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B8" w:rsidRPr="00383770" w:rsidRDefault="00383770">
      <w:pPr>
        <w:rPr>
          <w:rFonts w:ascii="Times New Roman" w:hAnsi="Times New Roman" w:cs="Times New Roman"/>
          <w:b/>
          <w:sz w:val="24"/>
        </w:rPr>
      </w:pPr>
      <w:proofErr w:type="gramStart"/>
      <w:r w:rsidRPr="00383770">
        <w:rPr>
          <w:rFonts w:ascii="Times New Roman" w:hAnsi="Times New Roman" w:cs="Times New Roman"/>
          <w:b/>
          <w:sz w:val="24"/>
        </w:rPr>
        <w:t>Appendix 2.</w:t>
      </w:r>
      <w:proofErr w:type="gramEnd"/>
      <w:r w:rsidRPr="00383770">
        <w:rPr>
          <w:rFonts w:ascii="Times New Roman" w:hAnsi="Times New Roman" w:cs="Times New Roman"/>
          <w:b/>
          <w:sz w:val="24"/>
        </w:rPr>
        <w:t xml:space="preserve"> Survey Results</w:t>
      </w:r>
      <w:r w:rsidR="00CA6E1A">
        <w:rPr>
          <w:rFonts w:ascii="Times New Roman" w:hAnsi="Times New Roman" w:cs="Times New Roman"/>
          <w:b/>
          <w:sz w:val="24"/>
        </w:rPr>
        <w:t>: Frequency Tables</w:t>
      </w:r>
    </w:p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A33B8" w:rsidRPr="00E75ADD" w:rsidRDefault="00E75ADD" w:rsidP="00E75AD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Are you involved in the diagnosis and management of children with congenital heart disease?</w:t>
      </w:r>
    </w:p>
    <w:tbl>
      <w:tblPr>
        <w:tblW w:w="751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704"/>
        <w:gridCol w:w="1161"/>
        <w:gridCol w:w="1022"/>
        <w:gridCol w:w="1394"/>
        <w:gridCol w:w="1487"/>
      </w:tblGrid>
      <w:tr w:rsidR="002A33B8" w:rsidTr="00E75ADD">
        <w:trPr>
          <w:cantSplit/>
        </w:trPr>
        <w:tc>
          <w:tcPr>
            <w:tcW w:w="244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 w:rsidTr="00E75ADD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7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Sometimes 50%</w:t>
            </w: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2A33B8" w:rsidTr="00E75ADD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Frequently 70%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2A33B8" w:rsidTr="00E75ADD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Every time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 w:rsidTr="00E75ADD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1164"/>
        <w:gridCol w:w="1023"/>
        <w:gridCol w:w="1397"/>
        <w:gridCol w:w="1490"/>
      </w:tblGrid>
      <w:tr w:rsidR="002A33B8">
        <w:trPr>
          <w:cantSplit/>
        </w:trPr>
        <w:tc>
          <w:tcPr>
            <w:tcW w:w="6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E75ADD" w:rsidRDefault="00E75ADD" w:rsidP="00E75A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an: </w:t>
            </w:r>
            <w:r w:rsidRPr="00E75ADD">
              <w:rPr>
                <w:rFonts w:ascii="Arial" w:hAnsi="Arial" w:cs="Arial"/>
              </w:rPr>
              <w:t>Adult Cardiologist:</w:t>
            </w:r>
            <w:r>
              <w:rPr>
                <w:rFonts w:ascii="Arial" w:hAnsi="Arial" w:cs="Arial"/>
              </w:rPr>
              <w:t xml:space="preserve"> yes</w:t>
            </w:r>
          </w:p>
        </w:tc>
      </w:tr>
      <w:tr w:rsidR="002A33B8">
        <w:trPr>
          <w:cantSplit/>
        </w:trPr>
        <w:tc>
          <w:tcPr>
            <w:tcW w:w="14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719"/>
        <w:gridCol w:w="1161"/>
        <w:gridCol w:w="1022"/>
        <w:gridCol w:w="1394"/>
        <w:gridCol w:w="1487"/>
      </w:tblGrid>
      <w:tr w:rsidR="002A33B8">
        <w:trPr>
          <w:cantSplit/>
        </w:trPr>
        <w:tc>
          <w:tcPr>
            <w:tcW w:w="7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E75ADD" w:rsidRDefault="00E75ADD" w:rsidP="00E75A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During your cardiology training, how much </w:t>
            </w:r>
            <w:proofErr w:type="spellStart"/>
            <w:r>
              <w:rPr>
                <w:rFonts w:ascii="Arial" w:hAnsi="Arial" w:cs="Arial"/>
              </w:rPr>
              <w:t>paediatric</w:t>
            </w:r>
            <w:proofErr w:type="spellEnd"/>
            <w:r>
              <w:rPr>
                <w:rFonts w:ascii="Arial" w:hAnsi="Arial" w:cs="Arial"/>
              </w:rPr>
              <w:t xml:space="preserve"> cardiology training did you have? </w:t>
            </w:r>
          </w:p>
        </w:tc>
      </w:tr>
      <w:tr w:rsidR="002A33B8">
        <w:trPr>
          <w:cantSplit/>
        </w:trPr>
        <w:tc>
          <w:tcPr>
            <w:tcW w:w="24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7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months or less</w:t>
            </w: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&gt;3-6 months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719"/>
        <w:gridCol w:w="1161"/>
        <w:gridCol w:w="1022"/>
        <w:gridCol w:w="1394"/>
        <w:gridCol w:w="1487"/>
      </w:tblGrid>
      <w:tr w:rsidR="002A33B8">
        <w:trPr>
          <w:cantSplit/>
        </w:trPr>
        <w:tc>
          <w:tcPr>
            <w:tcW w:w="7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E75ADD" w:rsidRDefault="00E75ADD" w:rsidP="00E75ADD">
            <w:pPr>
              <w:pStyle w:val="ListParagraph"/>
              <w:ind w:left="0"/>
              <w:rPr>
                <w:rFonts w:ascii="Arial" w:hAnsi="Arial" w:cs="Arial"/>
              </w:rPr>
            </w:pPr>
            <w:r w:rsidRPr="003B232E">
              <w:rPr>
                <w:rFonts w:ascii="Arial" w:hAnsi="Arial" w:cs="Arial"/>
              </w:rPr>
              <w:t xml:space="preserve">During your cardiology training, how much training </w:t>
            </w:r>
            <w:r>
              <w:rPr>
                <w:rFonts w:ascii="Arial" w:hAnsi="Arial" w:cs="Arial"/>
              </w:rPr>
              <w:t xml:space="preserve">in echocardiogram </w:t>
            </w:r>
            <w:r w:rsidRPr="003B232E">
              <w:rPr>
                <w:rFonts w:ascii="Arial" w:hAnsi="Arial" w:cs="Arial"/>
              </w:rPr>
              <w:t xml:space="preserve">did you have? </w:t>
            </w:r>
          </w:p>
        </w:tc>
      </w:tr>
      <w:tr w:rsidR="002A33B8">
        <w:trPr>
          <w:cantSplit/>
        </w:trPr>
        <w:tc>
          <w:tcPr>
            <w:tcW w:w="24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7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months or less</w:t>
            </w: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3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4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&gt;3-6 months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&gt;1-2 years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&gt;2 years or more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A6E1A" w:rsidRDefault="00CA6E1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A6E1A" w:rsidRDefault="00CA6E1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A6E1A" w:rsidRDefault="00CA6E1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905"/>
        <w:gridCol w:w="1160"/>
        <w:gridCol w:w="1021"/>
        <w:gridCol w:w="1393"/>
        <w:gridCol w:w="1486"/>
      </w:tblGrid>
      <w:tr w:rsidR="002A33B8">
        <w:trPr>
          <w:cantSplit/>
        </w:trPr>
        <w:tc>
          <w:tcPr>
            <w:tcW w:w="7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E75ADD" w:rsidRDefault="00E75ADD" w:rsidP="00E75A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percentage of your practice is looking after children?</w:t>
            </w:r>
          </w:p>
        </w:tc>
      </w:tr>
      <w:tr w:rsidR="002A33B8">
        <w:trPr>
          <w:cantSplit/>
        </w:trPr>
        <w:tc>
          <w:tcPr>
            <w:tcW w:w="264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9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Occassionally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30%</w:t>
            </w: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Sometimes 50%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Frequently 70%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905"/>
        <w:gridCol w:w="1160"/>
        <w:gridCol w:w="1021"/>
        <w:gridCol w:w="1393"/>
        <w:gridCol w:w="1486"/>
      </w:tblGrid>
      <w:tr w:rsidR="002A33B8">
        <w:trPr>
          <w:cantSplit/>
        </w:trPr>
        <w:tc>
          <w:tcPr>
            <w:tcW w:w="7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E75ADD" w:rsidRDefault="00E75ADD" w:rsidP="00E75A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percentage you use echocardiography?</w:t>
            </w:r>
          </w:p>
        </w:tc>
      </w:tr>
      <w:tr w:rsidR="002A33B8">
        <w:trPr>
          <w:cantSplit/>
        </w:trPr>
        <w:tc>
          <w:tcPr>
            <w:tcW w:w="264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9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Occassionally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30%</w:t>
            </w: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Sometimes 50%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Frequently 70%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Every time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460"/>
        <w:gridCol w:w="1160"/>
        <w:gridCol w:w="1020"/>
        <w:gridCol w:w="1393"/>
        <w:gridCol w:w="1485"/>
      </w:tblGrid>
      <w:tr w:rsidR="002A33B8">
        <w:trPr>
          <w:cantSplit/>
        </w:trPr>
        <w:tc>
          <w:tcPr>
            <w:tcW w:w="8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E75ADD" w:rsidRDefault="00E75ADD" w:rsidP="00E75A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diagnosis of congenital heart disease in children is difficult: </w:t>
            </w:r>
          </w:p>
        </w:tc>
      </w:tr>
      <w:tr w:rsidR="002A33B8">
        <w:trPr>
          <w:cantSplit/>
        </w:trPr>
        <w:tc>
          <w:tcPr>
            <w:tcW w:w="320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24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Strongly disagree</w:t>
            </w: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Neither agree or disagree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1164"/>
        <w:gridCol w:w="1023"/>
        <w:gridCol w:w="1397"/>
        <w:gridCol w:w="1490"/>
      </w:tblGrid>
      <w:tr w:rsidR="002A33B8">
        <w:trPr>
          <w:cantSplit/>
        </w:trPr>
        <w:tc>
          <w:tcPr>
            <w:tcW w:w="6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E75ADD" w:rsidRDefault="00E75ADD" w:rsidP="00E75A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other diagnostic tools do you use for the diagnosis of congenital heart disease in children: Clinical </w:t>
            </w:r>
            <w:proofErr w:type="gramStart"/>
            <w:r>
              <w:rPr>
                <w:rFonts w:ascii="Arial" w:hAnsi="Arial" w:cs="Arial"/>
              </w:rPr>
              <w:t>evaluation.</w:t>
            </w:r>
            <w:proofErr w:type="gramEnd"/>
          </w:p>
        </w:tc>
      </w:tr>
      <w:tr w:rsidR="002A33B8">
        <w:trPr>
          <w:cantSplit/>
        </w:trPr>
        <w:tc>
          <w:tcPr>
            <w:tcW w:w="14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770E8" w:rsidRDefault="00F770E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770E8" w:rsidRDefault="00F770E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1164"/>
        <w:gridCol w:w="1023"/>
        <w:gridCol w:w="1397"/>
        <w:gridCol w:w="1490"/>
      </w:tblGrid>
      <w:tr w:rsidR="002A33B8">
        <w:trPr>
          <w:cantSplit/>
        </w:trPr>
        <w:tc>
          <w:tcPr>
            <w:tcW w:w="6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E75ADD" w:rsidRDefault="00E75ADD" w:rsidP="00E75ADD">
            <w:pPr>
              <w:spacing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75ADD">
              <w:rPr>
                <w:rFonts w:ascii="Arial" w:hAnsi="Arial" w:cs="Arial"/>
                <w:sz w:val="24"/>
                <w:szCs w:val="24"/>
              </w:rPr>
              <w:lastRenderedPageBreak/>
              <w:t xml:space="preserve">What other diagnostic tools do you use for the diagnosis of congenital heart disease in children: </w:t>
            </w:r>
            <w:r>
              <w:rPr>
                <w:rFonts w:ascii="Arial" w:hAnsi="Arial" w:cs="Arial"/>
                <w:sz w:val="24"/>
                <w:szCs w:val="24"/>
              </w:rPr>
              <w:t>ECG</w:t>
            </w:r>
          </w:p>
        </w:tc>
      </w:tr>
      <w:tr w:rsidR="002A33B8">
        <w:trPr>
          <w:cantSplit/>
        </w:trPr>
        <w:tc>
          <w:tcPr>
            <w:tcW w:w="14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>
        <w:trPr>
          <w:cantSplit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 w:rsidP="00E75AD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1164"/>
        <w:gridCol w:w="1023"/>
        <w:gridCol w:w="1397"/>
        <w:gridCol w:w="1490"/>
      </w:tblGrid>
      <w:tr w:rsidR="002A33B8">
        <w:trPr>
          <w:cantSplit/>
        </w:trPr>
        <w:tc>
          <w:tcPr>
            <w:tcW w:w="6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Default="00E75ADD" w:rsidP="00E75ADD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75ADD">
              <w:rPr>
                <w:rFonts w:ascii="Arial" w:hAnsi="Arial" w:cs="Arial"/>
                <w:sz w:val="24"/>
                <w:szCs w:val="24"/>
              </w:rPr>
              <w:t xml:space="preserve">What other diagnostic tools do you use for the diagnosis of congenital heart disease in children: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CxR</w:t>
            </w:r>
            <w:proofErr w:type="spellEnd"/>
          </w:p>
        </w:tc>
      </w:tr>
      <w:tr w:rsidR="002A33B8">
        <w:trPr>
          <w:cantSplit/>
        </w:trPr>
        <w:tc>
          <w:tcPr>
            <w:tcW w:w="14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1164"/>
        <w:gridCol w:w="1023"/>
        <w:gridCol w:w="1397"/>
        <w:gridCol w:w="1490"/>
      </w:tblGrid>
      <w:tr w:rsidR="002A33B8">
        <w:trPr>
          <w:cantSplit/>
        </w:trPr>
        <w:tc>
          <w:tcPr>
            <w:tcW w:w="6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Default="00E75ADD" w:rsidP="00E75ADD">
            <w:pPr>
              <w:tabs>
                <w:tab w:val="left" w:pos="3045"/>
                <w:tab w:val="center" w:pos="3281"/>
              </w:tabs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75ADD">
              <w:rPr>
                <w:rFonts w:ascii="Arial" w:hAnsi="Arial" w:cs="Arial"/>
                <w:sz w:val="24"/>
                <w:szCs w:val="24"/>
              </w:rPr>
              <w:t xml:space="preserve">What other diagnostic tools do you use for the diagnosis of congenital heart disease in children: </w:t>
            </w:r>
            <w:r>
              <w:rPr>
                <w:rFonts w:ascii="Arial" w:hAnsi="Arial" w:cs="Arial"/>
                <w:sz w:val="24"/>
                <w:szCs w:val="24"/>
              </w:rPr>
              <w:t>Echo (performed by you)</w:t>
            </w:r>
          </w:p>
        </w:tc>
      </w:tr>
      <w:tr w:rsidR="002A33B8">
        <w:trPr>
          <w:cantSplit/>
        </w:trPr>
        <w:tc>
          <w:tcPr>
            <w:tcW w:w="14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139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</w:tr>
      <w:tr w:rsidR="002A33B8">
        <w:trPr>
          <w:cantSplit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1164"/>
        <w:gridCol w:w="1023"/>
        <w:gridCol w:w="1397"/>
        <w:gridCol w:w="1490"/>
      </w:tblGrid>
      <w:tr w:rsidR="002A33B8">
        <w:trPr>
          <w:cantSplit/>
        </w:trPr>
        <w:tc>
          <w:tcPr>
            <w:tcW w:w="6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Default="00E75ADD" w:rsidP="00E75ADD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75ADD">
              <w:rPr>
                <w:rFonts w:ascii="Arial" w:hAnsi="Arial" w:cs="Arial"/>
                <w:sz w:val="24"/>
                <w:szCs w:val="24"/>
              </w:rPr>
              <w:t xml:space="preserve">What other diagnostic tools do you use for the diagnosis of congenital heart disease in children: </w:t>
            </w:r>
            <w:r>
              <w:rPr>
                <w:rFonts w:ascii="Arial" w:hAnsi="Arial" w:cs="Arial"/>
                <w:sz w:val="24"/>
                <w:szCs w:val="24"/>
              </w:rPr>
              <w:t>Echo (not performed by you)</w:t>
            </w:r>
          </w:p>
        </w:tc>
      </w:tr>
      <w:tr w:rsidR="002A33B8">
        <w:trPr>
          <w:cantSplit/>
        </w:trPr>
        <w:tc>
          <w:tcPr>
            <w:tcW w:w="14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9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8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2A33B8">
        <w:trPr>
          <w:cantSplit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2A33B8">
        <w:trPr>
          <w:cantSplit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770E8" w:rsidRDefault="00F770E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A6E1A" w:rsidRDefault="00CA6E1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CA6E1A" w:rsidRDefault="00CA6E1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770E8" w:rsidRDefault="00F770E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1164"/>
        <w:gridCol w:w="1023"/>
        <w:gridCol w:w="1397"/>
        <w:gridCol w:w="1490"/>
      </w:tblGrid>
      <w:tr w:rsidR="002A33B8">
        <w:trPr>
          <w:cantSplit/>
        </w:trPr>
        <w:tc>
          <w:tcPr>
            <w:tcW w:w="6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Default="00E75ADD" w:rsidP="00E75ADD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E75ADD">
              <w:rPr>
                <w:rFonts w:ascii="Arial" w:hAnsi="Arial" w:cs="Arial"/>
                <w:sz w:val="24"/>
                <w:szCs w:val="24"/>
              </w:rPr>
              <w:lastRenderedPageBreak/>
              <w:t xml:space="preserve">What other diagnostic tools do you use for the diagnosis of congenital heart disease in children: </w:t>
            </w: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2A33B8">
        <w:trPr>
          <w:cantSplit/>
        </w:trPr>
        <w:tc>
          <w:tcPr>
            <w:tcW w:w="14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</w:tbl>
    <w:p w:rsidR="002A33B8" w:rsidRDefault="002A33B8" w:rsidP="00E75AD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460"/>
        <w:gridCol w:w="1160"/>
        <w:gridCol w:w="1020"/>
        <w:gridCol w:w="1393"/>
        <w:gridCol w:w="1485"/>
      </w:tblGrid>
      <w:tr w:rsidR="002A33B8">
        <w:trPr>
          <w:cantSplit/>
        </w:trPr>
        <w:tc>
          <w:tcPr>
            <w:tcW w:w="8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E75ADD" w:rsidRDefault="00E75ADD" w:rsidP="00E75A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medical management of children with congenital heart disease is difficult</w:t>
            </w:r>
            <w:r w:rsidRPr="003373B4">
              <w:rPr>
                <w:rFonts w:ascii="Arial" w:hAnsi="Arial" w:cs="Arial"/>
              </w:rPr>
              <w:t>:</w:t>
            </w:r>
          </w:p>
        </w:tc>
      </w:tr>
      <w:tr w:rsidR="002A33B8">
        <w:trPr>
          <w:cantSplit/>
        </w:trPr>
        <w:tc>
          <w:tcPr>
            <w:tcW w:w="320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24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4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Neither agree or disagree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596"/>
        <w:gridCol w:w="1161"/>
        <w:gridCol w:w="1022"/>
        <w:gridCol w:w="1394"/>
        <w:gridCol w:w="1487"/>
      </w:tblGrid>
      <w:tr w:rsidR="002A33B8">
        <w:trPr>
          <w:cantSplit/>
        </w:trPr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E75ADD" w:rsidRDefault="00E75ADD" w:rsidP="00E75AD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your practice, do you have access to an electrocardiogram?</w:t>
            </w:r>
          </w:p>
        </w:tc>
      </w:tr>
      <w:tr w:rsidR="002A33B8">
        <w:trPr>
          <w:cantSplit/>
        </w:trPr>
        <w:tc>
          <w:tcPr>
            <w:tcW w:w="23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5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Frequently 70%</w:t>
            </w: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Every time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905"/>
        <w:gridCol w:w="1160"/>
        <w:gridCol w:w="1021"/>
        <w:gridCol w:w="1393"/>
        <w:gridCol w:w="1486"/>
      </w:tblGrid>
      <w:tr w:rsidR="002A33B8">
        <w:trPr>
          <w:cantSplit/>
        </w:trPr>
        <w:tc>
          <w:tcPr>
            <w:tcW w:w="7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F770E8" w:rsidRDefault="00F770E8" w:rsidP="00F770E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your practice, do you have access to an echocardiographic </w:t>
            </w:r>
            <w:r w:rsidRPr="008E297D">
              <w:rPr>
                <w:rFonts w:ascii="Arial" w:hAnsi="Arial" w:cs="Arial"/>
              </w:rPr>
              <w:t>machine</w:t>
            </w:r>
            <w:r>
              <w:rPr>
                <w:rFonts w:ascii="Arial" w:hAnsi="Arial" w:cs="Arial"/>
              </w:rPr>
              <w:t>?</w:t>
            </w:r>
          </w:p>
        </w:tc>
      </w:tr>
      <w:tr w:rsidR="002A33B8">
        <w:trPr>
          <w:cantSplit/>
        </w:trPr>
        <w:tc>
          <w:tcPr>
            <w:tcW w:w="264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9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</w:t>
            </w: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Occassionally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30%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Sometimes 50%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Frequently 70%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Every time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770E8" w:rsidRDefault="00F770E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770E8" w:rsidRDefault="00F770E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770E8" w:rsidRDefault="00F770E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770E8" w:rsidRDefault="00F770E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770E8" w:rsidRDefault="00F770E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475"/>
        <w:gridCol w:w="1160"/>
        <w:gridCol w:w="1020"/>
        <w:gridCol w:w="1393"/>
        <w:gridCol w:w="1485"/>
      </w:tblGrid>
      <w:tr w:rsidR="002A33B8">
        <w:trPr>
          <w:cantSplit/>
        </w:trPr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F770E8" w:rsidRDefault="00F770E8" w:rsidP="00F770E8">
            <w:pPr>
              <w:spacing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70E8">
              <w:rPr>
                <w:rFonts w:ascii="Arial" w:hAnsi="Arial" w:cs="Arial"/>
                <w:bCs/>
                <w:sz w:val="24"/>
                <w:szCs w:val="24"/>
              </w:rPr>
              <w:t>Echomachine</w:t>
            </w:r>
            <w:proofErr w:type="spellEnd"/>
            <w:r w:rsidRPr="00F770E8">
              <w:rPr>
                <w:rFonts w:ascii="Arial" w:hAnsi="Arial" w:cs="Arial"/>
                <w:bCs/>
                <w:sz w:val="24"/>
                <w:szCs w:val="24"/>
              </w:rPr>
              <w:t xml:space="preserve"> make and model</w:t>
            </w:r>
          </w:p>
        </w:tc>
      </w:tr>
      <w:tr w:rsidR="002A33B8">
        <w:trPr>
          <w:cantSplit/>
        </w:trPr>
        <w:tc>
          <w:tcPr>
            <w:tcW w:w="32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24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Aloka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alpha5, 2012, Toshiba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Xario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2011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esaote,2012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Esaote,50,2009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Toshiba 1998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837"/>
        <w:gridCol w:w="929"/>
        <w:gridCol w:w="235"/>
        <w:gridCol w:w="926"/>
        <w:gridCol w:w="97"/>
        <w:gridCol w:w="924"/>
        <w:gridCol w:w="472"/>
        <w:gridCol w:w="922"/>
        <w:gridCol w:w="568"/>
        <w:gridCol w:w="919"/>
      </w:tblGrid>
      <w:tr w:rsidR="002A33B8" w:rsidTr="00F770E8">
        <w:trPr>
          <w:gridAfter w:val="1"/>
          <w:wAfter w:w="918" w:type="dxa"/>
          <w:cantSplit/>
        </w:trPr>
        <w:tc>
          <w:tcPr>
            <w:tcW w:w="6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33B8" w:rsidRPr="00F770E8" w:rsidRDefault="00F770E8" w:rsidP="00F770E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machine have pediatric probes</w:t>
            </w:r>
          </w:p>
        </w:tc>
      </w:tr>
      <w:tr w:rsidR="002A33B8" w:rsidTr="00F770E8">
        <w:trPr>
          <w:gridAfter w:val="1"/>
          <w:wAfter w:w="918" w:type="dxa"/>
          <w:cantSplit/>
        </w:trPr>
        <w:tc>
          <w:tcPr>
            <w:tcW w:w="158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3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9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 w:rsidTr="00F770E8">
        <w:trPr>
          <w:gridAfter w:val="1"/>
          <w:wAfter w:w="918" w:type="dxa"/>
          <w:cantSplit/>
        </w:trPr>
        <w:tc>
          <w:tcPr>
            <w:tcW w:w="7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8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1.00</w:t>
            </w:r>
          </w:p>
        </w:tc>
        <w:tc>
          <w:tcPr>
            <w:tcW w:w="116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3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9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 w:rsidTr="00F770E8">
        <w:trPr>
          <w:gridAfter w:val="1"/>
          <w:wAfter w:w="918" w:type="dxa"/>
          <w:cantSplit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3.00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2A33B8" w:rsidTr="00F770E8">
        <w:trPr>
          <w:gridAfter w:val="1"/>
          <w:wAfter w:w="918" w:type="dxa"/>
          <w:cantSplit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4.00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2A33B8" w:rsidTr="00F770E8">
        <w:trPr>
          <w:gridAfter w:val="1"/>
          <w:wAfter w:w="918" w:type="dxa"/>
          <w:cantSplit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5.00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3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</w:tr>
      <w:tr w:rsidR="002A33B8" w:rsidTr="00F770E8">
        <w:trPr>
          <w:gridAfter w:val="1"/>
          <w:wAfter w:w="918" w:type="dxa"/>
          <w:cantSplit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6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9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 w:rsidTr="00F770E8">
        <w:trPr>
          <w:gridAfter w:val="1"/>
          <w:wAfter w:w="918" w:type="dxa"/>
          <w:cantSplit/>
        </w:trPr>
        <w:tc>
          <w:tcPr>
            <w:tcW w:w="7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3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9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33B8" w:rsidTr="00F770E8">
        <w:trPr>
          <w:cantSplit/>
        </w:trPr>
        <w:tc>
          <w:tcPr>
            <w:tcW w:w="7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0E8" w:rsidRDefault="00F770E8" w:rsidP="00F770E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770E8" w:rsidRDefault="00F770E8" w:rsidP="00F770E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think will help you looking after children with CHD</w:t>
            </w:r>
          </w:p>
          <w:p w:rsidR="002A33B8" w:rsidRPr="00F770E8" w:rsidRDefault="00F770E8" w:rsidP="00F770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in congenital heart disease (e.g. anatomy, physiology, diagnosis and management)?</w:t>
            </w:r>
          </w:p>
        </w:tc>
      </w:tr>
      <w:tr w:rsidR="002A33B8" w:rsidTr="00F770E8">
        <w:trPr>
          <w:cantSplit/>
        </w:trPr>
        <w:tc>
          <w:tcPr>
            <w:tcW w:w="250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1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 w:rsidTr="00F770E8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766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Strongly disagree</w:t>
            </w:r>
          </w:p>
        </w:tc>
        <w:tc>
          <w:tcPr>
            <w:tcW w:w="116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7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 w:rsidTr="00F770E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  <w:tc>
          <w:tcPr>
            <w:tcW w:w="1161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2A33B8" w:rsidTr="00F770E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  <w:tc>
          <w:tcPr>
            <w:tcW w:w="1161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8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2A33B8" w:rsidTr="00F770E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Strongly agree</w:t>
            </w:r>
          </w:p>
        </w:tc>
        <w:tc>
          <w:tcPr>
            <w:tcW w:w="1161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 w:rsidTr="00F770E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7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770E8" w:rsidRDefault="00F770E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503"/>
        <w:gridCol w:w="1161"/>
        <w:gridCol w:w="1022"/>
        <w:gridCol w:w="1395"/>
        <w:gridCol w:w="1488"/>
      </w:tblGrid>
      <w:tr w:rsidR="002A33B8"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0E8" w:rsidRDefault="00F770E8" w:rsidP="00F770E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 do you think will help you looking after children with CHD</w:t>
            </w:r>
          </w:p>
          <w:p w:rsidR="002A33B8" w:rsidRPr="00F770E8" w:rsidRDefault="00F770E8" w:rsidP="00F770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in echocardiography in congenital heart disease?</w:t>
            </w:r>
          </w:p>
        </w:tc>
      </w:tr>
      <w:tr w:rsidR="002A33B8">
        <w:trPr>
          <w:cantSplit/>
        </w:trPr>
        <w:tc>
          <w:tcPr>
            <w:tcW w:w="22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5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Strongly agree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503"/>
        <w:gridCol w:w="1161"/>
        <w:gridCol w:w="1022"/>
        <w:gridCol w:w="1395"/>
        <w:gridCol w:w="1488"/>
      </w:tblGrid>
      <w:tr w:rsidR="002A33B8"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0E8" w:rsidRDefault="00F770E8" w:rsidP="00F770E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think will help you looking after children with CHD</w:t>
            </w:r>
          </w:p>
          <w:p w:rsidR="002A33B8" w:rsidRPr="00F770E8" w:rsidRDefault="00F770E8" w:rsidP="00F770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discuss difficult cases or ask for a second opinion?</w:t>
            </w:r>
          </w:p>
        </w:tc>
      </w:tr>
      <w:tr w:rsidR="002A33B8">
        <w:trPr>
          <w:cantSplit/>
        </w:trPr>
        <w:tc>
          <w:tcPr>
            <w:tcW w:w="22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5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Strongly agree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503"/>
        <w:gridCol w:w="1161"/>
        <w:gridCol w:w="1022"/>
        <w:gridCol w:w="1395"/>
        <w:gridCol w:w="1488"/>
      </w:tblGrid>
      <w:tr w:rsidR="002A33B8"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731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12"/>
            </w:tblGrid>
            <w:tr w:rsidR="00F770E8" w:rsidRPr="00F770E8" w:rsidTr="000C375B">
              <w:trPr>
                <w:cantSplit/>
              </w:trPr>
              <w:tc>
                <w:tcPr>
                  <w:tcW w:w="7309" w:type="dxa"/>
                  <w:shd w:val="clear" w:color="auto" w:fill="FFFFFF"/>
                </w:tcPr>
                <w:p w:rsidR="00F770E8" w:rsidRDefault="00F770E8" w:rsidP="000C375B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do you think will help you looking after children with CHD</w:t>
                  </w:r>
                </w:p>
                <w:p w:rsidR="00F770E8" w:rsidRPr="00F770E8" w:rsidRDefault="00F770E8" w:rsidP="00F770E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 able to show echocardiograms or ask for a second opinion?</w:t>
                  </w:r>
                </w:p>
              </w:tc>
            </w:tr>
          </w:tbl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3B8">
        <w:trPr>
          <w:cantSplit/>
        </w:trPr>
        <w:tc>
          <w:tcPr>
            <w:tcW w:w="22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5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Strongly agree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503"/>
        <w:gridCol w:w="1161"/>
        <w:gridCol w:w="1022"/>
        <w:gridCol w:w="1395"/>
        <w:gridCol w:w="1488"/>
      </w:tblGrid>
      <w:tr w:rsidR="002A33B8"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0E8" w:rsidRDefault="00F770E8" w:rsidP="00F770E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think will help you looking after children with CHD</w:t>
            </w:r>
          </w:p>
          <w:p w:rsidR="002A33B8" w:rsidRPr="00F770E8" w:rsidRDefault="00F770E8" w:rsidP="00F770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echography machine / a n</w:t>
            </w:r>
            <w:r w:rsidRPr="001E4F73">
              <w:rPr>
                <w:rFonts w:ascii="Arial" w:hAnsi="Arial" w:cs="Arial"/>
              </w:rPr>
              <w:t>ew echocardiography machine</w:t>
            </w:r>
            <w:r>
              <w:rPr>
                <w:rFonts w:ascii="Arial" w:hAnsi="Arial" w:cs="Arial"/>
              </w:rPr>
              <w:t>?</w:t>
            </w:r>
          </w:p>
        </w:tc>
      </w:tr>
      <w:tr w:rsidR="002A33B8">
        <w:trPr>
          <w:cantSplit/>
        </w:trPr>
        <w:tc>
          <w:tcPr>
            <w:tcW w:w="22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5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Strongly agree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460"/>
        <w:gridCol w:w="1160"/>
        <w:gridCol w:w="1020"/>
        <w:gridCol w:w="1393"/>
        <w:gridCol w:w="1485"/>
      </w:tblGrid>
      <w:tr w:rsidR="002A33B8">
        <w:trPr>
          <w:cantSplit/>
        </w:trPr>
        <w:tc>
          <w:tcPr>
            <w:tcW w:w="8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0E8" w:rsidRDefault="00F770E8" w:rsidP="00F770E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 do you think will help you looking after children with CHD</w:t>
            </w:r>
          </w:p>
          <w:p w:rsidR="002A33B8" w:rsidRPr="00F770E8" w:rsidRDefault="00F770E8" w:rsidP="00F770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 current echocardiographic machine (e.g. </w:t>
            </w:r>
            <w:proofErr w:type="spellStart"/>
            <w:r>
              <w:rPr>
                <w:rFonts w:ascii="Arial" w:hAnsi="Arial" w:cs="Arial"/>
              </w:rPr>
              <w:t>paediatric</w:t>
            </w:r>
            <w:proofErr w:type="spellEnd"/>
            <w:r>
              <w:rPr>
                <w:rFonts w:ascii="Arial" w:hAnsi="Arial" w:cs="Arial"/>
              </w:rPr>
              <w:t xml:space="preserve"> probes)?</w:t>
            </w:r>
          </w:p>
        </w:tc>
      </w:tr>
      <w:tr w:rsidR="002A33B8">
        <w:trPr>
          <w:cantSplit/>
        </w:trPr>
        <w:tc>
          <w:tcPr>
            <w:tcW w:w="320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24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Neither agree or disagree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Strongly agree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503"/>
        <w:gridCol w:w="1161"/>
        <w:gridCol w:w="1022"/>
        <w:gridCol w:w="1395"/>
        <w:gridCol w:w="1488"/>
      </w:tblGrid>
      <w:tr w:rsidR="002A33B8"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82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60"/>
            </w:tblGrid>
            <w:tr w:rsidR="00F770E8" w:rsidTr="000C375B">
              <w:trPr>
                <w:cantSplit/>
              </w:trPr>
              <w:tc>
                <w:tcPr>
                  <w:tcW w:w="8257" w:type="dxa"/>
                  <w:shd w:val="clear" w:color="auto" w:fill="FFFFFF"/>
                </w:tcPr>
                <w:p w:rsidR="00F770E8" w:rsidRDefault="00F770E8" w:rsidP="000C375B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do you think will help you looking after children with CHD</w:t>
                  </w:r>
                </w:p>
                <w:p w:rsidR="00F770E8" w:rsidRPr="00F770E8" w:rsidRDefault="00F770E8" w:rsidP="00F770E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Electrocardiography machine?</w:t>
                  </w:r>
                </w:p>
              </w:tc>
            </w:tr>
          </w:tbl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3B8">
        <w:trPr>
          <w:cantSplit/>
        </w:trPr>
        <w:tc>
          <w:tcPr>
            <w:tcW w:w="22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50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Strongly agree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475"/>
        <w:gridCol w:w="1160"/>
        <w:gridCol w:w="1020"/>
        <w:gridCol w:w="1393"/>
        <w:gridCol w:w="1485"/>
      </w:tblGrid>
      <w:tr w:rsidR="002A33B8">
        <w:trPr>
          <w:cantSplit/>
        </w:trPr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70E8" w:rsidRDefault="00F770E8" w:rsidP="00F770E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think will help you looking after children with CHD</w:t>
            </w:r>
          </w:p>
          <w:p w:rsidR="002A33B8" w:rsidRPr="00F770E8" w:rsidRDefault="00F770E8" w:rsidP="00F770E8">
            <w:pPr>
              <w:numPr>
                <w:ilvl w:val="0"/>
                <w:numId w:val="5"/>
              </w:numPr>
              <w:spacing w:line="320" w:lineRule="atLeast"/>
              <w:ind w:right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specify</w:t>
            </w:r>
          </w:p>
        </w:tc>
      </w:tr>
      <w:tr w:rsidR="002A33B8">
        <w:trPr>
          <w:cantSplit/>
        </w:trPr>
        <w:tc>
          <w:tcPr>
            <w:tcW w:w="32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2A33B8">
        <w:trPr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24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4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cardiac catheterization, better echo machine,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is important the exchange of opinions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Peru needs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subespecialy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pediatric cardiology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in pediatric cardiology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2A33B8"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33B8" w:rsidRDefault="002A3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33B8" w:rsidRDefault="002A33B8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14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33B8" w:rsidRDefault="002A33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A33B8" w:rsidRDefault="002A33B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2A3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F6" w:rsidRDefault="004051F6" w:rsidP="004051F6">
      <w:r>
        <w:separator/>
      </w:r>
    </w:p>
  </w:endnote>
  <w:endnote w:type="continuationSeparator" w:id="0">
    <w:p w:rsidR="004051F6" w:rsidRDefault="004051F6" w:rsidP="0040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C0" w:rsidRDefault="00833C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012419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051F6" w:rsidRPr="004051F6" w:rsidRDefault="004051F6" w:rsidP="004051F6">
            <w:pPr>
              <w:pStyle w:val="Footer"/>
              <w:rPr>
                <w:rFonts w:ascii="Times New Roman" w:hAnsi="Times New Roman" w:cs="Times New Roman"/>
              </w:rPr>
            </w:pPr>
            <w:r w:rsidRPr="004051F6">
              <w:rPr>
                <w:rFonts w:ascii="Times New Roman" w:hAnsi="Times New Roman" w:cs="Times New Roman"/>
                <w:sz w:val="24"/>
                <w:szCs w:val="24"/>
              </w:rPr>
              <w:t xml:space="preserve">Luis </w:t>
            </w:r>
            <w:proofErr w:type="spellStart"/>
            <w:r w:rsidRPr="004051F6">
              <w:rPr>
                <w:rFonts w:ascii="Times New Roman" w:hAnsi="Times New Roman" w:cs="Times New Roman"/>
                <w:sz w:val="24"/>
                <w:szCs w:val="24"/>
              </w:rPr>
              <w:t>Altamirano</w:t>
            </w:r>
            <w:proofErr w:type="spellEnd"/>
            <w:r w:rsidRPr="004051F6">
              <w:rPr>
                <w:rFonts w:ascii="Times New Roman" w:hAnsi="Times New Roman" w:cs="Times New Roman"/>
                <w:sz w:val="24"/>
                <w:szCs w:val="24"/>
              </w:rPr>
              <w:t>-Diaz</w:t>
            </w:r>
            <w:r w:rsidRPr="004051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4051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4051F6">
              <w:rPr>
                <w:rFonts w:ascii="Times New Roman" w:hAnsi="Times New Roman" w:cs="Times New Roman"/>
              </w:rPr>
              <w:t xml:space="preserve">Page </w:t>
            </w:r>
            <w:r w:rsidRPr="0040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051F6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40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3CC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0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051F6">
              <w:rPr>
                <w:rFonts w:ascii="Times New Roman" w:hAnsi="Times New Roman" w:cs="Times New Roman"/>
              </w:rPr>
              <w:t xml:space="preserve"> of </w:t>
            </w:r>
            <w:r w:rsidRPr="0040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051F6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40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3CC0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40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1F6" w:rsidRPr="004051F6" w:rsidRDefault="004051F6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C0" w:rsidRDefault="00833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F6" w:rsidRDefault="004051F6" w:rsidP="004051F6">
      <w:r>
        <w:separator/>
      </w:r>
    </w:p>
  </w:footnote>
  <w:footnote w:type="continuationSeparator" w:id="0">
    <w:p w:rsidR="004051F6" w:rsidRDefault="004051F6" w:rsidP="00405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C0" w:rsidRDefault="00833C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C0" w:rsidRPr="00F1119D" w:rsidRDefault="00833CC0" w:rsidP="00833CC0">
    <w:pPr>
      <w:jc w:val="both"/>
      <w:rPr>
        <w:rFonts w:ascii="Times New Roman" w:hAnsi="Times New Roman" w:cs="Times New Roman"/>
      </w:rPr>
    </w:pPr>
    <w:r w:rsidRPr="00F1119D">
      <w:rPr>
        <w:rFonts w:ascii="Times New Roman" w:hAnsi="Times New Roman" w:cs="Times New Roman"/>
      </w:rPr>
      <w:t xml:space="preserve">Lack of Access to </w:t>
    </w:r>
    <w:proofErr w:type="spellStart"/>
    <w:r w:rsidRPr="00F1119D">
      <w:rPr>
        <w:rFonts w:ascii="Times New Roman" w:hAnsi="Times New Roman" w:cs="Times New Roman"/>
      </w:rPr>
      <w:t>Paediatric</w:t>
    </w:r>
    <w:proofErr w:type="spellEnd"/>
    <w:r w:rsidRPr="00F1119D">
      <w:rPr>
        <w:rFonts w:ascii="Times New Roman" w:hAnsi="Times New Roman" w:cs="Times New Roman"/>
      </w:rPr>
      <w:t xml:space="preserve"> Cardiology Services in the Public Health System in Four Major Urban </w:t>
    </w:r>
    <w:proofErr w:type="spellStart"/>
    <w:r w:rsidRPr="00F1119D">
      <w:rPr>
        <w:rFonts w:ascii="Times New Roman" w:hAnsi="Times New Roman" w:cs="Times New Roman"/>
      </w:rPr>
      <w:t>Centres</w:t>
    </w:r>
    <w:proofErr w:type="spellEnd"/>
    <w:r w:rsidRPr="00F1119D">
      <w:rPr>
        <w:rFonts w:ascii="Times New Roman" w:hAnsi="Times New Roman" w:cs="Times New Roman"/>
      </w:rPr>
      <w:t xml:space="preserve"> in </w:t>
    </w:r>
    <w:proofErr w:type="spellStart"/>
    <w:r w:rsidRPr="00F1119D">
      <w:rPr>
        <w:rFonts w:ascii="Times New Roman" w:hAnsi="Times New Roman" w:cs="Times New Roman"/>
      </w:rPr>
      <w:t>Perú</w:t>
    </w:r>
    <w:proofErr w:type="spellEnd"/>
  </w:p>
  <w:p w:rsidR="004051F6" w:rsidRPr="004051F6" w:rsidRDefault="004051F6">
    <w:pPr>
      <w:pStyle w:val="Header"/>
    </w:pPr>
    <w:bookmarkStart w:id="0" w:name="_GoBack"/>
    <w:bookmarkEnd w:id="0"/>
    <w:r>
      <w:rPr>
        <w:rFonts w:ascii="Times New Roman" w:eastAsia="Times New Roman" w:hAnsi="Times New Roman" w:cs="Times New Roman"/>
        <w:shd w:val="clear" w:color="auto" w:fill="FFFFFF"/>
      </w:rPr>
      <w:t>Appendix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C0" w:rsidRDefault="00833C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DCF"/>
    <w:multiLevelType w:val="hybridMultilevel"/>
    <w:tmpl w:val="B374E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5859CD"/>
    <w:multiLevelType w:val="hybridMultilevel"/>
    <w:tmpl w:val="DD56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F67E93"/>
    <w:multiLevelType w:val="hybridMultilevel"/>
    <w:tmpl w:val="D8F6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0130D1"/>
    <w:multiLevelType w:val="hybridMultilevel"/>
    <w:tmpl w:val="D8F6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540F04"/>
    <w:multiLevelType w:val="hybridMultilevel"/>
    <w:tmpl w:val="D8F6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691BB3"/>
    <w:multiLevelType w:val="hybridMultilevel"/>
    <w:tmpl w:val="09E268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FF26DC"/>
    <w:multiLevelType w:val="hybridMultilevel"/>
    <w:tmpl w:val="015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DD"/>
    <w:rsid w:val="000C375B"/>
    <w:rsid w:val="001E4F73"/>
    <w:rsid w:val="002A33B8"/>
    <w:rsid w:val="003373B4"/>
    <w:rsid w:val="00383770"/>
    <w:rsid w:val="003B232E"/>
    <w:rsid w:val="004051F6"/>
    <w:rsid w:val="00833CC0"/>
    <w:rsid w:val="008E297D"/>
    <w:rsid w:val="00CA6E1A"/>
    <w:rsid w:val="00E75ADD"/>
    <w:rsid w:val="00F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75AD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5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1F6"/>
    <w:rPr>
      <w:rFonts w:ascii="Courier New" w:hAnsi="Courier New" w:cs="Courier New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5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1F6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75AD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5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1F6"/>
    <w:rPr>
      <w:rFonts w:ascii="Courier New" w:hAnsi="Courier New" w:cs="Courier New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5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1F6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E846732A.dotm</Template>
  <TotalTime>0</TotalTime>
  <Pages>7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AltamiranoDiaz</dc:creator>
  <cp:lastModifiedBy>Adam Dempsey</cp:lastModifiedBy>
  <cp:revision>2</cp:revision>
  <dcterms:created xsi:type="dcterms:W3CDTF">2018-08-07T14:02:00Z</dcterms:created>
  <dcterms:modified xsi:type="dcterms:W3CDTF">2018-08-07T14:02:00Z</dcterms:modified>
</cp:coreProperties>
</file>