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EF8EC9" w14:textId="01E312B8" w:rsidR="00565B88" w:rsidRPr="00201CEC" w:rsidRDefault="00201CEC">
      <w:pPr>
        <w:rPr>
          <w:b/>
        </w:rPr>
      </w:pPr>
      <w:r w:rsidRPr="00201CEC">
        <w:rPr>
          <w:b/>
        </w:rPr>
        <w:t>SUPPLEMENTARY MATERIAL</w:t>
      </w:r>
    </w:p>
    <w:p w14:paraId="78087E51" w14:textId="1979B045" w:rsidR="00201CEC" w:rsidRPr="00201CEC" w:rsidRDefault="00201CEC"/>
    <w:p w14:paraId="6C6C0913" w14:textId="0D398F7C" w:rsidR="00201CEC" w:rsidRPr="00201CEC" w:rsidRDefault="0024018D">
      <w:pPr>
        <w:rPr>
          <w:b/>
        </w:rPr>
      </w:pPr>
      <w:r>
        <w:rPr>
          <w:b/>
        </w:rPr>
        <w:t>C</w:t>
      </w:r>
      <w:r w:rsidR="00201CEC" w:rsidRPr="00201CEC">
        <w:rPr>
          <w:b/>
        </w:rPr>
        <w:t xml:space="preserve">ategories &amp; questions </w:t>
      </w:r>
      <w:r>
        <w:rPr>
          <w:b/>
        </w:rPr>
        <w:t xml:space="preserve">taken forward to </w:t>
      </w:r>
      <w:r w:rsidR="00201CEC" w:rsidRPr="00201CEC">
        <w:rPr>
          <w:b/>
        </w:rPr>
        <w:t>the workshop</w:t>
      </w:r>
    </w:p>
    <w:p w14:paraId="2D5EA912" w14:textId="2CC662BC" w:rsidR="00201CEC" w:rsidRDefault="00201CEC"/>
    <w:p w14:paraId="51C697E5" w14:textId="30BD49F7" w:rsidR="00201CEC" w:rsidRPr="00201CEC" w:rsidRDefault="00201CEC">
      <w:pPr>
        <w:rPr>
          <w:u w:val="single"/>
        </w:rPr>
      </w:pPr>
      <w:r w:rsidRPr="00201CEC">
        <w:rPr>
          <w:u w:val="single"/>
        </w:rPr>
        <w:t>Alternatives to a Fontan circulation</w:t>
      </w:r>
    </w:p>
    <w:p w14:paraId="68DFA7FF" w14:textId="77777777" w:rsidR="00201CEC" w:rsidRDefault="00201CEC" w:rsidP="00201CEC">
      <w:r>
        <w:t>Can we define which patients would be best served by a Fontan circulation and which have a circulation which is balanced enough so that they do not require Fontan completion?</w:t>
      </w:r>
    </w:p>
    <w:p w14:paraId="673CCF1B" w14:textId="77777777" w:rsidR="00201CEC" w:rsidRDefault="00201CEC" w:rsidP="00201CEC">
      <w:r>
        <w:t>What are the alternatives to the current multi-stage surgical palliation?</w:t>
      </w:r>
    </w:p>
    <w:p w14:paraId="22E2271C" w14:textId="77777777" w:rsidR="00201CEC" w:rsidRDefault="00201CEC" w:rsidP="00201CEC">
      <w:r>
        <w:t>How can the need for Fontan completion be delayed, perhaps indefinitely, to avoid the long-term progressive consequences of raised IVC pressure?</w:t>
      </w:r>
    </w:p>
    <w:p w14:paraId="59033104" w14:textId="77777777" w:rsidR="00201CEC" w:rsidRDefault="00201CEC" w:rsidP="00201CEC">
      <w:r>
        <w:t>Can a Glenn shunt plus antegrade pulmonary flow provide adequate palliation without proceeding to Fontan completion?</w:t>
      </w:r>
    </w:p>
    <w:p w14:paraId="6A7C4A1B" w14:textId="77777777" w:rsidR="00201CEC" w:rsidRDefault="00201CEC" w:rsidP="00201CEC">
      <w:r>
        <w:t xml:space="preserve">Which patients would be better off going down a non-Fontan route? </w:t>
      </w:r>
    </w:p>
    <w:p w14:paraId="3D33DDFA" w14:textId="77777777" w:rsidR="00201CEC" w:rsidRDefault="00201CEC" w:rsidP="00201CEC">
      <w:r>
        <w:t>How do the saturations, exercise capacity and life expectancy of patients palliated with a Glenn shunt plus antegrade pulmonary flow compare to that of Fontan patients?</w:t>
      </w:r>
    </w:p>
    <w:p w14:paraId="5BE71F1C" w14:textId="77777777" w:rsidR="00201CEC" w:rsidRDefault="00201CEC" w:rsidP="00201CEC"/>
    <w:p w14:paraId="62A0606D" w14:textId="7CEF9E6B" w:rsidR="00201CEC" w:rsidRPr="00201CEC" w:rsidRDefault="00201CEC" w:rsidP="00201CEC">
      <w:pPr>
        <w:rPr>
          <w:u w:val="single"/>
        </w:rPr>
      </w:pPr>
      <w:r w:rsidRPr="00201CEC">
        <w:rPr>
          <w:u w:val="single"/>
        </w:rPr>
        <w:t>Anticoagulation</w:t>
      </w:r>
    </w:p>
    <w:p w14:paraId="09D79671" w14:textId="4CA149FE" w:rsidR="00201CEC" w:rsidRDefault="00201CEC" w:rsidP="00201CEC">
      <w:r>
        <w:t xml:space="preserve">What is the optimal anticoagulation regime for patients with a </w:t>
      </w:r>
      <w:proofErr w:type="spellStart"/>
      <w:r>
        <w:t>Fontan</w:t>
      </w:r>
      <w:proofErr w:type="spellEnd"/>
      <w:r>
        <w:t xml:space="preserve"> circulation </w:t>
      </w:r>
      <w:proofErr w:type="spellStart"/>
      <w:r>
        <w:t>eg</w:t>
      </w:r>
      <w:proofErr w:type="spellEnd"/>
      <w:r>
        <w:t>. warfarin v aspirin v NOACs v none?</w:t>
      </w:r>
    </w:p>
    <w:p w14:paraId="2EB31FA1" w14:textId="77777777" w:rsidR="00201CEC" w:rsidRDefault="00201CEC" w:rsidP="00201CEC">
      <w:r>
        <w:t xml:space="preserve">Does the optimal anticoagulation regime differ between patients, </w:t>
      </w:r>
      <w:proofErr w:type="spellStart"/>
      <w:proofErr w:type="gramStart"/>
      <w:r>
        <w:t>eg</w:t>
      </w:r>
      <w:proofErr w:type="spellEnd"/>
      <w:r>
        <w:t>.</w:t>
      </w:r>
      <w:proofErr w:type="gramEnd"/>
      <w:r>
        <w:t xml:space="preserve"> by the type of Fontan - AP connection v Lateral tunnel v TCPC?</w:t>
      </w:r>
    </w:p>
    <w:p w14:paraId="28D12E45" w14:textId="77777777" w:rsidR="00201CEC" w:rsidRDefault="00201CEC" w:rsidP="00201CEC">
      <w:r>
        <w:t>What are the risk factors for thrombosis following surgery for a single ventricle heart condition?</w:t>
      </w:r>
    </w:p>
    <w:p w14:paraId="7BE8CB2E" w14:textId="77777777" w:rsidR="00201CEC" w:rsidRDefault="00201CEC" w:rsidP="00201CEC">
      <w:r>
        <w:t>What is the optimal anticoagulation regime for patients with a Fontan circulation and atrial flutter?</w:t>
      </w:r>
    </w:p>
    <w:p w14:paraId="2CC793CE" w14:textId="77777777" w:rsidR="00201CEC" w:rsidRDefault="00201CEC" w:rsidP="00201CEC">
      <w:r>
        <w:t>What is the emotional impact of warfarin therapy on girls with a Fontan circulation going through puberty?</w:t>
      </w:r>
    </w:p>
    <w:p w14:paraId="23ACF53E" w14:textId="77777777" w:rsidR="00201CEC" w:rsidRDefault="00201CEC" w:rsidP="00201CEC"/>
    <w:p w14:paraId="29450A31" w14:textId="58A4B43E" w:rsidR="00201CEC" w:rsidRPr="00201CEC" w:rsidRDefault="00201CEC" w:rsidP="00201CEC">
      <w:pPr>
        <w:rPr>
          <w:u w:val="single"/>
        </w:rPr>
      </w:pPr>
      <w:r w:rsidRPr="00201CEC">
        <w:rPr>
          <w:u w:val="single"/>
        </w:rPr>
        <w:t>Arrhythmias</w:t>
      </w:r>
    </w:p>
    <w:p w14:paraId="7F7E157B" w14:textId="3D4917CD" w:rsidR="00201CEC" w:rsidRDefault="00201CEC" w:rsidP="00201CEC">
      <w:r>
        <w:t>How can we reduce arrhythmia burden and does ablation/therapy improve symptoms?</w:t>
      </w:r>
    </w:p>
    <w:p w14:paraId="230B131C" w14:textId="77777777" w:rsidR="00201CEC" w:rsidRDefault="00201CEC" w:rsidP="00201CEC">
      <w:r>
        <w:t>Is ablation or amiodarone the best first line treatment for patients with a single ventricle who present with atrial flutter?</w:t>
      </w:r>
    </w:p>
    <w:p w14:paraId="7AE8E3B9" w14:textId="77777777" w:rsidR="00201CEC" w:rsidRDefault="00201CEC" w:rsidP="00201CEC">
      <w:r>
        <w:t>Does atrioventricular synchrony improve cardiac output and physical exercise in patients with Fontan circulation and sinus node dysfunction?</w:t>
      </w:r>
    </w:p>
    <w:p w14:paraId="53752625" w14:textId="77777777" w:rsidR="00201CEC" w:rsidRDefault="00201CEC" w:rsidP="00201CEC">
      <w:r>
        <w:t>How common is sudden cardiac arrest in patients with a Fontan circulation?</w:t>
      </w:r>
    </w:p>
    <w:p w14:paraId="50452FAF" w14:textId="77777777" w:rsidR="00201CEC" w:rsidRDefault="00201CEC" w:rsidP="00201CEC">
      <w:r>
        <w:t>How common are palpitations after Fontan completion?</w:t>
      </w:r>
    </w:p>
    <w:p w14:paraId="3D9B7C74" w14:textId="6AB34239" w:rsidR="00201CEC" w:rsidRPr="00201CEC" w:rsidRDefault="00201CEC" w:rsidP="00201CEC">
      <w:pPr>
        <w:rPr>
          <w:u w:val="single"/>
        </w:rPr>
      </w:pPr>
      <w:r w:rsidRPr="00201CEC">
        <w:rPr>
          <w:u w:val="single"/>
        </w:rPr>
        <w:lastRenderedPageBreak/>
        <w:t>Associated co-morbidities</w:t>
      </w:r>
    </w:p>
    <w:p w14:paraId="0943290A" w14:textId="41A3A270" w:rsidR="00201CEC" w:rsidRDefault="00201CEC" w:rsidP="00201CEC">
      <w:r>
        <w:t>What are the common co-morbidities in children with a single ventricle heart condition?</w:t>
      </w:r>
    </w:p>
    <w:p w14:paraId="708A1DA7" w14:textId="77777777" w:rsidR="00201CEC" w:rsidRDefault="00201CEC" w:rsidP="00201CEC">
      <w:r>
        <w:t>What are the outcomes in children with multiple co-morbidities?</w:t>
      </w:r>
    </w:p>
    <w:p w14:paraId="7DA07245" w14:textId="77777777" w:rsidR="00201CEC" w:rsidRDefault="00201CEC" w:rsidP="00201CEC">
      <w:r>
        <w:t>Is there a correlation between single ventricle heart conditions and other 'unseen' illnesses, such as autism, ADHD, hypersensitivity, peripheral neuropathy, hypermobility, gastritis, coeliac disease?</w:t>
      </w:r>
    </w:p>
    <w:p w14:paraId="0F4CC2C5" w14:textId="77777777" w:rsidR="00201CEC" w:rsidRDefault="00201CEC" w:rsidP="00201CEC">
      <w:r>
        <w:t>What is the impact of syndromes or other co-morbidities on the quality of life of those with a single ventricle heart condition?</w:t>
      </w:r>
    </w:p>
    <w:p w14:paraId="58086341" w14:textId="0ED8C33B" w:rsidR="00201CEC" w:rsidRDefault="00201CEC" w:rsidP="00201CEC">
      <w:r>
        <w:t>What are the non-cardiac morbidities in children with single ventricle heart conditions and what is the impact on parents and siblings?</w:t>
      </w:r>
    </w:p>
    <w:p w14:paraId="708DA7FF" w14:textId="77777777" w:rsidR="00201CEC" w:rsidRDefault="00201CEC"/>
    <w:p w14:paraId="1DD92DCA" w14:textId="2B881072" w:rsidR="00201CEC" w:rsidRPr="00201CEC" w:rsidRDefault="00201CEC">
      <w:pPr>
        <w:rPr>
          <w:u w:val="single"/>
        </w:rPr>
      </w:pPr>
      <w:r w:rsidRPr="00201CEC">
        <w:rPr>
          <w:u w:val="single"/>
        </w:rPr>
        <w:t>Brain &amp; neurodevelopment</w:t>
      </w:r>
    </w:p>
    <w:p w14:paraId="49258368" w14:textId="77777777" w:rsidR="00201CEC" w:rsidRDefault="00201CEC" w:rsidP="00201CEC">
      <w:r>
        <w:t>What is the impact of a single ventricle heart condition on neurodevelopment?</w:t>
      </w:r>
    </w:p>
    <w:p w14:paraId="3F2F1276" w14:textId="77777777" w:rsidR="00201CEC" w:rsidRDefault="00201CEC" w:rsidP="00201CEC">
      <w:r>
        <w:t>What factors influence neurodevelopmental outcomes in children with single ventricle heart conditions?</w:t>
      </w:r>
    </w:p>
    <w:p w14:paraId="0BE3FF01" w14:textId="77777777" w:rsidR="00201CEC" w:rsidRDefault="00201CEC" w:rsidP="00201CEC">
      <w:r>
        <w:t xml:space="preserve">Are there differences in brain development in the </w:t>
      </w:r>
      <w:proofErr w:type="spellStart"/>
      <w:r>
        <w:t>fetus</w:t>
      </w:r>
      <w:proofErr w:type="spellEnd"/>
      <w:r>
        <w:t xml:space="preserve"> with a single ventricle heart condition and if so, what is the impact on outcomes?</w:t>
      </w:r>
    </w:p>
    <w:p w14:paraId="44BA7D70" w14:textId="77777777" w:rsidR="00201CEC" w:rsidRDefault="00201CEC" w:rsidP="00201CEC">
      <w:r>
        <w:t>What is the impact of staged surgical repair on neurodevelopment?</w:t>
      </w:r>
    </w:p>
    <w:p w14:paraId="416B14BE" w14:textId="77777777" w:rsidR="00201CEC" w:rsidRDefault="00201CEC" w:rsidP="00201CEC">
      <w:r>
        <w:t>Are problems with coordination more common in patients with a Fontan circulation and if so, why?</w:t>
      </w:r>
    </w:p>
    <w:p w14:paraId="1D018E5F" w14:textId="77777777" w:rsidR="00201CEC" w:rsidRDefault="00201CEC" w:rsidP="00201CEC"/>
    <w:p w14:paraId="51A96AE6" w14:textId="0EF535F8" w:rsidR="00201CEC" w:rsidRPr="00201CEC" w:rsidRDefault="00201CEC" w:rsidP="00201CEC">
      <w:pPr>
        <w:rPr>
          <w:u w:val="single"/>
        </w:rPr>
      </w:pPr>
      <w:r w:rsidRPr="00201CEC">
        <w:rPr>
          <w:u w:val="single"/>
        </w:rPr>
        <w:t>Exercise</w:t>
      </w:r>
    </w:p>
    <w:p w14:paraId="44079BCF" w14:textId="5FBF86F6" w:rsidR="00201CEC" w:rsidRDefault="00201CEC" w:rsidP="00201CEC">
      <w:r>
        <w:t>What are the effects of regular physical exercise on well-being and long-term outcome in the Fontan circulation?</w:t>
      </w:r>
    </w:p>
    <w:p w14:paraId="72F1256B" w14:textId="060609E6" w:rsidR="00201CEC" w:rsidRDefault="00201CEC" w:rsidP="00201CEC">
      <w:r>
        <w:t xml:space="preserve">What </w:t>
      </w:r>
      <w:r w:rsidR="00EF1634">
        <w:t>are</w:t>
      </w:r>
      <w:r>
        <w:t xml:space="preserve"> the benefits of exercise rehabilitation in well and deteriorating patients with a Fontan circulation?</w:t>
      </w:r>
      <w:bookmarkStart w:id="0" w:name="_GoBack"/>
      <w:bookmarkEnd w:id="0"/>
    </w:p>
    <w:p w14:paraId="2835762E" w14:textId="77777777" w:rsidR="00201CEC" w:rsidRDefault="00201CEC" w:rsidP="00201CEC">
      <w:r>
        <w:t>What type of exercise is most beneficial in those with a Fontan circulation?</w:t>
      </w:r>
    </w:p>
    <w:p w14:paraId="26038360" w14:textId="77777777" w:rsidR="00201CEC" w:rsidRDefault="00201CEC" w:rsidP="00201CEC">
      <w:r>
        <w:t>What is the effect of exercise on heart function in the Fontan circulation?</w:t>
      </w:r>
    </w:p>
    <w:p w14:paraId="6FD3CA58" w14:textId="77777777" w:rsidR="00201CEC" w:rsidRDefault="00201CEC" w:rsidP="00201CEC">
      <w:r>
        <w:t>What is the ideal heart rate during exercise for those with a Fontan circulation compared with those with a two ventricle circulation?</w:t>
      </w:r>
    </w:p>
    <w:p w14:paraId="2B069552" w14:textId="77777777" w:rsidR="00201CEC" w:rsidRDefault="00201CEC" w:rsidP="00201CEC">
      <w:r>
        <w:t>What is the role of exercise plans during childhood in preventing heart failure later in life with the Fontan circulation?</w:t>
      </w:r>
    </w:p>
    <w:p w14:paraId="34765B8F" w14:textId="19D92476" w:rsidR="00201CEC" w:rsidRDefault="00201CEC" w:rsidP="00201CEC"/>
    <w:p w14:paraId="3A588AF3" w14:textId="71D75C13" w:rsidR="00201CEC" w:rsidRDefault="00201CEC" w:rsidP="00201CEC"/>
    <w:p w14:paraId="6DF42FE6" w14:textId="4BDE7314" w:rsidR="00201CEC" w:rsidRDefault="00201CEC" w:rsidP="00201CEC"/>
    <w:p w14:paraId="2FF1AF17" w14:textId="77777777" w:rsidR="00201CEC" w:rsidRDefault="00201CEC" w:rsidP="00201CEC"/>
    <w:p w14:paraId="008AFFFF" w14:textId="268F8360" w:rsidR="00201CEC" w:rsidRPr="00201CEC" w:rsidRDefault="00201CEC" w:rsidP="00201CEC">
      <w:pPr>
        <w:rPr>
          <w:u w:val="single"/>
        </w:rPr>
      </w:pPr>
      <w:r w:rsidRPr="00201CEC">
        <w:rPr>
          <w:u w:val="single"/>
        </w:rPr>
        <w:lastRenderedPageBreak/>
        <w:t>Fontan failure</w:t>
      </w:r>
    </w:p>
    <w:p w14:paraId="369B2E4D" w14:textId="3BA33DEA" w:rsidR="00201CEC" w:rsidRDefault="00201CEC" w:rsidP="00201CEC">
      <w:r>
        <w:t>How can early failure and complications of the Fontan circulation be prevented?</w:t>
      </w:r>
    </w:p>
    <w:p w14:paraId="7A4C0CB2" w14:textId="77777777" w:rsidR="00201CEC" w:rsidRDefault="00201CEC" w:rsidP="00201CEC">
      <w:r>
        <w:t>What are the best markers of deterioration in patients with a Fontan circulation?</w:t>
      </w:r>
    </w:p>
    <w:p w14:paraId="529008DE" w14:textId="77777777" w:rsidR="00201CEC" w:rsidRDefault="00201CEC" w:rsidP="00201CEC">
      <w:r>
        <w:t>What is the main mechanism behind failure of the Fontan circulation?</w:t>
      </w:r>
    </w:p>
    <w:p w14:paraId="7AB0FE64" w14:textId="77777777" w:rsidR="00201CEC" w:rsidRDefault="00201CEC" w:rsidP="00201CEC">
      <w:r>
        <w:t>How can we prevent late multi-organ dysfunction in the Fontan circulation?</w:t>
      </w:r>
    </w:p>
    <w:p w14:paraId="731C490C" w14:textId="77777777" w:rsidR="00201CEC" w:rsidRDefault="00201CEC" w:rsidP="00201CEC">
      <w:r>
        <w:t>How can late complications of the Fontan circulation such as protein-losing enteropathy (PLE) be prevented?</w:t>
      </w:r>
    </w:p>
    <w:p w14:paraId="74827A5C" w14:textId="77777777" w:rsidR="00201CEC" w:rsidRDefault="00201CEC" w:rsidP="00201CEC"/>
    <w:p w14:paraId="3FF4F4FF" w14:textId="676DE432" w:rsidR="00201CEC" w:rsidRPr="00201CEC" w:rsidRDefault="00201CEC" w:rsidP="00201CEC">
      <w:pPr>
        <w:rPr>
          <w:u w:val="single"/>
        </w:rPr>
      </w:pPr>
      <w:r w:rsidRPr="00201CEC">
        <w:rPr>
          <w:u w:val="single"/>
        </w:rPr>
        <w:t>Heart function</w:t>
      </w:r>
    </w:p>
    <w:p w14:paraId="1F2B41FB" w14:textId="4C9D0C7D" w:rsidR="00201CEC" w:rsidRDefault="00201CEC" w:rsidP="00201CEC">
      <w:r>
        <w:t>How can ventricular function be best preserved in patients with a single ventricle heart condition?</w:t>
      </w:r>
    </w:p>
    <w:p w14:paraId="598EEDF5" w14:textId="77777777" w:rsidR="00201CEC" w:rsidRDefault="00201CEC" w:rsidP="00201CEC">
      <w:r>
        <w:t>What treatments can be developed for ventricular failure in patients with a Fontan circulation?</w:t>
      </w:r>
    </w:p>
    <w:p w14:paraId="5B4BBD8C" w14:textId="77777777" w:rsidR="00201CEC" w:rsidRDefault="00201CEC" w:rsidP="00201CEC">
      <w:r>
        <w:t>Do drugs such as ACE inhibitors, angiotensin receptor blockers, beta-blockers &amp; aldosterone antagonists cause myocardial remodelling in the Fontan circulation?</w:t>
      </w:r>
    </w:p>
    <w:p w14:paraId="03B39322" w14:textId="77777777" w:rsidR="00201CEC" w:rsidRDefault="00201CEC" w:rsidP="00201CEC">
      <w:r>
        <w:t>What is the effect of exercise on heart function in the Fontan circulation?</w:t>
      </w:r>
    </w:p>
    <w:p w14:paraId="1B2028B7" w14:textId="77777777" w:rsidR="00201CEC" w:rsidRDefault="00201CEC" w:rsidP="00201CEC">
      <w:r>
        <w:t>What is the cause of diastolic dysfunction in the single ventricle?</w:t>
      </w:r>
    </w:p>
    <w:p w14:paraId="1DEBC0D4" w14:textId="3BC6B226" w:rsidR="00201CEC" w:rsidRDefault="00201CEC" w:rsidP="00201CEC">
      <w:r>
        <w:t>What is the optimal strategy to preserve diastolic ventricular function in the Fontan circulation?</w:t>
      </w:r>
    </w:p>
    <w:p w14:paraId="6266639C" w14:textId="77777777" w:rsidR="00201CEC" w:rsidRDefault="00201CEC"/>
    <w:p w14:paraId="4E1A92AF" w14:textId="4F0D10A3" w:rsidR="00201CEC" w:rsidRPr="00201CEC" w:rsidRDefault="00201CEC">
      <w:pPr>
        <w:rPr>
          <w:u w:val="single"/>
        </w:rPr>
      </w:pPr>
      <w:r w:rsidRPr="00201CEC">
        <w:rPr>
          <w:u w:val="single"/>
        </w:rPr>
        <w:t>Living with a single ventricle heart condition</w:t>
      </w:r>
    </w:p>
    <w:p w14:paraId="68ED0B78" w14:textId="77777777" w:rsidR="00201CEC" w:rsidRDefault="00201CEC" w:rsidP="00201CEC">
      <w:r>
        <w:t>How can we best support children &amp; young people with a single ventricle and their families in their day-to-day lives?</w:t>
      </w:r>
    </w:p>
    <w:p w14:paraId="68DDE1C5" w14:textId="77777777" w:rsidR="00201CEC" w:rsidRDefault="00201CEC" w:rsidP="00201CEC">
      <w:r>
        <w:t>What are the frequencies of symptoms, limitations, physical and emotional quality of life with a Fontan circulation?</w:t>
      </w:r>
    </w:p>
    <w:p w14:paraId="232B20FA" w14:textId="77777777" w:rsidR="00201CEC" w:rsidRDefault="00201CEC" w:rsidP="00201CEC">
      <w:r>
        <w:t>Which models of care, virtual ward and home monitoring programmes, best support infants, children and young people with a single ventricle heart condition at home?</w:t>
      </w:r>
    </w:p>
    <w:p w14:paraId="489CEB90" w14:textId="77777777" w:rsidR="00201CEC" w:rsidRDefault="00201CEC" w:rsidP="00201CEC">
      <w:r>
        <w:t>How is emotional and behavioural development affected by having a single ventricle heart condition?</w:t>
      </w:r>
    </w:p>
    <w:p w14:paraId="4705DDDC" w14:textId="77777777" w:rsidR="00201CEC" w:rsidRDefault="00201CEC" w:rsidP="00201CEC">
      <w:r>
        <w:t>How can the complications of a single ventricle heart condition be better managed in the community?</w:t>
      </w:r>
    </w:p>
    <w:p w14:paraId="471D2600" w14:textId="77777777" w:rsidR="00201CEC" w:rsidRDefault="00201CEC" w:rsidP="00201CEC">
      <w:r>
        <w:t>What are the long-term social, psychosocial and other non-clinical outcomes of children with single ventricle heart conditions?</w:t>
      </w:r>
    </w:p>
    <w:p w14:paraId="4447A91D" w14:textId="77777777" w:rsidR="00201CEC" w:rsidRDefault="00201CEC" w:rsidP="00201CEC">
      <w:r>
        <w:t>What lifestyle choices (</w:t>
      </w:r>
      <w:proofErr w:type="spellStart"/>
      <w:r>
        <w:t>eg</w:t>
      </w:r>
      <w:proofErr w:type="spellEnd"/>
      <w:r>
        <w:t>. diet, exercise, occupation, physical location) best support the long-term health of patients with a single ventricle heart condition?</w:t>
      </w:r>
    </w:p>
    <w:p w14:paraId="689773F9" w14:textId="65D6E39D" w:rsidR="00201CEC" w:rsidRDefault="00201CEC" w:rsidP="00201CEC"/>
    <w:p w14:paraId="7FE6EB34" w14:textId="77777777" w:rsidR="00201CEC" w:rsidRDefault="00201CEC" w:rsidP="00201CEC"/>
    <w:p w14:paraId="2B43B7F0" w14:textId="4296CB33" w:rsidR="00201CEC" w:rsidRPr="00201CEC" w:rsidRDefault="00201CEC" w:rsidP="00201CEC">
      <w:pPr>
        <w:rPr>
          <w:u w:val="single"/>
        </w:rPr>
      </w:pPr>
      <w:r w:rsidRPr="00201CEC">
        <w:rPr>
          <w:u w:val="single"/>
        </w:rPr>
        <w:lastRenderedPageBreak/>
        <w:t>Management of the well-functioning Fontan circulation</w:t>
      </w:r>
    </w:p>
    <w:p w14:paraId="0C2F9295" w14:textId="1548F74B" w:rsidR="00201CEC" w:rsidRDefault="00201CEC" w:rsidP="00201CEC">
      <w:r>
        <w:t>How can the longevity of the Fontan circulation be prolonged?</w:t>
      </w:r>
    </w:p>
    <w:p w14:paraId="181717D4" w14:textId="77777777" w:rsidR="00201CEC" w:rsidRDefault="00201CEC" w:rsidP="00201CEC">
      <w:r>
        <w:t>How can organ function be optimised in patients with a Fontan circulation?</w:t>
      </w:r>
    </w:p>
    <w:p w14:paraId="48F9CE3F" w14:textId="77777777" w:rsidR="00201CEC" w:rsidRDefault="00201CEC" w:rsidP="00201CEC">
      <w:r>
        <w:t>How does the Fontan circulation impact on other organ systems?</w:t>
      </w:r>
    </w:p>
    <w:p w14:paraId="326A2380" w14:textId="77777777" w:rsidR="00201CEC" w:rsidRDefault="00201CEC" w:rsidP="00201CEC">
      <w:r>
        <w:t>What factors best determine a well-functioning Fontan circulation?</w:t>
      </w:r>
    </w:p>
    <w:p w14:paraId="2CE0AC75" w14:textId="77777777" w:rsidR="00201CEC" w:rsidRDefault="00201CEC" w:rsidP="00201CEC">
      <w:r>
        <w:t>What is the optimal interval for follow-up of patients with a Fontan circulation?</w:t>
      </w:r>
    </w:p>
    <w:p w14:paraId="4244DEDE" w14:textId="77777777" w:rsidR="00201CEC" w:rsidRDefault="00201CEC" w:rsidP="00201CEC">
      <w:r>
        <w:t>How often should follow-up imaging be performed in patients with a Fontan circulation?</w:t>
      </w:r>
    </w:p>
    <w:p w14:paraId="6726C6BC" w14:textId="77777777" w:rsidR="00201CEC" w:rsidRDefault="00201CEC" w:rsidP="00201CEC">
      <w:r>
        <w:t>What is the impact of pregnancy on patients with a Fontan circulation and how can outcomes be improved?</w:t>
      </w:r>
    </w:p>
    <w:p w14:paraId="32CC7153" w14:textId="77777777" w:rsidR="00201CEC" w:rsidRDefault="00201CEC" w:rsidP="00201CEC"/>
    <w:p w14:paraId="5655127F" w14:textId="45B09B35" w:rsidR="00201CEC" w:rsidRPr="00201CEC" w:rsidRDefault="00201CEC" w:rsidP="00201CEC">
      <w:pPr>
        <w:rPr>
          <w:u w:val="single"/>
        </w:rPr>
      </w:pPr>
      <w:r w:rsidRPr="00201CEC">
        <w:rPr>
          <w:u w:val="single"/>
        </w:rPr>
        <w:t>Outcomes of current treatments</w:t>
      </w:r>
    </w:p>
    <w:p w14:paraId="55A2FD34" w14:textId="68245EC8" w:rsidR="00201CEC" w:rsidRDefault="00201CEC" w:rsidP="00201CEC">
      <w:r>
        <w:t>How can we improve life expectancy and quality of life for patients with a Fontan circulation?</w:t>
      </w:r>
    </w:p>
    <w:p w14:paraId="68D884BC" w14:textId="77777777" w:rsidR="00201CEC" w:rsidRDefault="00201CEC" w:rsidP="00201CEC">
      <w:r>
        <w:t>What are the current risk factors for death, reintervention and complications in patients with a single ventricle heart condition in the UK?</w:t>
      </w:r>
    </w:p>
    <w:p w14:paraId="55692020" w14:textId="77777777" w:rsidR="00201CEC" w:rsidRDefault="00201CEC" w:rsidP="00201CEC">
      <w:r>
        <w:t>What are the long-term exercise and functional capacity of patients with a Fontan circulation and what influences outcome?</w:t>
      </w:r>
    </w:p>
    <w:p w14:paraId="3D0240D2" w14:textId="77777777" w:rsidR="00201CEC" w:rsidRDefault="00201CEC" w:rsidP="00201CEC">
      <w:r>
        <w:t>Is there a difference in outcome between systemic left and right ventricles in a single ventricle circulation?</w:t>
      </w:r>
    </w:p>
    <w:p w14:paraId="1A7D7FEC" w14:textId="77777777" w:rsidR="00201CEC" w:rsidRDefault="00201CEC" w:rsidP="00201CEC">
      <w:r>
        <w:t>Is bacterial endocarditis more common in patients with a single ventricle heart condition now that antibiotics are not routinely recommended prior to dental treatment?</w:t>
      </w:r>
    </w:p>
    <w:p w14:paraId="5BA14D16" w14:textId="77777777" w:rsidR="00201CEC" w:rsidRDefault="00201CEC" w:rsidP="00201CEC">
      <w:r>
        <w:t xml:space="preserve">What is the extent of morbidities in patients with a </w:t>
      </w:r>
      <w:proofErr w:type="spellStart"/>
      <w:r>
        <w:t>Fontan</w:t>
      </w:r>
      <w:proofErr w:type="spellEnd"/>
      <w:r>
        <w:t xml:space="preserve"> circulation </w:t>
      </w:r>
      <w:proofErr w:type="spellStart"/>
      <w:r>
        <w:t>eg</w:t>
      </w:r>
      <w:proofErr w:type="spellEnd"/>
      <w:r>
        <w:t>. arrhythmias, functional, neurocognitive, developmental and psychiatric burden?</w:t>
      </w:r>
    </w:p>
    <w:p w14:paraId="26456079" w14:textId="5617225A" w:rsidR="00201CEC" w:rsidRDefault="00201CEC" w:rsidP="00201CEC">
      <w:r>
        <w:t>What outcomes matter to patients with a single ventricle heart condition and their families?</w:t>
      </w:r>
    </w:p>
    <w:p w14:paraId="6E162BAF" w14:textId="77777777" w:rsidR="00201CEC" w:rsidRPr="00201CEC" w:rsidRDefault="00201CEC"/>
    <w:p w14:paraId="45D01D1C" w14:textId="56B05B3F" w:rsidR="00201CEC" w:rsidRPr="00201CEC" w:rsidRDefault="00201CEC">
      <w:pPr>
        <w:rPr>
          <w:u w:val="single"/>
        </w:rPr>
      </w:pPr>
      <w:r w:rsidRPr="00201CEC">
        <w:rPr>
          <w:u w:val="single"/>
        </w:rPr>
        <w:t>Quality of life</w:t>
      </w:r>
    </w:p>
    <w:p w14:paraId="2687571B" w14:textId="77777777" w:rsidR="00201CEC" w:rsidRDefault="00201CEC" w:rsidP="00201CEC">
      <w:r>
        <w:t>How can quality of life of those with a Fontan circulation be optimised?</w:t>
      </w:r>
    </w:p>
    <w:p w14:paraId="31257363" w14:textId="77777777" w:rsidR="00201CEC" w:rsidRDefault="00201CEC" w:rsidP="00201CEC">
      <w:r>
        <w:t>What are the patient reported quality of life outcomes in single ventricle heart conditions?</w:t>
      </w:r>
    </w:p>
    <w:p w14:paraId="04C868DF" w14:textId="77777777" w:rsidR="00201CEC" w:rsidRDefault="00201CEC" w:rsidP="00201CEC">
      <w:r>
        <w:t>What metrics are best to evaluate physical/neurodevelopmental and quality of life outcomes in those with a single ventricle heart condition?</w:t>
      </w:r>
    </w:p>
    <w:p w14:paraId="176BE691" w14:textId="77777777" w:rsidR="00201CEC" w:rsidRDefault="00201CEC" w:rsidP="00201CEC">
      <w:r>
        <w:t>What is the quality of life of adults with a Fontan circulation?</w:t>
      </w:r>
    </w:p>
    <w:p w14:paraId="2178FAF4" w14:textId="77777777" w:rsidR="00201CEC" w:rsidRDefault="00201CEC" w:rsidP="00201CEC">
      <w:r>
        <w:t>How does quality of life change over time in patients with a Fontan circulation?</w:t>
      </w:r>
    </w:p>
    <w:p w14:paraId="394037E9" w14:textId="77777777" w:rsidR="00201CEC" w:rsidRDefault="00201CEC" w:rsidP="00201CEC">
      <w:r>
        <w:t>What is the quality of life of the family of those with a single ventricle heart condition?</w:t>
      </w:r>
    </w:p>
    <w:p w14:paraId="3AFDD04C" w14:textId="77777777" w:rsidR="00201CEC" w:rsidRDefault="00201CEC" w:rsidP="00201CEC"/>
    <w:p w14:paraId="6E0F3AC0" w14:textId="5DF768A5" w:rsidR="00201CEC" w:rsidRPr="00201CEC" w:rsidRDefault="00201CEC" w:rsidP="00201CEC">
      <w:pPr>
        <w:rPr>
          <w:u w:val="single"/>
        </w:rPr>
      </w:pPr>
      <w:r w:rsidRPr="00201CEC">
        <w:rPr>
          <w:u w:val="single"/>
        </w:rPr>
        <w:lastRenderedPageBreak/>
        <w:t>Surgery &amp; perioperative care</w:t>
      </w:r>
    </w:p>
    <w:p w14:paraId="6FADB43E" w14:textId="362CC1B0" w:rsidR="00201CEC" w:rsidRDefault="00201CEC" w:rsidP="00201CEC">
      <w:r>
        <w:t>How can perinatal risk stratification be used to identify those in whom the Norwood operation is futile?</w:t>
      </w:r>
    </w:p>
    <w:p w14:paraId="75E89D1D" w14:textId="77777777" w:rsidR="00201CEC" w:rsidRDefault="00201CEC" w:rsidP="00201CEC">
      <w:r>
        <w:t>How could technology be used to perform a biventricular repair in patients with a single ventricle heart condition?</w:t>
      </w:r>
    </w:p>
    <w:p w14:paraId="77E065A1" w14:textId="77777777" w:rsidR="00201CEC" w:rsidRDefault="00201CEC" w:rsidP="00201CEC">
      <w:r>
        <w:t>Which modifiable perioperative factors can reduce mortality for the Norwood operation?</w:t>
      </w:r>
    </w:p>
    <w:p w14:paraId="76A7DAAE" w14:textId="77777777" w:rsidR="00201CEC" w:rsidRDefault="00201CEC" w:rsidP="00201CEC">
      <w:r>
        <w:t>What is the optimal timing of the stages of surgical intervention?</w:t>
      </w:r>
    </w:p>
    <w:p w14:paraId="207D3588" w14:textId="77777777" w:rsidR="00201CEC" w:rsidRDefault="00201CEC" w:rsidP="00201CEC">
      <w:r>
        <w:t>Does post-operative NIRS monitoring reduce the incidence of adverse events in PICU?</w:t>
      </w:r>
    </w:p>
    <w:p w14:paraId="147D8461" w14:textId="77777777" w:rsidR="00201CEC" w:rsidRDefault="00201CEC" w:rsidP="00201CEC"/>
    <w:p w14:paraId="3F54075B" w14:textId="728B1578" w:rsidR="00201CEC" w:rsidRPr="00201CEC" w:rsidRDefault="00201CEC" w:rsidP="00201CEC">
      <w:pPr>
        <w:rPr>
          <w:u w:val="single"/>
        </w:rPr>
      </w:pPr>
      <w:r w:rsidRPr="00201CEC">
        <w:rPr>
          <w:u w:val="single"/>
        </w:rPr>
        <w:t>Transplantation, mechanical support &amp; stem cell therapy</w:t>
      </w:r>
    </w:p>
    <w:p w14:paraId="7E7B60AB" w14:textId="2E4C4732" w:rsidR="00201CEC" w:rsidRDefault="00201CEC" w:rsidP="00201CEC">
      <w:r>
        <w:t>Could stem cell therapy be used to grow a normal heart from the patient's own cells?</w:t>
      </w:r>
    </w:p>
    <w:p w14:paraId="5E387E26" w14:textId="77777777" w:rsidR="00201CEC" w:rsidRDefault="00201CEC" w:rsidP="00201CEC">
      <w:r>
        <w:t>Could a patient's own cardiac stem cells be extracted in later years without open heart surgery and reinjected to improve cardiac function?</w:t>
      </w:r>
    </w:p>
    <w:p w14:paraId="384C65BA" w14:textId="77777777" w:rsidR="00201CEC" w:rsidRDefault="00201CEC" w:rsidP="00201CEC">
      <w:r>
        <w:t>How can mechanical assist devices be developed to support the Fontan circulation?</w:t>
      </w:r>
    </w:p>
    <w:p w14:paraId="65E755F4" w14:textId="77777777" w:rsidR="00201CEC" w:rsidRDefault="00201CEC" w:rsidP="00201CEC">
      <w:r>
        <w:t>Is there a role for stem cell therapy in the failing Fontan?</w:t>
      </w:r>
    </w:p>
    <w:p w14:paraId="46A95588" w14:textId="76D9531F" w:rsidR="00201CEC" w:rsidRPr="00201CEC" w:rsidRDefault="00201CEC" w:rsidP="00201CEC">
      <w:r>
        <w:t>What are the alternatives to transplantation for the failing Fontan?</w:t>
      </w:r>
    </w:p>
    <w:p w14:paraId="271FF3E1" w14:textId="77777777" w:rsidR="00201CEC" w:rsidRPr="00201CEC" w:rsidRDefault="00201CEC"/>
    <w:sectPr w:rsidR="00201CEC" w:rsidRPr="00201C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CEC"/>
    <w:rsid w:val="00201CEC"/>
    <w:rsid w:val="0024018D"/>
    <w:rsid w:val="00565B88"/>
    <w:rsid w:val="00EF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0FB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Drury</dc:creator>
  <cp:keywords/>
  <dc:description/>
  <cp:lastModifiedBy>Nigel Drury</cp:lastModifiedBy>
  <cp:revision>3</cp:revision>
  <dcterms:created xsi:type="dcterms:W3CDTF">2018-06-16T17:08:00Z</dcterms:created>
  <dcterms:modified xsi:type="dcterms:W3CDTF">2018-07-04T15:22:00Z</dcterms:modified>
</cp:coreProperties>
</file>