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D8" w:rsidRPr="00265755" w:rsidRDefault="00BF40D8">
      <w:pPr>
        <w:rPr>
          <w:rFonts w:ascii="Times New Roman" w:hAnsi="Times New Roman" w:cs="Times New Roman"/>
          <w:b/>
          <w:sz w:val="24"/>
          <w:szCs w:val="24"/>
        </w:rPr>
      </w:pPr>
      <w:r w:rsidRPr="00265755">
        <w:rPr>
          <w:rFonts w:ascii="Times New Roman" w:hAnsi="Times New Roman" w:cs="Times New Roman"/>
          <w:b/>
          <w:sz w:val="24"/>
          <w:szCs w:val="24"/>
        </w:rPr>
        <w:t>S</w:t>
      </w:r>
      <w:r w:rsidR="00265755" w:rsidRPr="00265755">
        <w:rPr>
          <w:rFonts w:ascii="Times New Roman" w:hAnsi="Times New Roman" w:cs="Times New Roman"/>
          <w:b/>
          <w:sz w:val="24"/>
          <w:szCs w:val="24"/>
        </w:rPr>
        <w:t xml:space="preserve">upplementary table 1- </w:t>
      </w:r>
      <w:r w:rsidR="003F5964">
        <w:rPr>
          <w:rFonts w:ascii="Times New Roman" w:hAnsi="Times New Roman" w:cs="Times New Roman"/>
          <w:b/>
          <w:sz w:val="24"/>
          <w:szCs w:val="24"/>
        </w:rPr>
        <w:t>D</w:t>
      </w:r>
      <w:r w:rsidR="00265755" w:rsidRPr="00265755">
        <w:rPr>
          <w:rFonts w:ascii="Times New Roman" w:hAnsi="Times New Roman" w:cs="Times New Roman"/>
          <w:b/>
          <w:sz w:val="24"/>
          <w:szCs w:val="24"/>
        </w:rPr>
        <w:t xml:space="preserve">etails about </w:t>
      </w:r>
      <w:proofErr w:type="gramStart"/>
      <w:r w:rsidR="00265755" w:rsidRPr="00265755">
        <w:rPr>
          <w:rFonts w:ascii="Times New Roman" w:hAnsi="Times New Roman" w:cs="Times New Roman"/>
          <w:b/>
          <w:sz w:val="24"/>
          <w:szCs w:val="24"/>
        </w:rPr>
        <w:t>PedsQL</w:t>
      </w:r>
      <w:r w:rsidR="00265755" w:rsidRPr="0026575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TM  </w:t>
      </w:r>
      <w:r w:rsidR="00265755" w:rsidRPr="00265755">
        <w:rPr>
          <w:rFonts w:ascii="Times New Roman" w:hAnsi="Times New Roman" w:cs="Times New Roman"/>
          <w:b/>
          <w:sz w:val="24"/>
          <w:szCs w:val="24"/>
        </w:rPr>
        <w:t>questionnaires</w:t>
      </w:r>
      <w:proofErr w:type="gramEnd"/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699"/>
        <w:gridCol w:w="1763"/>
        <w:gridCol w:w="1120"/>
        <w:gridCol w:w="3511"/>
        <w:gridCol w:w="2255"/>
      </w:tblGrid>
      <w:tr w:rsidR="002A06AB" w:rsidRPr="00265755" w:rsidTr="00265755">
        <w:tc>
          <w:tcPr>
            <w:tcW w:w="1699" w:type="dxa"/>
          </w:tcPr>
          <w:p w:rsidR="002A06AB" w:rsidRPr="00265755" w:rsidRDefault="002A06AB" w:rsidP="002A0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b/>
                <w:sz w:val="24"/>
                <w:szCs w:val="24"/>
              </w:rPr>
              <w:t>Questionnaire</w:t>
            </w:r>
          </w:p>
        </w:tc>
        <w:tc>
          <w:tcPr>
            <w:tcW w:w="1763" w:type="dxa"/>
          </w:tcPr>
          <w:p w:rsidR="002A06AB" w:rsidRPr="00265755" w:rsidRDefault="002A06AB" w:rsidP="002A0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</w:tc>
        <w:tc>
          <w:tcPr>
            <w:tcW w:w="1120" w:type="dxa"/>
          </w:tcPr>
          <w:p w:rsidR="002A06AB" w:rsidRPr="00265755" w:rsidRDefault="002A06AB" w:rsidP="002A0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3511" w:type="dxa"/>
          </w:tcPr>
          <w:p w:rsidR="002A06AB" w:rsidRPr="00265755" w:rsidRDefault="002A06AB" w:rsidP="002A0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b/>
                <w:sz w:val="24"/>
                <w:szCs w:val="24"/>
              </w:rPr>
              <w:t>Scoring</w:t>
            </w:r>
          </w:p>
        </w:tc>
        <w:tc>
          <w:tcPr>
            <w:tcW w:w="2255" w:type="dxa"/>
          </w:tcPr>
          <w:p w:rsidR="002A06AB" w:rsidRPr="00265755" w:rsidRDefault="002A06AB" w:rsidP="002A0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b/>
                <w:sz w:val="24"/>
                <w:szCs w:val="24"/>
              </w:rPr>
              <w:t>Score analysis</w:t>
            </w:r>
          </w:p>
        </w:tc>
      </w:tr>
      <w:tr w:rsidR="00F376E1" w:rsidRPr="00265755" w:rsidTr="00265755">
        <w:tc>
          <w:tcPr>
            <w:tcW w:w="1699" w:type="dxa"/>
            <w:vMerge w:val="restart"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PedsQL</w:t>
            </w:r>
            <w:r w:rsidRPr="00265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 xml:space="preserve"> 4.0 Generic Core Scales</w:t>
            </w:r>
          </w:p>
        </w:tc>
        <w:tc>
          <w:tcPr>
            <w:tcW w:w="1763" w:type="dxa"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Physical functioning</w:t>
            </w:r>
          </w:p>
        </w:tc>
        <w:tc>
          <w:tcPr>
            <w:tcW w:w="1120" w:type="dxa"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8 items</w:t>
            </w:r>
          </w:p>
        </w:tc>
        <w:tc>
          <w:tcPr>
            <w:tcW w:w="3511" w:type="dxa"/>
            <w:vMerge w:val="restart"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 xml:space="preserve">Patients scored HRQOL questions based on their condition over the previous month, from zero (never a problem) to 4 (“almost always a problem).  </w:t>
            </w:r>
          </w:p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Mean score for each domain was the sum of the items  divided by the number of items answered</w:t>
            </w:r>
          </w:p>
        </w:tc>
        <w:tc>
          <w:tcPr>
            <w:tcW w:w="2255" w:type="dxa"/>
            <w:vMerge w:val="restart"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Responses were reverse scored and linearly transformed to 0-100 with higher scores indicating better HRQOL</w:t>
            </w:r>
          </w:p>
        </w:tc>
      </w:tr>
      <w:tr w:rsidR="00F376E1" w:rsidRPr="00265755" w:rsidTr="00265755">
        <w:tc>
          <w:tcPr>
            <w:tcW w:w="1699" w:type="dxa"/>
            <w:vMerge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Emotional functioning</w:t>
            </w:r>
          </w:p>
        </w:tc>
        <w:tc>
          <w:tcPr>
            <w:tcW w:w="1120" w:type="dxa"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5 items</w:t>
            </w:r>
          </w:p>
        </w:tc>
        <w:tc>
          <w:tcPr>
            <w:tcW w:w="3511" w:type="dxa"/>
            <w:vMerge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E1" w:rsidRPr="00265755" w:rsidTr="00265755">
        <w:tc>
          <w:tcPr>
            <w:tcW w:w="1699" w:type="dxa"/>
            <w:vMerge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Social functioning</w:t>
            </w:r>
          </w:p>
        </w:tc>
        <w:tc>
          <w:tcPr>
            <w:tcW w:w="1120" w:type="dxa"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5 items</w:t>
            </w:r>
          </w:p>
        </w:tc>
        <w:tc>
          <w:tcPr>
            <w:tcW w:w="3511" w:type="dxa"/>
            <w:vMerge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E1" w:rsidRPr="00265755" w:rsidTr="00265755">
        <w:tc>
          <w:tcPr>
            <w:tcW w:w="1699" w:type="dxa"/>
            <w:vMerge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School functioning</w:t>
            </w:r>
          </w:p>
        </w:tc>
        <w:tc>
          <w:tcPr>
            <w:tcW w:w="1120" w:type="dxa"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5 items</w:t>
            </w:r>
          </w:p>
        </w:tc>
        <w:tc>
          <w:tcPr>
            <w:tcW w:w="3511" w:type="dxa"/>
            <w:vMerge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E1" w:rsidRPr="00265755" w:rsidTr="00265755">
        <w:tc>
          <w:tcPr>
            <w:tcW w:w="1699" w:type="dxa"/>
            <w:vMerge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Psychosocial functioning</w:t>
            </w:r>
          </w:p>
        </w:tc>
        <w:tc>
          <w:tcPr>
            <w:tcW w:w="1120" w:type="dxa"/>
          </w:tcPr>
          <w:p w:rsidR="00F376E1" w:rsidRPr="00265755" w:rsidRDefault="00966CDB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1" w:type="dxa"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 xml:space="preserve">Sum of the items in the emotional, social, and school functioning scales was divided by the number of items answered.  </w:t>
            </w:r>
          </w:p>
        </w:tc>
        <w:tc>
          <w:tcPr>
            <w:tcW w:w="2255" w:type="dxa"/>
            <w:vMerge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E1" w:rsidRPr="00265755" w:rsidTr="00265755">
        <w:tc>
          <w:tcPr>
            <w:tcW w:w="1699" w:type="dxa"/>
            <w:vMerge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Total HRQOL</w:t>
            </w:r>
          </w:p>
        </w:tc>
        <w:tc>
          <w:tcPr>
            <w:tcW w:w="1120" w:type="dxa"/>
          </w:tcPr>
          <w:p w:rsidR="00F376E1" w:rsidRPr="00265755" w:rsidRDefault="00966CDB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1" w:type="dxa"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um of all items over the number answered.</w:t>
            </w:r>
          </w:p>
        </w:tc>
        <w:tc>
          <w:tcPr>
            <w:tcW w:w="2255" w:type="dxa"/>
            <w:vMerge/>
          </w:tcPr>
          <w:p w:rsidR="00F376E1" w:rsidRPr="00265755" w:rsidRDefault="00F376E1" w:rsidP="002A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E1" w:rsidRPr="00265755" w:rsidTr="00265755">
        <w:tc>
          <w:tcPr>
            <w:tcW w:w="1699" w:type="dxa"/>
          </w:tcPr>
          <w:p w:rsidR="00F376E1" w:rsidRPr="00265755" w:rsidRDefault="00F376E1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PedsQL</w:t>
            </w:r>
            <w:r w:rsidRPr="00265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 xml:space="preserve"> Cognitive </w:t>
            </w:r>
            <w:bookmarkStart w:id="0" w:name="_GoBack"/>
            <w:bookmarkEnd w:id="0"/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Functioning</w:t>
            </w:r>
          </w:p>
        </w:tc>
        <w:tc>
          <w:tcPr>
            <w:tcW w:w="1763" w:type="dxa"/>
          </w:tcPr>
          <w:p w:rsidR="00F376E1" w:rsidRPr="00265755" w:rsidRDefault="00F376E1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Cognitive functioning</w:t>
            </w:r>
          </w:p>
        </w:tc>
        <w:tc>
          <w:tcPr>
            <w:tcW w:w="1120" w:type="dxa"/>
          </w:tcPr>
          <w:p w:rsidR="00F376E1" w:rsidRPr="00265755" w:rsidRDefault="00F376E1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6 items</w:t>
            </w:r>
          </w:p>
        </w:tc>
        <w:tc>
          <w:tcPr>
            <w:tcW w:w="3511" w:type="dxa"/>
          </w:tcPr>
          <w:p w:rsidR="00F376E1" w:rsidRPr="00265755" w:rsidRDefault="000E37CB" w:rsidP="000E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376E1" w:rsidRPr="00265755">
              <w:rPr>
                <w:rFonts w:ascii="Times New Roman" w:hAnsi="Times New Roman" w:cs="Times New Roman"/>
                <w:sz w:val="24"/>
                <w:szCs w:val="24"/>
              </w:rPr>
              <w:t>ean score was the sum of the items  divided by the number of items answered</w:t>
            </w:r>
          </w:p>
        </w:tc>
        <w:tc>
          <w:tcPr>
            <w:tcW w:w="2255" w:type="dxa"/>
          </w:tcPr>
          <w:p w:rsidR="00F376E1" w:rsidRPr="00265755" w:rsidRDefault="00F376E1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Responses were reverse scored and linearly transformed to 0-100 with higher scores indicating better HRQOL</w:t>
            </w:r>
          </w:p>
        </w:tc>
      </w:tr>
      <w:tr w:rsidR="000E37CB" w:rsidRPr="00265755" w:rsidTr="00265755">
        <w:tc>
          <w:tcPr>
            <w:tcW w:w="1699" w:type="dxa"/>
            <w:vMerge w:val="restart"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PedsQL</w:t>
            </w:r>
            <w:r w:rsidRPr="00265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 xml:space="preserve"> 3.0 Cardiac Module</w:t>
            </w:r>
          </w:p>
        </w:tc>
        <w:tc>
          <w:tcPr>
            <w:tcW w:w="1763" w:type="dxa"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Heart problems</w:t>
            </w:r>
          </w:p>
        </w:tc>
        <w:tc>
          <w:tcPr>
            <w:tcW w:w="1120" w:type="dxa"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7 items</w:t>
            </w:r>
          </w:p>
        </w:tc>
        <w:tc>
          <w:tcPr>
            <w:tcW w:w="3511" w:type="dxa"/>
            <w:vMerge w:val="restart"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Mean score for each domain was the sum of the items  divided by the number of items answered</w:t>
            </w:r>
          </w:p>
        </w:tc>
        <w:tc>
          <w:tcPr>
            <w:tcW w:w="2255" w:type="dxa"/>
            <w:vMerge w:val="restart"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Responses were reverse scored and linearly transformed to 0-100 with higher scores indicating better HRQOL</w:t>
            </w:r>
          </w:p>
        </w:tc>
      </w:tr>
      <w:tr w:rsidR="000E37CB" w:rsidRPr="00265755" w:rsidTr="00265755">
        <w:tc>
          <w:tcPr>
            <w:tcW w:w="1699" w:type="dxa"/>
            <w:vMerge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Treatment problems</w:t>
            </w:r>
          </w:p>
        </w:tc>
        <w:tc>
          <w:tcPr>
            <w:tcW w:w="1120" w:type="dxa"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5 items</w:t>
            </w:r>
          </w:p>
        </w:tc>
        <w:tc>
          <w:tcPr>
            <w:tcW w:w="3511" w:type="dxa"/>
            <w:vMerge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7CB" w:rsidRPr="00265755" w:rsidTr="00265755">
        <w:tc>
          <w:tcPr>
            <w:tcW w:w="1699" w:type="dxa"/>
            <w:vMerge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Perceived physical appearance</w:t>
            </w:r>
          </w:p>
        </w:tc>
        <w:tc>
          <w:tcPr>
            <w:tcW w:w="1120" w:type="dxa"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3 items</w:t>
            </w:r>
          </w:p>
        </w:tc>
        <w:tc>
          <w:tcPr>
            <w:tcW w:w="3511" w:type="dxa"/>
            <w:vMerge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7CB" w:rsidRPr="00265755" w:rsidTr="00265755">
        <w:tc>
          <w:tcPr>
            <w:tcW w:w="1699" w:type="dxa"/>
            <w:vMerge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Treatment anxiety</w:t>
            </w:r>
          </w:p>
        </w:tc>
        <w:tc>
          <w:tcPr>
            <w:tcW w:w="1120" w:type="dxa"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4 items</w:t>
            </w:r>
          </w:p>
        </w:tc>
        <w:tc>
          <w:tcPr>
            <w:tcW w:w="3511" w:type="dxa"/>
            <w:vMerge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7CB" w:rsidRPr="00265755" w:rsidTr="00265755">
        <w:tc>
          <w:tcPr>
            <w:tcW w:w="1699" w:type="dxa"/>
            <w:vMerge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Cognitive problems</w:t>
            </w:r>
          </w:p>
        </w:tc>
        <w:tc>
          <w:tcPr>
            <w:tcW w:w="1120" w:type="dxa"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5 items</w:t>
            </w:r>
          </w:p>
        </w:tc>
        <w:tc>
          <w:tcPr>
            <w:tcW w:w="3511" w:type="dxa"/>
            <w:vMerge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7CB" w:rsidRPr="00265755" w:rsidTr="00265755">
        <w:tc>
          <w:tcPr>
            <w:tcW w:w="1699" w:type="dxa"/>
            <w:vMerge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</w:p>
        </w:tc>
        <w:tc>
          <w:tcPr>
            <w:tcW w:w="1120" w:type="dxa"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55">
              <w:rPr>
                <w:rFonts w:ascii="Times New Roman" w:hAnsi="Times New Roman" w:cs="Times New Roman"/>
                <w:sz w:val="24"/>
                <w:szCs w:val="24"/>
              </w:rPr>
              <w:t>3 items</w:t>
            </w:r>
          </w:p>
        </w:tc>
        <w:tc>
          <w:tcPr>
            <w:tcW w:w="3511" w:type="dxa"/>
            <w:vMerge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0E37CB" w:rsidRPr="00265755" w:rsidRDefault="000E37CB" w:rsidP="00F3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0D8" w:rsidRPr="00265755" w:rsidRDefault="00BF40D8">
      <w:pPr>
        <w:rPr>
          <w:rFonts w:ascii="Times New Roman" w:hAnsi="Times New Roman" w:cs="Times New Roman"/>
          <w:sz w:val="24"/>
          <w:szCs w:val="24"/>
        </w:rPr>
      </w:pPr>
    </w:p>
    <w:p w:rsidR="00BF40D8" w:rsidRPr="00265755" w:rsidRDefault="00BF40D8">
      <w:pPr>
        <w:rPr>
          <w:rFonts w:ascii="Times New Roman" w:hAnsi="Times New Roman" w:cs="Times New Roman"/>
          <w:sz w:val="24"/>
          <w:szCs w:val="24"/>
        </w:rPr>
      </w:pPr>
    </w:p>
    <w:p w:rsidR="00BF40D8" w:rsidRPr="00265755" w:rsidRDefault="00BF40D8">
      <w:pPr>
        <w:rPr>
          <w:rFonts w:ascii="Times New Roman" w:hAnsi="Times New Roman" w:cs="Times New Roman"/>
          <w:sz w:val="24"/>
          <w:szCs w:val="24"/>
        </w:rPr>
      </w:pPr>
    </w:p>
    <w:p w:rsidR="003F5964" w:rsidRDefault="003F59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5755" w:rsidRPr="00265755" w:rsidRDefault="003F5964" w:rsidP="002657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966CDB">
        <w:rPr>
          <w:rFonts w:ascii="Times New Roman" w:hAnsi="Times New Roman" w:cs="Times New Roman"/>
          <w:b/>
          <w:sz w:val="24"/>
          <w:szCs w:val="24"/>
        </w:rPr>
        <w:t>file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CC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 Q</w:t>
      </w:r>
      <w:r w:rsidR="00265755" w:rsidRPr="00265755">
        <w:rPr>
          <w:rFonts w:ascii="Times New Roman" w:hAnsi="Times New Roman" w:cs="Times New Roman"/>
          <w:b/>
          <w:sz w:val="24"/>
          <w:szCs w:val="24"/>
        </w:rPr>
        <w:t>ualitative interview guide</w:t>
      </w:r>
      <w:r w:rsidR="00CA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9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</w:t>
      </w:r>
      <w:r w:rsidR="00CA19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or </w:t>
      </w:r>
      <w:r w:rsidR="00CA19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ACHD </w:t>
      </w:r>
      <w:r w:rsidR="00CA19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</w:t>
      </w:r>
      <w:r w:rsidR="00CA19ED" w:rsidRPr="002657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atients </w:t>
      </w:r>
    </w:p>
    <w:p w:rsidR="00265755" w:rsidRPr="00265755" w:rsidRDefault="00265755" w:rsidP="00265755">
      <w:pPr>
        <w:pStyle w:val="ListParagraph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265755">
        <w:rPr>
          <w:rFonts w:ascii="Times New Roman" w:hAnsi="Times New Roman" w:cs="Times New Roman"/>
          <w:sz w:val="24"/>
          <w:szCs w:val="24"/>
        </w:rPr>
        <w:t>In your view, what is quality of life?</w:t>
      </w:r>
    </w:p>
    <w:p w:rsidR="00265755" w:rsidRPr="00265755" w:rsidRDefault="00265755" w:rsidP="00265755">
      <w:pPr>
        <w:pStyle w:val="ListParagraph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265755">
        <w:rPr>
          <w:rFonts w:ascii="Times New Roman" w:hAnsi="Times New Roman" w:cs="Times New Roman"/>
          <w:sz w:val="24"/>
          <w:szCs w:val="24"/>
        </w:rPr>
        <w:t>How do you see your disease i.e. Congenital Heart Disease and surgery?</w:t>
      </w:r>
    </w:p>
    <w:p w:rsidR="00265755" w:rsidRPr="00265755" w:rsidRDefault="00265755" w:rsidP="00265755">
      <w:pPr>
        <w:pStyle w:val="ListParagraph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265755">
        <w:rPr>
          <w:rFonts w:ascii="Times New Roman" w:hAnsi="Times New Roman" w:cs="Times New Roman"/>
          <w:sz w:val="24"/>
          <w:szCs w:val="24"/>
        </w:rPr>
        <w:t>How does the community and society view your Congenital Heart Disease and surgery?</w:t>
      </w:r>
    </w:p>
    <w:p w:rsidR="00265755" w:rsidRPr="00265755" w:rsidRDefault="00265755" w:rsidP="00265755">
      <w:pPr>
        <w:pStyle w:val="ListParagraph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265755">
        <w:rPr>
          <w:rFonts w:ascii="Times New Roman" w:hAnsi="Times New Roman" w:cs="Times New Roman"/>
          <w:sz w:val="24"/>
          <w:szCs w:val="24"/>
        </w:rPr>
        <w:t>What is the most disturbing or bothersome aspect of your surgery?</w:t>
      </w:r>
    </w:p>
    <w:p w:rsidR="00265755" w:rsidRPr="00265755" w:rsidRDefault="00265755" w:rsidP="00265755">
      <w:pPr>
        <w:pStyle w:val="ListParagraph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265755">
        <w:rPr>
          <w:rFonts w:ascii="Times New Roman" w:hAnsi="Times New Roman" w:cs="Times New Roman"/>
          <w:sz w:val="24"/>
          <w:szCs w:val="24"/>
        </w:rPr>
        <w:t>How do you deal with these issues and problems?</w:t>
      </w:r>
    </w:p>
    <w:p w:rsidR="00265755" w:rsidRPr="00265755" w:rsidRDefault="00265755" w:rsidP="00265755">
      <w:pPr>
        <w:pStyle w:val="ListParagraph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265755">
        <w:rPr>
          <w:rFonts w:ascii="Times New Roman" w:hAnsi="Times New Roman" w:cs="Times New Roman"/>
          <w:sz w:val="24"/>
          <w:szCs w:val="24"/>
        </w:rPr>
        <w:t>What are some of the concerns which are very important for you to discuss for your future years?</w:t>
      </w:r>
    </w:p>
    <w:p w:rsidR="00265755" w:rsidRPr="00265755" w:rsidRDefault="00265755" w:rsidP="00265755">
      <w:pPr>
        <w:pStyle w:val="ListParagraph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265755">
        <w:rPr>
          <w:rFonts w:ascii="Times New Roman" w:hAnsi="Times New Roman" w:cs="Times New Roman"/>
          <w:sz w:val="24"/>
          <w:szCs w:val="24"/>
        </w:rPr>
        <w:t>What do you think are the needs of Congenital Heart Disease patients with surgery and what would you like to suggest to the health care professionals to address those needs?</w:t>
      </w:r>
    </w:p>
    <w:sectPr w:rsidR="00265755" w:rsidRPr="00265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91BA1"/>
    <w:multiLevelType w:val="hybridMultilevel"/>
    <w:tmpl w:val="EDD82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A6DE3"/>
    <w:multiLevelType w:val="hybridMultilevel"/>
    <w:tmpl w:val="EDD82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00798"/>
    <w:multiLevelType w:val="hybridMultilevel"/>
    <w:tmpl w:val="A522B2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D8"/>
    <w:rsid w:val="000E37CB"/>
    <w:rsid w:val="00265755"/>
    <w:rsid w:val="002A06AB"/>
    <w:rsid w:val="003F5964"/>
    <w:rsid w:val="00966CDB"/>
    <w:rsid w:val="00AC3CCA"/>
    <w:rsid w:val="00AF5439"/>
    <w:rsid w:val="00BF40D8"/>
    <w:rsid w:val="00CA19ED"/>
    <w:rsid w:val="00CC79CC"/>
    <w:rsid w:val="00F3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09AE3-9090-46BB-BDA7-781127D4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0D8"/>
    <w:pPr>
      <w:ind w:left="720"/>
      <w:contextualSpacing/>
    </w:pPr>
  </w:style>
  <w:style w:type="table" w:styleId="TableGrid">
    <w:name w:val="Table Grid"/>
    <w:basedOn w:val="TableNormal"/>
    <w:uiPriority w:val="39"/>
    <w:rsid w:val="002A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Ladak</dc:creator>
  <cp:keywords/>
  <dc:description/>
  <cp:lastModifiedBy>Laila Ladak</cp:lastModifiedBy>
  <cp:revision>8</cp:revision>
  <dcterms:created xsi:type="dcterms:W3CDTF">2018-01-22T06:28:00Z</dcterms:created>
  <dcterms:modified xsi:type="dcterms:W3CDTF">2018-02-04T05:06:00Z</dcterms:modified>
</cp:coreProperties>
</file>