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555E" w14:textId="7E25E41F" w:rsidR="008F4146" w:rsidRPr="008C671E" w:rsidRDefault="008F4146" w:rsidP="008C671E">
      <w:pPr>
        <w:pStyle w:val="Heading1"/>
        <w:ind w:left="-261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C671E">
        <w:rPr>
          <w:rFonts w:ascii="Times New Roman" w:hAnsi="Times New Roman" w:cs="Times New Roman"/>
          <w:b/>
          <w:bCs/>
          <w:color w:val="auto"/>
          <w:sz w:val="24"/>
          <w:szCs w:val="24"/>
        </w:rPr>
        <w:t>Supplementa</w:t>
      </w:r>
      <w:r w:rsidR="00D14BB0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ry Table </w:t>
      </w:r>
      <w:r w:rsidR="00141756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Pr="008C671E">
        <w:rPr>
          <w:rFonts w:ascii="Times New Roman" w:hAnsi="Times New Roman" w:cs="Times New Roman"/>
          <w:b/>
          <w:bCs/>
          <w:color w:val="auto"/>
          <w:sz w:val="24"/>
          <w:szCs w:val="24"/>
        </w:rPr>
        <w:t>. Associations with Oral Feeding as a Dependent Variable</w:t>
      </w:r>
    </w:p>
    <w:p w14:paraId="608701B7" w14:textId="0739EE83" w:rsidR="00643371" w:rsidRDefault="00FC3C1F"/>
    <w:tbl>
      <w:tblPr>
        <w:tblStyle w:val="GridTable6Colorful"/>
        <w:tblW w:w="15480" w:type="dxa"/>
        <w:tblInd w:w="-2704" w:type="dxa"/>
        <w:tblLayout w:type="fixed"/>
        <w:tblLook w:val="04A0" w:firstRow="1" w:lastRow="0" w:firstColumn="1" w:lastColumn="0" w:noHBand="0" w:noVBand="1"/>
      </w:tblPr>
      <w:tblGrid>
        <w:gridCol w:w="994"/>
        <w:gridCol w:w="541"/>
        <w:gridCol w:w="450"/>
        <w:gridCol w:w="449"/>
        <w:gridCol w:w="631"/>
        <w:gridCol w:w="540"/>
        <w:gridCol w:w="540"/>
        <w:gridCol w:w="630"/>
        <w:gridCol w:w="715"/>
        <w:gridCol w:w="630"/>
        <w:gridCol w:w="630"/>
        <w:gridCol w:w="725"/>
        <w:gridCol w:w="540"/>
        <w:gridCol w:w="540"/>
        <w:gridCol w:w="630"/>
        <w:gridCol w:w="625"/>
        <w:gridCol w:w="630"/>
        <w:gridCol w:w="720"/>
        <w:gridCol w:w="634"/>
        <w:gridCol w:w="536"/>
        <w:gridCol w:w="630"/>
        <w:gridCol w:w="720"/>
        <w:gridCol w:w="634"/>
        <w:gridCol w:w="626"/>
        <w:gridCol w:w="540"/>
      </w:tblGrid>
      <w:tr w:rsidR="008F4146" w14:paraId="01450EF3" w14:textId="77777777" w:rsidTr="007D1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41135" w14:textId="5399DAC7" w:rsidR="008F4146" w:rsidRPr="00047B39" w:rsidRDefault="005F0B10" w:rsidP="007D15ED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t xml:space="preserve">Table 1. </w:t>
            </w:r>
            <w:r w:rsidR="008F4146" w:rsidRPr="00CB758D">
              <w:rPr>
                <w:sz w:val="16"/>
                <w:szCs w:val="16"/>
              </w:rPr>
              <w:t>Preoperative Independent Variable</w:t>
            </w:r>
            <w:r w:rsidR="008F4146">
              <w:rPr>
                <w:sz w:val="16"/>
                <w:szCs w:val="16"/>
              </w:rPr>
              <w:t>s</w:t>
            </w:r>
          </w:p>
        </w:tc>
      </w:tr>
      <w:tr w:rsidR="00FC3C1F" w14:paraId="24EC00E6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D9D9D9" w:themeFill="background1" w:themeFillShade="D9"/>
          </w:tcPr>
          <w:p w14:paraId="515B3AF2" w14:textId="77777777" w:rsidR="008F4146" w:rsidRPr="00A13340" w:rsidRDefault="008F4146" w:rsidP="007D15ED">
            <w:pPr>
              <w:jc w:val="center"/>
              <w:rPr>
                <w:sz w:val="10"/>
                <w:szCs w:val="10"/>
              </w:rPr>
            </w:pPr>
            <w:r w:rsidRPr="00A13340">
              <w:rPr>
                <w:sz w:val="10"/>
                <w:szCs w:val="10"/>
              </w:rPr>
              <w:t>Study</w:t>
            </w:r>
          </w:p>
        </w:tc>
        <w:tc>
          <w:tcPr>
            <w:tcW w:w="541" w:type="dxa"/>
            <w:shd w:val="clear" w:color="auto" w:fill="D9D9D9" w:themeFill="background1" w:themeFillShade="D9"/>
          </w:tcPr>
          <w:p w14:paraId="33F1385F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Ab-</w:t>
            </w:r>
          </w:p>
          <w:p w14:paraId="480C6D60" w14:textId="35A501B4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normal</w:t>
            </w:r>
            <w:r w:rsidR="005F0B10">
              <w:rPr>
                <w:b/>
                <w:bCs/>
                <w:sz w:val="10"/>
                <w:szCs w:val="10"/>
              </w:rPr>
              <w:t xml:space="preserve"> </w:t>
            </w:r>
            <w:r w:rsidRPr="00A13340">
              <w:rPr>
                <w:b/>
                <w:bCs/>
                <w:sz w:val="10"/>
                <w:szCs w:val="10"/>
              </w:rPr>
              <w:t xml:space="preserve"> </w:t>
            </w:r>
          </w:p>
          <w:p w14:paraId="1AE9957C" w14:textId="77777777" w:rsidR="005F0B1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Pre-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oper</w:t>
            </w:r>
            <w:proofErr w:type="spellEnd"/>
            <w:r w:rsidR="005F0B10">
              <w:rPr>
                <w:b/>
                <w:bCs/>
                <w:sz w:val="10"/>
                <w:szCs w:val="10"/>
              </w:rPr>
              <w:t>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ative</w:t>
            </w:r>
            <w:proofErr w:type="spellEnd"/>
            <w:r w:rsidRPr="00A13340">
              <w:rPr>
                <w:b/>
                <w:bCs/>
                <w:sz w:val="10"/>
                <w:szCs w:val="10"/>
              </w:rPr>
              <w:t xml:space="preserve"> feeding </w:t>
            </w:r>
          </w:p>
          <w:p w14:paraId="1FCCE60D" w14:textId="0E186C13" w:rsidR="008F4146" w:rsidRPr="00A13340" w:rsidRDefault="005F0B10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E</w:t>
            </w:r>
            <w:r w:rsidR="008F4146" w:rsidRPr="00A13340">
              <w:rPr>
                <w:b/>
                <w:bCs/>
                <w:sz w:val="10"/>
                <w:szCs w:val="10"/>
              </w:rPr>
              <w:t>val-</w:t>
            </w:r>
          </w:p>
          <w:p w14:paraId="12A242F6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proofErr w:type="spellStart"/>
            <w:r w:rsidRPr="00A13340">
              <w:rPr>
                <w:b/>
                <w:bCs/>
                <w:sz w:val="10"/>
                <w:szCs w:val="10"/>
              </w:rPr>
              <w:t>uation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FA0B8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Age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22B09F" w14:textId="7183E74D" w:rsidR="005F0B10" w:rsidRDefault="008F4146" w:rsidP="00EA6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Age </w:t>
            </w:r>
          </w:p>
          <w:p w14:paraId="04F5AC62" w14:textId="65385434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at Sur</w:t>
            </w:r>
            <w:r w:rsidR="005F0B10">
              <w:rPr>
                <w:b/>
                <w:bCs/>
                <w:sz w:val="10"/>
                <w:szCs w:val="10"/>
              </w:rPr>
              <w:t>g</w:t>
            </w:r>
            <w:r w:rsidR="00CB03F5">
              <w:rPr>
                <w:b/>
                <w:bCs/>
                <w:sz w:val="10"/>
                <w:szCs w:val="10"/>
              </w:rPr>
              <w:t>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ery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E2D0B0" w14:textId="665E88B9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Basic Aristotle score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6CECC5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Birth </w:t>
            </w:r>
          </w:p>
          <w:p w14:paraId="3CC40C92" w14:textId="5C999C88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Head Cir</w:t>
            </w:r>
            <w:r w:rsidR="00CB03F5">
              <w:rPr>
                <w:b/>
                <w:bCs/>
                <w:sz w:val="10"/>
                <w:szCs w:val="10"/>
              </w:rPr>
              <w:t>-</w:t>
            </w:r>
            <w:r w:rsidRPr="00A13340">
              <w:rPr>
                <w:b/>
                <w:bCs/>
                <w:sz w:val="10"/>
                <w:szCs w:val="10"/>
              </w:rPr>
              <w:t>cum-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ference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3100F" w14:textId="02174652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Birth Weight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2BF32F" w14:textId="1E6F1D95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Cardiac Diagnosis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1CFC7C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proofErr w:type="spellStart"/>
            <w:r w:rsidRPr="00A13340">
              <w:rPr>
                <w:b/>
                <w:bCs/>
                <w:sz w:val="10"/>
                <w:szCs w:val="10"/>
              </w:rPr>
              <w:t>Chrom</w:t>
            </w:r>
            <w:proofErr w:type="spellEnd"/>
            <w:r>
              <w:rPr>
                <w:b/>
                <w:bCs/>
                <w:sz w:val="10"/>
                <w:szCs w:val="10"/>
              </w:rPr>
              <w:t>-</w:t>
            </w:r>
          </w:p>
          <w:p w14:paraId="640EF38B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proofErr w:type="spellStart"/>
            <w:r w:rsidRPr="00A13340">
              <w:rPr>
                <w:b/>
                <w:bCs/>
                <w:sz w:val="10"/>
                <w:szCs w:val="10"/>
              </w:rPr>
              <w:t>osomal</w:t>
            </w:r>
            <w:proofErr w:type="spellEnd"/>
            <w:r w:rsidRPr="00A13340">
              <w:rPr>
                <w:b/>
                <w:bCs/>
                <w:sz w:val="10"/>
                <w:szCs w:val="10"/>
              </w:rPr>
              <w:t xml:space="preserve"> </w:t>
            </w:r>
          </w:p>
          <w:p w14:paraId="2CA1F4D0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Ab</w:t>
            </w:r>
            <w:r>
              <w:rPr>
                <w:b/>
                <w:bCs/>
                <w:sz w:val="10"/>
                <w:szCs w:val="10"/>
              </w:rPr>
              <w:t>-</w:t>
            </w:r>
          </w:p>
          <w:p w14:paraId="5C3996D1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normality</w:t>
            </w:r>
          </w:p>
          <w:p w14:paraId="285BC62A" w14:textId="0E470659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/Genetic Syndrome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7ECB41" w14:textId="62706EFA" w:rsidR="00CB03F5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Correct</w:t>
            </w:r>
            <w:r w:rsidR="00CB03F5">
              <w:rPr>
                <w:b/>
                <w:bCs/>
                <w:sz w:val="10"/>
                <w:szCs w:val="10"/>
              </w:rPr>
              <w:t>-</w:t>
            </w:r>
            <w:r w:rsidRPr="00A13340">
              <w:rPr>
                <w:b/>
                <w:bCs/>
                <w:sz w:val="10"/>
                <w:szCs w:val="10"/>
              </w:rPr>
              <w:t xml:space="preserve">ed GA for </w:t>
            </w:r>
          </w:p>
          <w:p w14:paraId="63CE04DC" w14:textId="52EB5092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Pre-operative </w:t>
            </w:r>
          </w:p>
          <w:p w14:paraId="719D5053" w14:textId="5CBAC450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brain MRI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1F6947" w14:textId="328E59D8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Cyanotic vs 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Acyan</w:t>
            </w:r>
            <w:r w:rsidR="005F0B10">
              <w:rPr>
                <w:b/>
                <w:bCs/>
                <w:sz w:val="10"/>
                <w:szCs w:val="10"/>
              </w:rPr>
              <w:t>-</w:t>
            </w:r>
            <w:r w:rsidRPr="00A13340">
              <w:rPr>
                <w:b/>
                <w:bCs/>
                <w:sz w:val="10"/>
                <w:szCs w:val="10"/>
              </w:rPr>
              <w:t>otic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169CA3" w14:textId="77777777" w:rsidR="008F4146" w:rsidRPr="00EA62B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EA62B0">
              <w:rPr>
                <w:b/>
                <w:bCs/>
                <w:sz w:val="10"/>
                <w:szCs w:val="10"/>
              </w:rPr>
              <w:t xml:space="preserve">DOL </w:t>
            </w:r>
          </w:p>
          <w:p w14:paraId="6183FCDE" w14:textId="77777777" w:rsidR="008F4146" w:rsidRPr="00EA62B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EA62B0">
              <w:rPr>
                <w:b/>
                <w:bCs/>
                <w:sz w:val="10"/>
                <w:szCs w:val="10"/>
              </w:rPr>
              <w:t xml:space="preserve">Pre-operative Brain </w:t>
            </w:r>
          </w:p>
          <w:p w14:paraId="1F88C0D2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A62B0">
              <w:rPr>
                <w:b/>
                <w:bCs/>
                <w:sz w:val="10"/>
                <w:szCs w:val="10"/>
              </w:rPr>
              <w:t>MRI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59E88B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Gender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E69477" w14:textId="48EFE159" w:rsidR="008F4146" w:rsidRPr="00A13340" w:rsidRDefault="008F4146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proofErr w:type="spellStart"/>
            <w:r w:rsidRPr="00A13340">
              <w:rPr>
                <w:b/>
                <w:bCs/>
                <w:sz w:val="10"/>
                <w:szCs w:val="10"/>
              </w:rPr>
              <w:t>Gest</w:t>
            </w:r>
            <w:r w:rsidR="005F0B10">
              <w:rPr>
                <w:b/>
                <w:bCs/>
                <w:sz w:val="10"/>
                <w:szCs w:val="10"/>
              </w:rPr>
              <w:t>a-</w:t>
            </w:r>
            <w:r w:rsidRPr="00A13340">
              <w:rPr>
                <w:b/>
                <w:bCs/>
                <w:sz w:val="10"/>
                <w:szCs w:val="10"/>
              </w:rPr>
              <w:t>tional</w:t>
            </w:r>
            <w:proofErr w:type="spellEnd"/>
            <w:r w:rsidRPr="00A13340">
              <w:rPr>
                <w:b/>
                <w:bCs/>
                <w:sz w:val="10"/>
                <w:szCs w:val="10"/>
              </w:rPr>
              <w:t xml:space="preserve"> </w:t>
            </w:r>
          </w:p>
          <w:p w14:paraId="58DA7DB6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Age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15874F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Non-</w:t>
            </w:r>
          </w:p>
          <w:p w14:paraId="41F4B385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cardiac </w:t>
            </w:r>
          </w:p>
          <w:p w14:paraId="6397DCA4" w14:textId="77777777" w:rsidR="008F4146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Ab</w:t>
            </w:r>
            <w:r>
              <w:rPr>
                <w:b/>
                <w:bCs/>
                <w:sz w:val="10"/>
                <w:szCs w:val="10"/>
              </w:rPr>
              <w:t>-</w:t>
            </w:r>
          </w:p>
          <w:p w14:paraId="53F86BEC" w14:textId="60CD3485" w:rsidR="008F4146" w:rsidRPr="00A13340" w:rsidRDefault="005F0B10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N</w:t>
            </w:r>
            <w:r w:rsidR="008F4146" w:rsidRPr="00A13340">
              <w:rPr>
                <w:b/>
                <w:bCs/>
                <w:sz w:val="10"/>
                <w:szCs w:val="10"/>
              </w:rPr>
              <w:t>orm</w:t>
            </w:r>
            <w:r>
              <w:rPr>
                <w:b/>
                <w:bCs/>
                <w:sz w:val="10"/>
                <w:szCs w:val="10"/>
              </w:rPr>
              <w:t>-</w:t>
            </w:r>
            <w:proofErr w:type="spellStart"/>
            <w:r w:rsidR="008F4146" w:rsidRPr="00A13340">
              <w:rPr>
                <w:b/>
                <w:bCs/>
                <w:sz w:val="10"/>
                <w:szCs w:val="10"/>
              </w:rPr>
              <w:t>ality</w:t>
            </w:r>
            <w:proofErr w:type="spellEnd"/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512F99" w14:textId="1A198CB6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Prenatal Cardiac 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Diag</w:t>
            </w:r>
            <w:r w:rsidR="005F0B10">
              <w:rPr>
                <w:b/>
                <w:bCs/>
                <w:sz w:val="10"/>
                <w:szCs w:val="10"/>
              </w:rPr>
              <w:t>-</w:t>
            </w:r>
            <w:r w:rsidRPr="00A13340">
              <w:rPr>
                <w:b/>
                <w:bCs/>
                <w:sz w:val="10"/>
                <w:szCs w:val="10"/>
              </w:rPr>
              <w:t>nosis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9BEBE1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Pre-</w:t>
            </w:r>
          </w:p>
          <w:p w14:paraId="65B4F4C5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operative Cardiac </w:t>
            </w:r>
          </w:p>
          <w:p w14:paraId="6A1F2831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Comp-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lications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55DEF4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Pre-</w:t>
            </w:r>
          </w:p>
          <w:p w14:paraId="215719D9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operative Feeding Assistance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876031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Pre-</w:t>
            </w:r>
          </w:p>
          <w:p w14:paraId="558200C8" w14:textId="4978900A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operative Intu</w:t>
            </w:r>
            <w:r w:rsidR="00CB03F5">
              <w:rPr>
                <w:b/>
                <w:bCs/>
                <w:sz w:val="10"/>
                <w:szCs w:val="10"/>
              </w:rPr>
              <w:t>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bation</w:t>
            </w:r>
            <w:proofErr w:type="spellEnd"/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64CF58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RACH Score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3693D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Single Ventricle</w:t>
            </w:r>
          </w:p>
          <w:p w14:paraId="7399362E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 vs </w:t>
            </w:r>
          </w:p>
          <w:p w14:paraId="57C067A3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Bi-</w:t>
            </w:r>
          </w:p>
          <w:p w14:paraId="0B54CBD5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Ventricle CHD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1C6845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Single Ventricle w/ Arch Obstruct-ion vs Bi-ventricle w/o Arch Ob-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struction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8FA42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STAT Category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56BA1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Total Aristotle Score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4FEB50F" w14:textId="77777777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 xml:space="preserve">Weight </w:t>
            </w:r>
          </w:p>
          <w:p w14:paraId="6A74FBC7" w14:textId="313ABA2F" w:rsidR="008F4146" w:rsidRPr="00A13340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A13340">
              <w:rPr>
                <w:b/>
                <w:bCs/>
                <w:sz w:val="10"/>
                <w:szCs w:val="10"/>
              </w:rPr>
              <w:t>at Surg</w:t>
            </w:r>
            <w:r w:rsidR="00CB03F5">
              <w:rPr>
                <w:b/>
                <w:bCs/>
                <w:sz w:val="10"/>
                <w:szCs w:val="10"/>
              </w:rPr>
              <w:t>-</w:t>
            </w:r>
            <w:proofErr w:type="spellStart"/>
            <w:r w:rsidRPr="00A13340">
              <w:rPr>
                <w:b/>
                <w:bCs/>
                <w:sz w:val="10"/>
                <w:szCs w:val="10"/>
              </w:rPr>
              <w:t>ery</w:t>
            </w:r>
            <w:proofErr w:type="spellEnd"/>
          </w:p>
        </w:tc>
      </w:tr>
      <w:tr w:rsidR="008F4146" w14:paraId="7D40B0F9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0CEB37D9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Chaves et al. (2020)</w:t>
            </w:r>
          </w:p>
        </w:tc>
        <w:tc>
          <w:tcPr>
            <w:tcW w:w="541" w:type="dxa"/>
            <w:vAlign w:val="center"/>
          </w:tcPr>
          <w:p w14:paraId="36CA2D7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053EF97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5BF4E56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5D12845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A6B5C6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73C5167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6AFAAEE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vAlign w:val="center"/>
          </w:tcPr>
          <w:p w14:paraId="2E1513F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9AB8CD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454646E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341BEF0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EACCB5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40" w:type="dxa"/>
            <w:vAlign w:val="center"/>
          </w:tcPr>
          <w:p w14:paraId="3601712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05E562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6E1D165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6CEE527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0DDF1AE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431861F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vAlign w:val="center"/>
          </w:tcPr>
          <w:p w14:paraId="197239B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4E1CC8D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4150E1A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56EC9FF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4EC10B8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5EE473F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</w:tr>
      <w:tr w:rsidR="00FC3C1F" w14:paraId="151B9B33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35D24B26" w14:textId="77777777" w:rsidR="008F4146" w:rsidRPr="00990433" w:rsidRDefault="008F4146" w:rsidP="007D15ED">
            <w:pPr>
              <w:jc w:val="center"/>
              <w:rPr>
                <w:b w:val="0"/>
                <w:bCs w:val="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Coker-Bolt et al. (2013)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5F99D30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B41DF2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1919CD2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0DE12F8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2E95BB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D71014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34AF3A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3D725F5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7BFF78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A88B47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7980F83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3BE9FB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302B5A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9FFB70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221CC4C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4B60C9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70CDD5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6393EAB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3CA0F48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5D0DA4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8526800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4C6CA72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7F559D9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28BB7E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4A410567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5F1DAB6C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Davies et al. (2014)</w:t>
            </w:r>
          </w:p>
        </w:tc>
        <w:tc>
          <w:tcPr>
            <w:tcW w:w="541" w:type="dxa"/>
            <w:vAlign w:val="center"/>
          </w:tcPr>
          <w:p w14:paraId="10463B6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450" w:type="dxa"/>
            <w:vAlign w:val="center"/>
          </w:tcPr>
          <w:p w14:paraId="7161D13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50A3C29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356CB05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540" w:type="dxa"/>
            <w:vAlign w:val="center"/>
          </w:tcPr>
          <w:p w14:paraId="25B6984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68FCDA5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47515A2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vAlign w:val="center"/>
          </w:tcPr>
          <w:p w14:paraId="16FC717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vAlign w:val="center"/>
          </w:tcPr>
          <w:p w14:paraId="6D9ADB1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68D500C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4E8B243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AF9109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FFF77E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16A7D87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25" w:type="dxa"/>
            <w:vAlign w:val="center"/>
          </w:tcPr>
          <w:p w14:paraId="40276D1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4391303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20" w:type="dxa"/>
            <w:vAlign w:val="center"/>
          </w:tcPr>
          <w:p w14:paraId="33F2DF6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077077B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536" w:type="dxa"/>
            <w:vAlign w:val="center"/>
          </w:tcPr>
          <w:p w14:paraId="00AC608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000AAE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64A879A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2E4F705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38961C7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540" w:type="dxa"/>
            <w:vAlign w:val="center"/>
          </w:tcPr>
          <w:p w14:paraId="71CFC18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</w:tr>
      <w:tr w:rsidR="00FC3C1F" w14:paraId="34DBB404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3B792FD6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de Souza et al. (2018)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332D026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60C2053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0E4E894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75F596D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9A9012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39E655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EA1FC6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675D517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20C003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171866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1B3E661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3DEE86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5985A64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748F83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45672A9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1D9261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2970E4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180BB66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1461438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267FE5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A950BD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62F45F2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53F3DE9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DAE5AB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77B42F00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3150BDD2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Gakenheimer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-Smith et al. </w:t>
            </w:r>
          </w:p>
          <w:p w14:paraId="6B95CF7F" w14:textId="44CAC0BC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(2019)</w:t>
            </w:r>
          </w:p>
        </w:tc>
        <w:tc>
          <w:tcPr>
            <w:tcW w:w="541" w:type="dxa"/>
            <w:vAlign w:val="center"/>
          </w:tcPr>
          <w:p w14:paraId="6D46375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39C6F14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202332C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1" w:type="dxa"/>
            <w:vAlign w:val="center"/>
          </w:tcPr>
          <w:p w14:paraId="0160753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6C7D357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1A78ED7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2C3A244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715" w:type="dxa"/>
            <w:vAlign w:val="center"/>
          </w:tcPr>
          <w:p w14:paraId="4D8E86E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6FDAB80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34D258B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04A1D6E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FBED3E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66D5342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1C3E2B6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1813346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33CF340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2F0BE91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4" w:type="dxa"/>
            <w:vAlign w:val="center"/>
          </w:tcPr>
          <w:p w14:paraId="76FA6E3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vAlign w:val="center"/>
          </w:tcPr>
          <w:p w14:paraId="006464F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268332B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123DC3D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4" w:type="dxa"/>
            <w:vAlign w:val="center"/>
          </w:tcPr>
          <w:p w14:paraId="668FE9A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3A03628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EE73A4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FC3C1F" w14:paraId="60FA55CD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631D0B7D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Harrison </w:t>
            </w:r>
          </w:p>
          <w:p w14:paraId="567C1872" w14:textId="018EECBF" w:rsidR="008F4146" w:rsidRPr="00990433" w:rsidRDefault="008F4146" w:rsidP="007D15ED">
            <w:pPr>
              <w:jc w:val="center"/>
              <w:rPr>
                <w:b w:val="0"/>
                <w:bCs w:val="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(2011)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71C2BA9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67CD8E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0E9A93B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5B211C2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0430EF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7A1F60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B68D57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6FD13AE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8CD642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A87AA2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11972AF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F57A07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FB4D10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6C49A1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5F58514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A33D4D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179C64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07B7664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21DBBA9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592E67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9F228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46FBF4E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4AEEF86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CBBF03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</w:tr>
      <w:tr w:rsidR="008F4146" w14:paraId="2414B67A" w14:textId="77777777" w:rsidTr="00CB03F5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2120CFC8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Hsieh et al.</w:t>
            </w:r>
          </w:p>
          <w:p w14:paraId="7EBA76AE" w14:textId="02CFE116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(2019)</w:t>
            </w:r>
          </w:p>
        </w:tc>
        <w:tc>
          <w:tcPr>
            <w:tcW w:w="541" w:type="dxa"/>
            <w:vAlign w:val="center"/>
          </w:tcPr>
          <w:p w14:paraId="5267EFE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786BC3D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5944F52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457DE8A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0A5348C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40" w:type="dxa"/>
            <w:vAlign w:val="center"/>
          </w:tcPr>
          <w:p w14:paraId="381CBD2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41919BD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vAlign w:val="center"/>
          </w:tcPr>
          <w:p w14:paraId="0A139D8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2D8F46D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6C9E920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1A551F8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40" w:type="dxa"/>
            <w:vAlign w:val="center"/>
          </w:tcPr>
          <w:p w14:paraId="4EA6BFE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6E1DD10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vAlign w:val="center"/>
          </w:tcPr>
          <w:p w14:paraId="08E98D0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02D527E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4667BBC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149AACD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0CE66B4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vAlign w:val="center"/>
          </w:tcPr>
          <w:p w14:paraId="7EAE908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09EC8AE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5299885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6711972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28E0899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90A1D5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FC3C1F" w14:paraId="7E49EDEE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49A92350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Indramohan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(2017)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78BC885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C7F22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58A1E65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560E4A2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D40B7D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6DA0AA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5D858A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37CDD54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E7C2A7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C75BBA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3BAC8D9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5BFF1B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FA8742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C7D26B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7842B11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1918AB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782642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2049A47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4437DAE0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DD4953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F6C867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117055C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1D96BFF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B4FC51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465B59B0" w14:textId="77777777" w:rsidTr="00CB03F5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7539C216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Kogon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(2007)</w:t>
            </w:r>
          </w:p>
        </w:tc>
        <w:tc>
          <w:tcPr>
            <w:tcW w:w="541" w:type="dxa"/>
            <w:vAlign w:val="center"/>
          </w:tcPr>
          <w:p w14:paraId="43D7C54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47B8BF7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1595FD5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3623D20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173D734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B7CDDC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7055442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vAlign w:val="center"/>
          </w:tcPr>
          <w:p w14:paraId="1225829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440F814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21DFFB0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28AF15A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5FDDE7F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5F1952E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698DABF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25" w:type="dxa"/>
            <w:vAlign w:val="center"/>
          </w:tcPr>
          <w:p w14:paraId="7B0B63A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EFB8CC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1353CF3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1141114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36" w:type="dxa"/>
            <w:vAlign w:val="center"/>
          </w:tcPr>
          <w:p w14:paraId="08408F4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vAlign w:val="center"/>
          </w:tcPr>
          <w:p w14:paraId="2FC5A9B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4D0D25F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0C76C6C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43B3B94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60D7802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FC3C1F" w14:paraId="4F997BAA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398C9DC3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Lambert et al. (2014)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628D201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B154C40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5B1B260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3B8F31F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F7C8C8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827C89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946656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7CADDF0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5515CD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D6298F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1A9309C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5EC080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AFC55A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D6F879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1AB293F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FE31CD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6D6EB4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0E0BF37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7B8796F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BB8265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2A323D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47A2688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3C90440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58EBA9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251D4AC9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4E29FACE" w14:textId="77777777" w:rsidR="008F4146" w:rsidRPr="00990433" w:rsidRDefault="008F4146" w:rsidP="007D15ED">
            <w:pPr>
              <w:jc w:val="center"/>
              <w:rPr>
                <w:b w:val="0"/>
                <w:bCs w:val="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McKean et al. (2017)</w:t>
            </w:r>
          </w:p>
        </w:tc>
        <w:tc>
          <w:tcPr>
            <w:tcW w:w="541" w:type="dxa"/>
            <w:vAlign w:val="center"/>
          </w:tcPr>
          <w:p w14:paraId="3B8786B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5947875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28213B8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1" w:type="dxa"/>
            <w:vAlign w:val="center"/>
          </w:tcPr>
          <w:p w14:paraId="1DF47E3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79B8A6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3518892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09515AF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vAlign w:val="center"/>
          </w:tcPr>
          <w:p w14:paraId="111B23A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vAlign w:val="center"/>
          </w:tcPr>
          <w:p w14:paraId="59345FF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49516DF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53F3F57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511CCF8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5952BDE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564BCF1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3554511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EB8A25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0C39F26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4" w:type="dxa"/>
            <w:vAlign w:val="center"/>
          </w:tcPr>
          <w:p w14:paraId="26141B0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36" w:type="dxa"/>
            <w:vAlign w:val="center"/>
          </w:tcPr>
          <w:p w14:paraId="6C5DA05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5EDC869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4D25159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22BB2D6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01C9D4E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36F9B83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</w:tr>
      <w:tr w:rsidR="00FC3C1F" w14:paraId="63F1126D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6FCAD6F6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Pereira et al. (2013)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53A5825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F854D7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07F8D71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706094E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43D2BF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9CBCE6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ABB6B4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230EDBC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C1162F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20E6E2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4EA3BE0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ABD1A4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3A627E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855AA8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697CB0B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F9395D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BE78E7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4D51BB7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539148E0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7A59D4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78EA55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36692B6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7BB30EE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1F503AE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751C1531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5A4B99BA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Pham et al. </w:t>
            </w:r>
          </w:p>
          <w:p w14:paraId="325CBD42" w14:textId="7BFAA9A8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541" w:type="dxa"/>
            <w:vAlign w:val="center"/>
          </w:tcPr>
          <w:p w14:paraId="2AD568C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5820EE3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0260552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44AEAAF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7BE135E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09DE831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3856DF0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vAlign w:val="center"/>
          </w:tcPr>
          <w:p w14:paraId="77B787D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56E3B4C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899FBA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4657D73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32E9010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FD9100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3549D0D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6BDE77B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50A3819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2BB0780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2BF927B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vAlign w:val="center"/>
          </w:tcPr>
          <w:p w14:paraId="10747CE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5FE88E5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77A8C8E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21308CC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5E958B2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A074CD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FC3C1F" w14:paraId="6B85355D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5165FC60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Pierick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(2020)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508FC73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36DA68B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73F0F9B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7EA9DB1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5547F9B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543F05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A692EE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103904D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67BC3C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511DBE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192DA1C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6A3407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FED809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56A9C10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35F1D3A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95260B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85580F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53420CF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27F8ACF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A10208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7BD8A2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2D68E3B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2BF4A12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2D6F51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8F4146" w14:paraId="0296724B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705D31F5" w14:textId="77777777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Piggott et al. (2018)</w:t>
            </w:r>
          </w:p>
        </w:tc>
        <w:tc>
          <w:tcPr>
            <w:tcW w:w="541" w:type="dxa"/>
            <w:vAlign w:val="center"/>
          </w:tcPr>
          <w:p w14:paraId="425289E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73812D2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3DAECB0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1" w:type="dxa"/>
            <w:vAlign w:val="center"/>
          </w:tcPr>
          <w:p w14:paraId="75B0721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0D1590F5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0F66CE44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603B03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15" w:type="dxa"/>
            <w:vAlign w:val="center"/>
          </w:tcPr>
          <w:p w14:paraId="068BF99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42F2AD9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2FB036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22BE561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7AF8A74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30377970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5B3A7B5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6D9B1857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7201A9F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20" w:type="dxa"/>
            <w:vAlign w:val="center"/>
          </w:tcPr>
          <w:p w14:paraId="44E2DD1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4" w:type="dxa"/>
            <w:vAlign w:val="center"/>
          </w:tcPr>
          <w:p w14:paraId="4E47E21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36" w:type="dxa"/>
            <w:vAlign w:val="center"/>
          </w:tcPr>
          <w:p w14:paraId="36BA65E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27E5047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17E870F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4B428E9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536629E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116248FB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FC3C1F" w14:paraId="3FA82B15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63D87F58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Pourmoghadam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 et al. </w:t>
            </w:r>
          </w:p>
          <w:p w14:paraId="60AB680F" w14:textId="2155638B" w:rsidR="008F4146" w:rsidRPr="00990433" w:rsidRDefault="008F4146" w:rsidP="007D15ED">
            <w:pPr>
              <w:jc w:val="center"/>
              <w:rPr>
                <w:b w:val="0"/>
                <w:bCs w:val="0"/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(2017)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2AC3E5D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385614A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5963C59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63A08AD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0FB81D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6BB2161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A062E2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4A26224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3FDE4E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E42FCA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5AE2ABB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44E275A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EC87045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A87D06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3753926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C246B1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C2CF38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23872EE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14200C5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C875CE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0049D5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2C157AC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4F152D5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A7A44A3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</w:tr>
      <w:tr w:rsidR="008F4146" w14:paraId="4F4F2BE6" w14:textId="77777777" w:rsidTr="00CB03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vAlign w:val="center"/>
          </w:tcPr>
          <w:p w14:paraId="3189A6DC" w14:textId="77777777" w:rsidR="008F4146" w:rsidRPr="00990433" w:rsidRDefault="008F4146" w:rsidP="007D15ED">
            <w:pPr>
              <w:jc w:val="center"/>
              <w:rPr>
                <w:b w:val="0"/>
                <w:bCs w:val="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Sables-</w:t>
            </w:r>
            <w:proofErr w:type="spellStart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Bauset</w:t>
            </w:r>
            <w:proofErr w:type="spellEnd"/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 al. (2012)</w:t>
            </w:r>
          </w:p>
        </w:tc>
        <w:tc>
          <w:tcPr>
            <w:tcW w:w="541" w:type="dxa"/>
            <w:vAlign w:val="center"/>
          </w:tcPr>
          <w:p w14:paraId="08D324C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vAlign w:val="center"/>
          </w:tcPr>
          <w:p w14:paraId="2736E4D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vAlign w:val="center"/>
          </w:tcPr>
          <w:p w14:paraId="7FF62AA6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1" w:type="dxa"/>
            <w:vAlign w:val="center"/>
          </w:tcPr>
          <w:p w14:paraId="21CF2FFF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40" w:type="dxa"/>
            <w:vAlign w:val="center"/>
          </w:tcPr>
          <w:p w14:paraId="24710FB2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2073F32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1B43468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15" w:type="dxa"/>
            <w:vAlign w:val="center"/>
          </w:tcPr>
          <w:p w14:paraId="7EF5877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vAlign w:val="center"/>
          </w:tcPr>
          <w:p w14:paraId="2C5A41E3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1D9E65B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vAlign w:val="center"/>
          </w:tcPr>
          <w:p w14:paraId="60B1564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0E46D29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vAlign w:val="center"/>
          </w:tcPr>
          <w:p w14:paraId="4E0A59B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vAlign w:val="center"/>
          </w:tcPr>
          <w:p w14:paraId="7E21111A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vAlign w:val="center"/>
          </w:tcPr>
          <w:p w14:paraId="559A1F29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14AA468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636092B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4" w:type="dxa"/>
            <w:vAlign w:val="center"/>
          </w:tcPr>
          <w:p w14:paraId="0AE86E7D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36" w:type="dxa"/>
            <w:vAlign w:val="center"/>
          </w:tcPr>
          <w:p w14:paraId="11E3714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vAlign w:val="center"/>
          </w:tcPr>
          <w:p w14:paraId="5D7C74CC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14:paraId="0A999A11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vAlign w:val="center"/>
          </w:tcPr>
          <w:p w14:paraId="41B83D7E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vAlign w:val="center"/>
          </w:tcPr>
          <w:p w14:paraId="541BD0E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40" w:type="dxa"/>
            <w:vAlign w:val="center"/>
          </w:tcPr>
          <w:p w14:paraId="4A2A2EB8" w14:textId="77777777" w:rsidR="008F4146" w:rsidRPr="00147A3C" w:rsidRDefault="008F414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</w:tr>
      <w:tr w:rsidR="00FC3C1F" w14:paraId="19B72C9D" w14:textId="77777777" w:rsidTr="00CB0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shd w:val="clear" w:color="auto" w:fill="F2F2F2" w:themeFill="background1" w:themeFillShade="F2"/>
            <w:vAlign w:val="center"/>
          </w:tcPr>
          <w:p w14:paraId="50B524D5" w14:textId="77777777" w:rsidR="00CB03F5" w:rsidRDefault="008F4146" w:rsidP="007D15ED">
            <w:pPr>
              <w:jc w:val="center"/>
              <w:rPr>
                <w:color w:val="00000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 xml:space="preserve">S.-H. et al. </w:t>
            </w:r>
          </w:p>
          <w:p w14:paraId="2B53F557" w14:textId="039A477C" w:rsidR="008F4146" w:rsidRPr="00990433" w:rsidRDefault="008F4146" w:rsidP="007D15ED">
            <w:pPr>
              <w:jc w:val="center"/>
              <w:rPr>
                <w:b w:val="0"/>
                <w:bCs w:val="0"/>
                <w:sz w:val="10"/>
                <w:szCs w:val="10"/>
              </w:rPr>
            </w:pPr>
            <w:r w:rsidRPr="00990433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4EF7DBD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15B929F6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449" w:type="dxa"/>
            <w:shd w:val="clear" w:color="auto" w:fill="F2F2F2" w:themeFill="background1" w:themeFillShade="F2"/>
            <w:vAlign w:val="center"/>
          </w:tcPr>
          <w:p w14:paraId="7B8B82F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1" w:type="dxa"/>
            <w:shd w:val="clear" w:color="auto" w:fill="F2F2F2" w:themeFill="background1" w:themeFillShade="F2"/>
            <w:vAlign w:val="center"/>
          </w:tcPr>
          <w:p w14:paraId="322BBA8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529EEE6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62CFC2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6D30F8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715" w:type="dxa"/>
            <w:shd w:val="clear" w:color="auto" w:fill="F2F2F2" w:themeFill="background1" w:themeFillShade="F2"/>
            <w:vAlign w:val="center"/>
          </w:tcPr>
          <w:p w14:paraId="1A06BACE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F393CE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1E1B85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  <w:vAlign w:val="center"/>
          </w:tcPr>
          <w:p w14:paraId="6B68CBD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2E6033AC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3BAB150B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D530C62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5" w:type="dxa"/>
            <w:shd w:val="clear" w:color="auto" w:fill="F2F2F2" w:themeFill="background1" w:themeFillShade="F2"/>
            <w:vAlign w:val="center"/>
          </w:tcPr>
          <w:p w14:paraId="660EC6B8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FEA66BF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E74886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17A28BAD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NS</w:t>
            </w:r>
          </w:p>
        </w:tc>
        <w:tc>
          <w:tcPr>
            <w:tcW w:w="536" w:type="dxa"/>
            <w:shd w:val="clear" w:color="auto" w:fill="F2F2F2" w:themeFill="background1" w:themeFillShade="F2"/>
            <w:vAlign w:val="center"/>
          </w:tcPr>
          <w:p w14:paraId="51D529AA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9AC32F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E2C80F4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2F2F2" w:themeFill="background1" w:themeFillShade="F2"/>
            <w:vAlign w:val="center"/>
          </w:tcPr>
          <w:p w14:paraId="6C5BEC47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626" w:type="dxa"/>
            <w:shd w:val="clear" w:color="auto" w:fill="F2F2F2" w:themeFill="background1" w:themeFillShade="F2"/>
            <w:vAlign w:val="center"/>
          </w:tcPr>
          <w:p w14:paraId="1D843F41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57B63F9" w14:textId="77777777" w:rsidR="008F4146" w:rsidRPr="00147A3C" w:rsidRDefault="008F414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147A3C">
              <w:rPr>
                <w:sz w:val="12"/>
                <w:szCs w:val="12"/>
              </w:rPr>
              <w:t>S</w:t>
            </w:r>
          </w:p>
        </w:tc>
      </w:tr>
      <w:tr w:rsidR="008F4146" w14:paraId="197502C8" w14:textId="77777777" w:rsidTr="007D1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0" w:type="dxa"/>
            <w:gridSpan w:val="25"/>
            <w:shd w:val="clear" w:color="auto" w:fill="FFFFFF" w:themeFill="background1"/>
          </w:tcPr>
          <w:p w14:paraId="23373EE8" w14:textId="6FE9BEE8" w:rsidR="008F4146" w:rsidRPr="00147A3C" w:rsidRDefault="008F4146" w:rsidP="007D15ED">
            <w:pPr>
              <w:rPr>
                <w:b w:val="0"/>
                <w:bCs w:val="0"/>
                <w:sz w:val="10"/>
                <w:szCs w:val="10"/>
              </w:rPr>
            </w:pP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Key: </w:t>
            </w:r>
            <w:r w:rsidR="005F0B10">
              <w:rPr>
                <w:b w:val="0"/>
                <w:bCs w:val="0"/>
                <w:color w:val="000000"/>
                <w:sz w:val="13"/>
                <w:szCs w:val="13"/>
              </w:rPr>
              <w:t xml:space="preserve">CHD = congenital heart disease; DOL = day of life GA = gestational age; MRI = magnetic resonance imaging; 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NS = </w:t>
            </w:r>
            <w:r w:rsidR="005F0B10">
              <w:rPr>
                <w:b w:val="0"/>
                <w:bCs w:val="0"/>
                <w:color w:val="000000"/>
                <w:sz w:val="13"/>
                <w:szCs w:val="13"/>
              </w:rPr>
              <w:t>n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on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-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significant association/relationship as reported by primary study authors</w:t>
            </w:r>
            <w:r w:rsidR="005F0B10">
              <w:rPr>
                <w:b w:val="0"/>
                <w:bCs w:val="0"/>
                <w:color w:val="000000"/>
                <w:sz w:val="13"/>
                <w:szCs w:val="13"/>
              </w:rPr>
              <w:t>;</w:t>
            </w:r>
            <w:r w:rsidR="005F0B10"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 S = </w:t>
            </w:r>
            <w:r w:rsidR="005F0B10">
              <w:rPr>
                <w:b w:val="0"/>
                <w:bCs w:val="0"/>
                <w:color w:val="000000"/>
                <w:sz w:val="13"/>
                <w:szCs w:val="13"/>
              </w:rPr>
              <w:t>s</w:t>
            </w:r>
            <w:r w:rsidR="005F0B10" w:rsidRPr="00147A3C">
              <w:rPr>
                <w:b w:val="0"/>
                <w:bCs w:val="0"/>
                <w:color w:val="000000"/>
                <w:sz w:val="13"/>
                <w:szCs w:val="13"/>
              </w:rPr>
              <w:t>tatistically significant association/relationship as reported by primary study authors</w:t>
            </w:r>
          </w:p>
        </w:tc>
      </w:tr>
    </w:tbl>
    <w:p w14:paraId="547FD8A0" w14:textId="38F8647C" w:rsidR="008F4146" w:rsidRDefault="008F4146"/>
    <w:p w14:paraId="2C33BADF" w14:textId="72C6633E" w:rsidR="008F4146" w:rsidRDefault="008F4146"/>
    <w:p w14:paraId="3FDA2494" w14:textId="2EBA20B3" w:rsidR="004B7596" w:rsidRDefault="004B7596"/>
    <w:p w14:paraId="35855230" w14:textId="35055BCA" w:rsidR="004B7596" w:rsidRDefault="004B7596"/>
    <w:p w14:paraId="299F2F7F" w14:textId="77777777" w:rsidR="00CB03F5" w:rsidRDefault="00CB03F5"/>
    <w:p w14:paraId="0A672B6B" w14:textId="32F96A55" w:rsidR="004B7596" w:rsidRDefault="004B7596"/>
    <w:p w14:paraId="25711D24" w14:textId="7F77B4E2" w:rsidR="004B7596" w:rsidRDefault="004B7596"/>
    <w:p w14:paraId="2E6334E5" w14:textId="2EF0F329" w:rsidR="004B7596" w:rsidRDefault="004B7596"/>
    <w:p w14:paraId="0D543B68" w14:textId="7E435A9C" w:rsidR="004B7596" w:rsidRDefault="004B7596"/>
    <w:p w14:paraId="78F80156" w14:textId="77777777" w:rsidR="004B7596" w:rsidRDefault="004B7596"/>
    <w:tbl>
      <w:tblPr>
        <w:tblStyle w:val="GridTable6Colorful"/>
        <w:tblW w:w="0" w:type="auto"/>
        <w:tblInd w:w="-2382" w:type="dxa"/>
        <w:tblLook w:val="04A0" w:firstRow="1" w:lastRow="0" w:firstColumn="1" w:lastColumn="0" w:noHBand="0" w:noVBand="1"/>
      </w:tblPr>
      <w:tblGrid>
        <w:gridCol w:w="1266"/>
        <w:gridCol w:w="700"/>
        <w:gridCol w:w="744"/>
        <w:gridCol w:w="728"/>
        <w:gridCol w:w="727"/>
        <w:gridCol w:w="896"/>
        <w:gridCol w:w="856"/>
        <w:gridCol w:w="844"/>
        <w:gridCol w:w="815"/>
        <w:gridCol w:w="875"/>
        <w:gridCol w:w="816"/>
        <w:gridCol w:w="808"/>
      </w:tblGrid>
      <w:tr w:rsidR="004B7596" w14:paraId="25A216F5" w14:textId="77777777" w:rsidTr="00191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692FF" w14:textId="04F07C2B" w:rsidR="004B7596" w:rsidRPr="00570D30" w:rsidRDefault="005F0B10" w:rsidP="007D15ED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t xml:space="preserve">Table 2. </w:t>
            </w:r>
            <w:r w:rsidR="004B7596" w:rsidRPr="00CB758D">
              <w:rPr>
                <w:sz w:val="16"/>
                <w:szCs w:val="16"/>
              </w:rPr>
              <w:t>Intraoperative Independent Variable</w:t>
            </w:r>
            <w:r w:rsidR="004B7596">
              <w:rPr>
                <w:sz w:val="16"/>
                <w:szCs w:val="16"/>
              </w:rPr>
              <w:t>s</w:t>
            </w:r>
          </w:p>
        </w:tc>
      </w:tr>
      <w:tr w:rsidR="004B7596" w14:paraId="003296C5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77212" w14:textId="77777777" w:rsidR="004B7596" w:rsidRPr="00A13340" w:rsidRDefault="004B7596" w:rsidP="007D15ED">
            <w:pPr>
              <w:jc w:val="center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Study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BFF7CD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Bypass (yes/no)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92567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Bypass Time (mins)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0B7808" w14:textId="416BFDDE" w:rsidR="004B7596" w:rsidRPr="00A13340" w:rsidRDefault="000619C0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Aortic </w:t>
            </w:r>
            <w:r w:rsidR="004B7596" w:rsidRPr="00A13340">
              <w:rPr>
                <w:b/>
                <w:bCs/>
                <w:sz w:val="12"/>
                <w:szCs w:val="12"/>
              </w:rPr>
              <w:t>Cross-clamp Time (mins)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08A73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DHCA time (mins)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03E0C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 xml:space="preserve">Palliation Prior to </w:t>
            </w:r>
            <w:proofErr w:type="spellStart"/>
            <w:r w:rsidRPr="00A13340">
              <w:rPr>
                <w:b/>
                <w:bCs/>
                <w:sz w:val="12"/>
                <w:szCs w:val="12"/>
              </w:rPr>
              <w:t>Biventricle</w:t>
            </w:r>
            <w:proofErr w:type="spellEnd"/>
            <w:r w:rsidRPr="00A13340">
              <w:rPr>
                <w:b/>
                <w:bCs/>
                <w:sz w:val="12"/>
                <w:szCs w:val="12"/>
              </w:rPr>
              <w:t xml:space="preserve"> Repair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3904D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Selective Cerebral Perfusion (mins)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53E1E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Stage I Norwood vs Aortic Arch Repair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DD4D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Surgical Repair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B6DAF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Surgical Proximity to Recurrent Laryngeal Nerve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9BBF2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>Surgical Times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E00CFD8" w14:textId="57DA7D6F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2"/>
                <w:szCs w:val="12"/>
              </w:rPr>
            </w:pPr>
            <w:r w:rsidRPr="00A13340">
              <w:rPr>
                <w:b/>
                <w:bCs/>
                <w:sz w:val="12"/>
                <w:szCs w:val="12"/>
              </w:rPr>
              <w:t xml:space="preserve">Type of </w:t>
            </w:r>
            <w:r w:rsidR="000619C0">
              <w:rPr>
                <w:b/>
                <w:bCs/>
                <w:sz w:val="12"/>
                <w:szCs w:val="12"/>
              </w:rPr>
              <w:t xml:space="preserve">Cardiac </w:t>
            </w:r>
            <w:r w:rsidRPr="00A13340">
              <w:rPr>
                <w:b/>
                <w:bCs/>
                <w:sz w:val="12"/>
                <w:szCs w:val="12"/>
              </w:rPr>
              <w:t>Surgery</w:t>
            </w:r>
          </w:p>
        </w:tc>
      </w:tr>
      <w:tr w:rsidR="0031423C" w14:paraId="1BF2BB0F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2FCEBC70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Chaves et al. (2020)</w:t>
            </w:r>
          </w:p>
        </w:tc>
        <w:tc>
          <w:tcPr>
            <w:tcW w:w="700" w:type="dxa"/>
            <w:vAlign w:val="center"/>
          </w:tcPr>
          <w:p w14:paraId="291FE95C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48483A0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vAlign w:val="center"/>
          </w:tcPr>
          <w:p w14:paraId="15E6DC9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54A9294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vAlign w:val="center"/>
          </w:tcPr>
          <w:p w14:paraId="78A0766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3EEA6A4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41FC66E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0B03C95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2B4EDA68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0B1D812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vAlign w:val="center"/>
          </w:tcPr>
          <w:p w14:paraId="05F17A6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49D9FEB3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49FEF3E8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Coker-Bolt et al. (2013)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54DFF3B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2E962EB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528AFDE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393B04BF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2831E2F6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1CDCCD76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5DC2F66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1B7341F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2FB60F8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767D5D8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42797DC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44912D7C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4B0CEB99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Davies et al. (2014)</w:t>
            </w:r>
          </w:p>
        </w:tc>
        <w:tc>
          <w:tcPr>
            <w:tcW w:w="700" w:type="dxa"/>
            <w:vAlign w:val="center"/>
          </w:tcPr>
          <w:p w14:paraId="49B72CD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134103C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vAlign w:val="center"/>
          </w:tcPr>
          <w:p w14:paraId="403B0645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336C4D2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96" w:type="dxa"/>
            <w:vAlign w:val="center"/>
          </w:tcPr>
          <w:p w14:paraId="5CD87A9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77E450F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0D02161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2415BFB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75" w:type="dxa"/>
            <w:vAlign w:val="center"/>
          </w:tcPr>
          <w:p w14:paraId="716920D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691D522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08" w:type="dxa"/>
            <w:vAlign w:val="center"/>
          </w:tcPr>
          <w:p w14:paraId="24E6C7F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6ED44AC1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108ACC16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de Souza et al. (2018)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37C419E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79223EF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31D7066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211CF0B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6E4A58E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3542061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40EF73C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3D3A26B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7AECDB0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6B9B887D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48D00172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49085672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6144ADDF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Gakenheimer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-Smith et al. (2019)</w:t>
            </w:r>
          </w:p>
        </w:tc>
        <w:tc>
          <w:tcPr>
            <w:tcW w:w="700" w:type="dxa"/>
            <w:vAlign w:val="center"/>
          </w:tcPr>
          <w:p w14:paraId="22CF233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7F87FC8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vAlign w:val="center"/>
          </w:tcPr>
          <w:p w14:paraId="1EF0B72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13AFAF8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vAlign w:val="center"/>
          </w:tcPr>
          <w:p w14:paraId="55EDD61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203BEAF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35B26DDC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192D6020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7CCD5ED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6DBD9A8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vAlign w:val="center"/>
          </w:tcPr>
          <w:p w14:paraId="1DDD2CB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000B564D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5FE92C94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Harrison (2011)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F60097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725758E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1BFA140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63DFD58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1D0F1BE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67ADEC1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16472EA3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43D4D57E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570F180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791A2C9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7C2DB1CF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39323E7E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4DFA8470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Hsieh et al. (2019)</w:t>
            </w:r>
          </w:p>
        </w:tc>
        <w:tc>
          <w:tcPr>
            <w:tcW w:w="700" w:type="dxa"/>
            <w:vAlign w:val="center"/>
          </w:tcPr>
          <w:p w14:paraId="1EB7ACE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077211B0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vAlign w:val="center"/>
          </w:tcPr>
          <w:p w14:paraId="3E1D3DA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02D298F8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vAlign w:val="center"/>
          </w:tcPr>
          <w:p w14:paraId="64431425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7C68B62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5821819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18753BF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648A892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31BDC61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vAlign w:val="center"/>
          </w:tcPr>
          <w:p w14:paraId="5865170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729FC583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57942969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Indramohan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 xml:space="preserve"> et al. (2017)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6A057F7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6FF85F7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2672FA2D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23F44EC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6E7E747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445F89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0B5E246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35A746B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6D504593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3B89FE9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37F950D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0F48A88C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76691844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Kogon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 xml:space="preserve"> et al. (2007)</w:t>
            </w:r>
          </w:p>
        </w:tc>
        <w:tc>
          <w:tcPr>
            <w:tcW w:w="700" w:type="dxa"/>
            <w:vAlign w:val="center"/>
          </w:tcPr>
          <w:p w14:paraId="38D4D54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44" w:type="dxa"/>
            <w:vAlign w:val="center"/>
          </w:tcPr>
          <w:p w14:paraId="5806BFE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vAlign w:val="center"/>
          </w:tcPr>
          <w:p w14:paraId="15FD338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2DAF5CE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vAlign w:val="center"/>
          </w:tcPr>
          <w:p w14:paraId="3B8BB1A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792A51A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678BE157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7C50A6BC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3D197C3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16" w:type="dxa"/>
            <w:vAlign w:val="center"/>
          </w:tcPr>
          <w:p w14:paraId="15BF6F5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08" w:type="dxa"/>
            <w:vAlign w:val="center"/>
          </w:tcPr>
          <w:p w14:paraId="6C1F7E9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47979B55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7176CB2A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Lambert et al. (2014)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755CEEF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0948320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31B313B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3E08855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67F0FC8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2313B1C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45984C74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7EB9CF36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394F38FD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2F4A0AD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468DC3A6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57B8070F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1E2EF887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McKean et al. (2017)</w:t>
            </w:r>
          </w:p>
        </w:tc>
        <w:tc>
          <w:tcPr>
            <w:tcW w:w="700" w:type="dxa"/>
            <w:vAlign w:val="center"/>
          </w:tcPr>
          <w:p w14:paraId="0B01150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439194E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vAlign w:val="center"/>
          </w:tcPr>
          <w:p w14:paraId="430A1B17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7" w:type="dxa"/>
            <w:vAlign w:val="center"/>
          </w:tcPr>
          <w:p w14:paraId="75BE0B88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96" w:type="dxa"/>
            <w:vAlign w:val="center"/>
          </w:tcPr>
          <w:p w14:paraId="16CD59D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S</w:t>
            </w:r>
          </w:p>
        </w:tc>
        <w:tc>
          <w:tcPr>
            <w:tcW w:w="856" w:type="dxa"/>
            <w:vAlign w:val="center"/>
          </w:tcPr>
          <w:p w14:paraId="5EFD5E0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390E391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71B0364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101F8B0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16" w:type="dxa"/>
            <w:vAlign w:val="center"/>
          </w:tcPr>
          <w:p w14:paraId="2526475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08" w:type="dxa"/>
            <w:vAlign w:val="center"/>
          </w:tcPr>
          <w:p w14:paraId="488CAC3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</w:tr>
      <w:tr w:rsidR="004B7596" w14:paraId="4ED886DB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49F3AA0F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Pereira et al. (2013)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23CFD299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76CF068E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7F3B60A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23F7FC9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7BA2654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2013492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1EE93AA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747BCCF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4C7317B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7660B3C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76DE726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151AED83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63BA4F81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Pham et al. (2014)</w:t>
            </w:r>
          </w:p>
        </w:tc>
        <w:tc>
          <w:tcPr>
            <w:tcW w:w="700" w:type="dxa"/>
            <w:vAlign w:val="center"/>
          </w:tcPr>
          <w:p w14:paraId="7D8900C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0BF07265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vAlign w:val="center"/>
          </w:tcPr>
          <w:p w14:paraId="22614FE7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vAlign w:val="center"/>
          </w:tcPr>
          <w:p w14:paraId="0A432823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vAlign w:val="center"/>
          </w:tcPr>
          <w:p w14:paraId="4D678AA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183FDF06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655BAA4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S</w:t>
            </w:r>
          </w:p>
        </w:tc>
        <w:tc>
          <w:tcPr>
            <w:tcW w:w="815" w:type="dxa"/>
            <w:vAlign w:val="center"/>
          </w:tcPr>
          <w:p w14:paraId="08A0D32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1CD1DCE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3A138FC9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vAlign w:val="center"/>
          </w:tcPr>
          <w:p w14:paraId="1B7FE90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6214CC7B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451670C3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Pierick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 xml:space="preserve"> et al. (2020)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8F0CF32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1949694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3058F13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5F2B4AD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1AE3BF61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2E319D7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4072C50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0DFDA5D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56CFEC1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01A11709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1BFD5E3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53E5399E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52F5883A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Piggott et al. (2018)</w:t>
            </w:r>
          </w:p>
        </w:tc>
        <w:tc>
          <w:tcPr>
            <w:tcW w:w="700" w:type="dxa"/>
            <w:vAlign w:val="center"/>
          </w:tcPr>
          <w:p w14:paraId="3077ECB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vAlign w:val="center"/>
          </w:tcPr>
          <w:p w14:paraId="03C0110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vAlign w:val="center"/>
          </w:tcPr>
          <w:p w14:paraId="7A5AF5E3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7" w:type="dxa"/>
            <w:vAlign w:val="center"/>
          </w:tcPr>
          <w:p w14:paraId="0E980153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96" w:type="dxa"/>
            <w:vAlign w:val="center"/>
          </w:tcPr>
          <w:p w14:paraId="78778A5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1D04215A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42802E1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4A74411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68F2771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38D03FE5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08" w:type="dxa"/>
            <w:vAlign w:val="center"/>
          </w:tcPr>
          <w:p w14:paraId="282FFC0D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5E21D367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1BE03366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Pourmoghadam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 xml:space="preserve"> et al. (2017)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03209119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136B12A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0DB818DF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6A9ED8F5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6AF626D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03BE46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14B66AE3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352F38A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6F9DD4C9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14F91F2E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342DDA70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31423C" w14:paraId="28129821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Align w:val="center"/>
          </w:tcPr>
          <w:p w14:paraId="52B7F2A7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Sables-</w:t>
            </w:r>
            <w:proofErr w:type="spellStart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Bauset</w:t>
            </w:r>
            <w:proofErr w:type="spellEnd"/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 xml:space="preserve"> al. (2012)</w:t>
            </w:r>
          </w:p>
        </w:tc>
        <w:tc>
          <w:tcPr>
            <w:tcW w:w="700" w:type="dxa"/>
            <w:vAlign w:val="center"/>
          </w:tcPr>
          <w:p w14:paraId="75E4E18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44" w:type="dxa"/>
            <w:vAlign w:val="center"/>
          </w:tcPr>
          <w:p w14:paraId="68AC2731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8" w:type="dxa"/>
            <w:vAlign w:val="center"/>
          </w:tcPr>
          <w:p w14:paraId="2F68837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NS</w:t>
            </w:r>
          </w:p>
        </w:tc>
        <w:tc>
          <w:tcPr>
            <w:tcW w:w="727" w:type="dxa"/>
            <w:vAlign w:val="center"/>
          </w:tcPr>
          <w:p w14:paraId="5787CE4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S</w:t>
            </w:r>
          </w:p>
        </w:tc>
        <w:tc>
          <w:tcPr>
            <w:tcW w:w="896" w:type="dxa"/>
            <w:vAlign w:val="center"/>
          </w:tcPr>
          <w:p w14:paraId="1000A102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vAlign w:val="center"/>
          </w:tcPr>
          <w:p w14:paraId="032D73D7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vAlign w:val="center"/>
          </w:tcPr>
          <w:p w14:paraId="01C1B5BB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vAlign w:val="center"/>
          </w:tcPr>
          <w:p w14:paraId="7F658A5E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vAlign w:val="center"/>
          </w:tcPr>
          <w:p w14:paraId="757A3B44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vAlign w:val="center"/>
          </w:tcPr>
          <w:p w14:paraId="6D409377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08" w:type="dxa"/>
            <w:vAlign w:val="center"/>
          </w:tcPr>
          <w:p w14:paraId="61662E7F" w14:textId="77777777" w:rsidR="004B7596" w:rsidRPr="00A13340" w:rsidRDefault="004B7596" w:rsidP="007D15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309C79FC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F2F2F2" w:themeFill="background1" w:themeFillShade="F2"/>
            <w:vAlign w:val="center"/>
          </w:tcPr>
          <w:p w14:paraId="6C62E33B" w14:textId="77777777" w:rsidR="004B7596" w:rsidRPr="00A13340" w:rsidRDefault="004B7596" w:rsidP="007D15ED">
            <w:pPr>
              <w:jc w:val="center"/>
              <w:rPr>
                <w:b w:val="0"/>
                <w:bCs w:val="0"/>
                <w:sz w:val="12"/>
                <w:szCs w:val="12"/>
              </w:rPr>
            </w:pPr>
            <w:r w:rsidRPr="00A13340">
              <w:rPr>
                <w:b w:val="0"/>
                <w:bCs w:val="0"/>
                <w:color w:val="000000"/>
                <w:sz w:val="12"/>
                <w:szCs w:val="12"/>
              </w:rPr>
              <w:t>S.-H. et al. (2014)</w:t>
            </w:r>
          </w:p>
        </w:tc>
        <w:tc>
          <w:tcPr>
            <w:tcW w:w="700" w:type="dxa"/>
            <w:shd w:val="clear" w:color="auto" w:fill="F2F2F2" w:themeFill="background1" w:themeFillShade="F2"/>
            <w:vAlign w:val="center"/>
          </w:tcPr>
          <w:p w14:paraId="28B445F2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26EC23F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8" w:type="dxa"/>
            <w:shd w:val="clear" w:color="auto" w:fill="F2F2F2" w:themeFill="background1" w:themeFillShade="F2"/>
            <w:vAlign w:val="center"/>
          </w:tcPr>
          <w:p w14:paraId="4C2C866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727" w:type="dxa"/>
            <w:shd w:val="clear" w:color="auto" w:fill="F2F2F2" w:themeFill="background1" w:themeFillShade="F2"/>
            <w:vAlign w:val="center"/>
          </w:tcPr>
          <w:p w14:paraId="632D2F2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14:paraId="5776D02C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41CFC22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44" w:type="dxa"/>
            <w:shd w:val="clear" w:color="auto" w:fill="F2F2F2" w:themeFill="background1" w:themeFillShade="F2"/>
            <w:vAlign w:val="center"/>
          </w:tcPr>
          <w:p w14:paraId="67015727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397952DA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14:paraId="7E6C4D4F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14:paraId="1BDEC0EB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  <w:r w:rsidRPr="00A13340">
              <w:rPr>
                <w:sz w:val="12"/>
                <w:szCs w:val="12"/>
              </w:rPr>
              <w:t>S</w:t>
            </w:r>
          </w:p>
        </w:tc>
        <w:tc>
          <w:tcPr>
            <w:tcW w:w="808" w:type="dxa"/>
            <w:shd w:val="clear" w:color="auto" w:fill="F2F2F2" w:themeFill="background1" w:themeFillShade="F2"/>
            <w:vAlign w:val="center"/>
          </w:tcPr>
          <w:p w14:paraId="4B9BBC88" w14:textId="77777777" w:rsidR="004B7596" w:rsidRPr="00A13340" w:rsidRDefault="004B7596" w:rsidP="007D15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  <w:szCs w:val="12"/>
              </w:rPr>
            </w:pPr>
          </w:p>
        </w:tc>
      </w:tr>
      <w:tr w:rsidR="004B7596" w14:paraId="74E609B0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5" w:type="dxa"/>
            <w:gridSpan w:val="12"/>
            <w:shd w:val="clear" w:color="auto" w:fill="FFFFFF" w:themeFill="background1"/>
            <w:vAlign w:val="center"/>
          </w:tcPr>
          <w:p w14:paraId="7E008472" w14:textId="3AEB2A3A" w:rsidR="004B7596" w:rsidRPr="00A13340" w:rsidRDefault="004B7596" w:rsidP="007D15ED">
            <w:pPr>
              <w:rPr>
                <w:sz w:val="12"/>
                <w:szCs w:val="12"/>
              </w:rPr>
            </w:pP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Key: </w:t>
            </w:r>
            <w:r w:rsidR="00FC2464">
              <w:rPr>
                <w:b w:val="0"/>
                <w:bCs w:val="0"/>
                <w:color w:val="000000"/>
                <w:sz w:val="13"/>
                <w:szCs w:val="13"/>
              </w:rPr>
              <w:t>DHCA = deep hypothermic cardiac arrest;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 NS = </w:t>
            </w:r>
            <w:r w:rsidR="00FC2464">
              <w:rPr>
                <w:b w:val="0"/>
                <w:bCs w:val="0"/>
                <w:color w:val="000000"/>
                <w:sz w:val="13"/>
                <w:szCs w:val="13"/>
              </w:rPr>
              <w:t>n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on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-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significant association/relationship as reported by primary study authors</w:t>
            </w:r>
            <w:r w:rsidR="00FC2464">
              <w:rPr>
                <w:b w:val="0"/>
                <w:bCs w:val="0"/>
                <w:color w:val="000000"/>
                <w:sz w:val="13"/>
                <w:szCs w:val="13"/>
              </w:rPr>
              <w:t xml:space="preserve">; </w:t>
            </w:r>
            <w:r w:rsidR="00FC2464"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S = </w:t>
            </w:r>
            <w:r w:rsidR="00FC2464">
              <w:rPr>
                <w:b w:val="0"/>
                <w:bCs w:val="0"/>
                <w:color w:val="000000"/>
                <w:sz w:val="13"/>
                <w:szCs w:val="13"/>
              </w:rPr>
              <w:t>s</w:t>
            </w:r>
            <w:r w:rsidR="00FC2464" w:rsidRPr="00147A3C">
              <w:rPr>
                <w:b w:val="0"/>
                <w:bCs w:val="0"/>
                <w:color w:val="000000"/>
                <w:sz w:val="13"/>
                <w:szCs w:val="13"/>
              </w:rPr>
              <w:t>tatistically significant association/relationship as reported by primary study authors</w:t>
            </w:r>
          </w:p>
        </w:tc>
      </w:tr>
    </w:tbl>
    <w:p w14:paraId="3B861529" w14:textId="7377B6D5" w:rsidR="004B7596" w:rsidRDefault="004B7596"/>
    <w:p w14:paraId="52ADF01B" w14:textId="75E116D8" w:rsidR="004B7596" w:rsidRDefault="004B7596"/>
    <w:p w14:paraId="573650E8" w14:textId="7246B408" w:rsidR="004B7596" w:rsidRDefault="004B7596"/>
    <w:p w14:paraId="1D7580A2" w14:textId="3FD485B7" w:rsidR="004B7596" w:rsidRDefault="004B7596"/>
    <w:p w14:paraId="571AA687" w14:textId="34737C35" w:rsidR="004B7596" w:rsidRDefault="004B7596"/>
    <w:p w14:paraId="4D70DE10" w14:textId="7E03D95C" w:rsidR="004B7596" w:rsidRDefault="004B7596"/>
    <w:p w14:paraId="74B69E8C" w14:textId="1CED5214" w:rsidR="004B7596" w:rsidRDefault="004B7596"/>
    <w:p w14:paraId="57728E6C" w14:textId="60CEB82C" w:rsidR="004B7596" w:rsidRDefault="004B7596"/>
    <w:p w14:paraId="757C623F" w14:textId="3FD20B2A" w:rsidR="004B7596" w:rsidRDefault="004B7596"/>
    <w:p w14:paraId="780322E5" w14:textId="2B5EA6D3" w:rsidR="004B7596" w:rsidRDefault="004B7596"/>
    <w:p w14:paraId="6932BB66" w14:textId="5A4C3496" w:rsidR="004B7596" w:rsidRDefault="004B7596"/>
    <w:p w14:paraId="388A33FC" w14:textId="28F92E0E" w:rsidR="004B7596" w:rsidRDefault="004B7596"/>
    <w:p w14:paraId="7A688AF3" w14:textId="17A79181" w:rsidR="004B7596" w:rsidRDefault="004B7596"/>
    <w:p w14:paraId="7919E35E" w14:textId="55703B24" w:rsidR="004B7596" w:rsidRDefault="004B7596"/>
    <w:p w14:paraId="4D99C48C" w14:textId="1F15FAFD" w:rsidR="005F0B10" w:rsidRDefault="005F0B10"/>
    <w:p w14:paraId="294A845E" w14:textId="77777777" w:rsidR="005F0B10" w:rsidRDefault="005F0B10"/>
    <w:p w14:paraId="59D1737D" w14:textId="77777777" w:rsidR="0031423C" w:rsidRDefault="0031423C"/>
    <w:tbl>
      <w:tblPr>
        <w:tblStyle w:val="GridTable6Colorful"/>
        <w:tblpPr w:leftFromText="180" w:rightFromText="180" w:vertAnchor="text" w:horzAnchor="page" w:tblpX="451" w:tblpY="301"/>
        <w:tblW w:w="14850" w:type="dxa"/>
        <w:tblLayout w:type="fixed"/>
        <w:tblLook w:val="04A0" w:firstRow="1" w:lastRow="0" w:firstColumn="1" w:lastColumn="0" w:noHBand="0" w:noVBand="1"/>
      </w:tblPr>
      <w:tblGrid>
        <w:gridCol w:w="1260"/>
        <w:gridCol w:w="720"/>
        <w:gridCol w:w="720"/>
        <w:gridCol w:w="720"/>
        <w:gridCol w:w="630"/>
        <w:gridCol w:w="630"/>
        <w:gridCol w:w="630"/>
        <w:gridCol w:w="810"/>
        <w:gridCol w:w="720"/>
        <w:gridCol w:w="810"/>
        <w:gridCol w:w="720"/>
        <w:gridCol w:w="630"/>
        <w:gridCol w:w="630"/>
        <w:gridCol w:w="810"/>
        <w:gridCol w:w="630"/>
        <w:gridCol w:w="630"/>
        <w:gridCol w:w="720"/>
        <w:gridCol w:w="630"/>
        <w:gridCol w:w="810"/>
        <w:gridCol w:w="990"/>
      </w:tblGrid>
      <w:tr w:rsidR="005F0B10" w14:paraId="57185CF2" w14:textId="77777777" w:rsidTr="00FC2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F980A" w14:textId="77777777" w:rsidR="005F0B10" w:rsidRPr="00570D30" w:rsidRDefault="005F0B10" w:rsidP="005F0B10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t xml:space="preserve">Table 3. </w:t>
            </w:r>
            <w:r w:rsidRPr="00CB758D">
              <w:rPr>
                <w:sz w:val="16"/>
                <w:szCs w:val="16"/>
              </w:rPr>
              <w:t>Postoperative Independent Variabl</w:t>
            </w:r>
            <w:r>
              <w:rPr>
                <w:sz w:val="16"/>
                <w:szCs w:val="16"/>
              </w:rPr>
              <w:t>es</w:t>
            </w:r>
          </w:p>
        </w:tc>
      </w:tr>
      <w:tr w:rsidR="00FC3C1F" w14:paraId="16794EC7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B29B49" w14:textId="77777777" w:rsidR="005F0B10" w:rsidRPr="002F461F" w:rsidRDefault="005F0B10" w:rsidP="005F0B10">
            <w:pPr>
              <w:jc w:val="center"/>
              <w:rPr>
                <w:sz w:val="10"/>
                <w:szCs w:val="10"/>
              </w:rPr>
            </w:pPr>
            <w:r w:rsidRPr="002F461F">
              <w:rPr>
                <w:sz w:val="10"/>
                <w:szCs w:val="10"/>
              </w:rPr>
              <w:t>Study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FC32E9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Abnormal ENT Evaluation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9E3FE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Abnormal Post-operative Feeding Evaluation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EC6ED2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Abnormal Swallow Study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646F8A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Brain MRI Maturity Score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17E7B6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Changes in </w:t>
            </w:r>
          </w:p>
          <w:p w14:paraId="7420FE24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Bottle Feeding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C2A0CB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Changes </w:t>
            </w:r>
          </w:p>
          <w:p w14:paraId="359F4D02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in </w:t>
            </w:r>
          </w:p>
          <w:p w14:paraId="3B5A2795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Breast-feeding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AD6183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Days to Initiation of Post-operative Oral Feeding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82A505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Diagnosis </w:t>
            </w:r>
          </w:p>
          <w:p w14:paraId="1901A722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of </w:t>
            </w:r>
          </w:p>
          <w:p w14:paraId="6F756FA2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Gastro-</w:t>
            </w:r>
          </w:p>
          <w:p w14:paraId="0748811B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esophageal </w:t>
            </w:r>
          </w:p>
          <w:p w14:paraId="038DA7FA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Reflux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1DA04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Discharged </w:t>
            </w:r>
          </w:p>
          <w:p w14:paraId="66C5AE22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Prior to</w:t>
            </w:r>
          </w:p>
          <w:p w14:paraId="48B630BB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 Full Oral </w:t>
            </w:r>
          </w:p>
          <w:p w14:paraId="107862BC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Feeding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706FE1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Discharge Weight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8103AB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DOL </w:t>
            </w:r>
          </w:p>
          <w:p w14:paraId="7176BDEA" w14:textId="2C60C03A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Post</w:t>
            </w:r>
            <w:r w:rsidR="00FC2464">
              <w:rPr>
                <w:b/>
                <w:bCs/>
                <w:sz w:val="10"/>
                <w:szCs w:val="10"/>
              </w:rPr>
              <w:t>-</w:t>
            </w:r>
            <w:r w:rsidRPr="002F461F">
              <w:rPr>
                <w:b/>
                <w:bCs/>
                <w:sz w:val="10"/>
                <w:szCs w:val="10"/>
              </w:rPr>
              <w:t xml:space="preserve">operative </w:t>
            </w:r>
          </w:p>
          <w:p w14:paraId="7360B184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Brain </w:t>
            </w:r>
          </w:p>
          <w:p w14:paraId="5F870A5D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MRI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A583E6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Duration of Sedative/</w:t>
            </w:r>
          </w:p>
          <w:p w14:paraId="1AC200E6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Narcotic</w:t>
            </w:r>
          </w:p>
          <w:p w14:paraId="1FA93213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Infusions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F2D76C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Duration of Withholding Feeds Post-operatively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F1FE0" w14:textId="3571003F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Corrected </w:t>
            </w:r>
            <w:r w:rsidR="00FC2464">
              <w:rPr>
                <w:b/>
                <w:bCs/>
                <w:sz w:val="10"/>
                <w:szCs w:val="10"/>
              </w:rPr>
              <w:t>GA</w:t>
            </w:r>
            <w:r w:rsidRPr="002F461F">
              <w:rPr>
                <w:b/>
                <w:bCs/>
                <w:sz w:val="10"/>
                <w:szCs w:val="10"/>
              </w:rPr>
              <w:t xml:space="preserve"> at Post-operative </w:t>
            </w:r>
          </w:p>
          <w:p w14:paraId="2BB6C5D1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Brain MRI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CFBCEB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Enteral Sedation Wean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8F3C9E" w14:textId="51170BCF" w:rsidR="005F0B10" w:rsidRPr="002F461F" w:rsidRDefault="00283CAA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Failed </w:t>
            </w:r>
            <w:proofErr w:type="spellStart"/>
            <w:r>
              <w:rPr>
                <w:b/>
                <w:bCs/>
                <w:sz w:val="10"/>
                <w:szCs w:val="10"/>
              </w:rPr>
              <w:t>Extubation</w:t>
            </w:r>
            <w:proofErr w:type="spellEnd"/>
            <w:r w:rsidR="005F0B10" w:rsidRPr="002F461F">
              <w:rPr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54A8C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Feeding Type (breast vs bottle)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D9ABD6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 xml:space="preserve">Gastrostomy Tube </w:t>
            </w:r>
          </w:p>
          <w:p w14:paraId="73A1F573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Placement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7522C46" w14:textId="77777777" w:rsidR="005F0B10" w:rsidRPr="002F461F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F461F">
              <w:rPr>
                <w:b/>
                <w:bCs/>
                <w:sz w:val="10"/>
                <w:szCs w:val="10"/>
              </w:rPr>
              <w:t>Gastrointestinal Complications</w:t>
            </w:r>
          </w:p>
        </w:tc>
      </w:tr>
      <w:tr w:rsidR="00FC2464" w:rsidRPr="00F86638" w14:paraId="09AE4AAD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1FA657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Chaves et al. </w:t>
            </w:r>
          </w:p>
          <w:p w14:paraId="46CFD77F" w14:textId="31770C4D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(2020)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B0D9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5F7C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F92E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3097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030B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69C5AE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17EF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008D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014C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99C4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D8AB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055E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CE95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A28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5C82E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D2EB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6813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9021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C2DD3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07335CF4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  <w:vAlign w:val="center"/>
          </w:tcPr>
          <w:p w14:paraId="11C298C6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Coker-Bolt et al. </w:t>
            </w:r>
          </w:p>
          <w:p w14:paraId="7E737655" w14:textId="4C7A7AB7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(2013)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E8F908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4A7F8A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AFC3E8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9F7523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0195F3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866C86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7A21ED5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29AA34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176CD1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5A5925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BECE96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AC3B3B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0D1770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ED0065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D8FCCF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0B6CA4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F7B595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2A1E499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6F95B6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599B97BB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123E9BB3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Davies et al. </w:t>
            </w:r>
          </w:p>
          <w:p w14:paraId="58819F68" w14:textId="1EB148B2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  <w:vAlign w:val="center"/>
          </w:tcPr>
          <w:p w14:paraId="7FCD3D6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FB9BCC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  <w:vAlign w:val="center"/>
          </w:tcPr>
          <w:p w14:paraId="138D3F1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CBB4DB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8A1744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4F7430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CD33EF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F23078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DE5C88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34A92C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EED847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8FF3DC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42F16A0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27EA3D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F5FE8D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6D73438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9F1CB2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4C0BC45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7A779BA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7EB32020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  <w:vAlign w:val="center"/>
          </w:tcPr>
          <w:p w14:paraId="46E72A9A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de Souza et al. </w:t>
            </w:r>
          </w:p>
          <w:p w14:paraId="4118CC28" w14:textId="716B92AF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(2018)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5CF19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BAD56F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3EE409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3081D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DF1527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DF6999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7870272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19BCF0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16205C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883782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6A580E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650019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65A544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260E24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9D531C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2E4834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38D13A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637FE3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D1FF97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250FD047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38E4653C" w14:textId="4E3BC93A" w:rsidR="005F0B10" w:rsidRPr="00570D30" w:rsidRDefault="005F0B10" w:rsidP="00FC2464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Gakenheimer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-Smith et al. (2019)</w:t>
            </w:r>
          </w:p>
        </w:tc>
        <w:tc>
          <w:tcPr>
            <w:tcW w:w="720" w:type="dxa"/>
            <w:vAlign w:val="center"/>
          </w:tcPr>
          <w:p w14:paraId="2D0C812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53C333D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02A7CECB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AB4EA8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9954FE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0261C4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1117390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42F31FE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041BA56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3A53B0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64D5865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6E90279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B4C10EB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031D66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32FBB8E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DF1AE0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vAlign w:val="center"/>
          </w:tcPr>
          <w:p w14:paraId="3BADB47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11F0C0A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5C1B797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</w:tr>
      <w:tr w:rsidR="00FC3C1F" w:rsidRPr="00F86638" w14:paraId="07539057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  <w:vAlign w:val="center"/>
          </w:tcPr>
          <w:p w14:paraId="6AB60BE8" w14:textId="77777777" w:rsidR="005F0B10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Harrison</w:t>
            </w:r>
          </w:p>
          <w:p w14:paraId="64F3B47F" w14:textId="77777777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(2011)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460579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F0CDB1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B3E448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ED8690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F41236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0F810A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7A4395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23810C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BE7694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7BF506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17BE69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94B108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FC57EF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A533A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ABB912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8BCEFF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34FC727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69801E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08CDEF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0F89C9B6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3D6AC4C9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Hsieh et al.</w:t>
            </w:r>
          </w:p>
          <w:p w14:paraId="2BD519D2" w14:textId="3B0B5939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(2019)</w:t>
            </w:r>
          </w:p>
        </w:tc>
        <w:tc>
          <w:tcPr>
            <w:tcW w:w="720" w:type="dxa"/>
            <w:vAlign w:val="center"/>
          </w:tcPr>
          <w:p w14:paraId="294C5A5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131A4C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88B277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D7674B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630" w:type="dxa"/>
            <w:vAlign w:val="center"/>
          </w:tcPr>
          <w:p w14:paraId="3468AB4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E7FCD5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77F5307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450FF0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02537EA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582E12A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vAlign w:val="center"/>
          </w:tcPr>
          <w:p w14:paraId="7A8F3A0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vAlign w:val="center"/>
          </w:tcPr>
          <w:p w14:paraId="63B33FAB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6E9E647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D808E1B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vAlign w:val="center"/>
          </w:tcPr>
          <w:p w14:paraId="57D8853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287C506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426223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05FB6FC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19FCBA7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32232D31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  <w:vAlign w:val="center"/>
          </w:tcPr>
          <w:p w14:paraId="768393BA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Indramohan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</w:t>
            </w:r>
          </w:p>
          <w:p w14:paraId="340C0F3A" w14:textId="2D5A267F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(2017)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4DB1022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AAD7DF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CC5819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00914B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76C4CF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0D1076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E14ECC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3CD692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A47367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9002E8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7066BC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C609C1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151C59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915655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4DE1C7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7F5EBD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064D027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6921B1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E273B8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7539FAF1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2252A366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F86638">
              <w:rPr>
                <w:b w:val="0"/>
                <w:bCs w:val="0"/>
                <w:color w:val="000000"/>
                <w:sz w:val="10"/>
                <w:szCs w:val="10"/>
              </w:rPr>
              <w:t>Kogon</w:t>
            </w:r>
            <w:proofErr w:type="spellEnd"/>
            <w:r w:rsidRPr="00F86638">
              <w:rPr>
                <w:b w:val="0"/>
                <w:bCs w:val="0"/>
                <w:color w:val="000000"/>
                <w:sz w:val="10"/>
                <w:szCs w:val="10"/>
              </w:rPr>
              <w:t xml:space="preserve"> et al.</w:t>
            </w:r>
          </w:p>
          <w:p w14:paraId="0A897C68" w14:textId="440C2E22" w:rsidR="005F0B10" w:rsidRPr="00F86638" w:rsidRDefault="005F0B10" w:rsidP="005F0B10">
            <w:pPr>
              <w:jc w:val="center"/>
              <w:rPr>
                <w:b w:val="0"/>
                <w:bCs w:val="0"/>
              </w:rPr>
            </w:pPr>
            <w:r w:rsidRPr="00F86638">
              <w:rPr>
                <w:b w:val="0"/>
                <w:bCs w:val="0"/>
                <w:color w:val="000000"/>
                <w:sz w:val="10"/>
                <w:szCs w:val="10"/>
              </w:rPr>
              <w:t xml:space="preserve"> (2007)</w:t>
            </w:r>
          </w:p>
        </w:tc>
        <w:tc>
          <w:tcPr>
            <w:tcW w:w="720" w:type="dxa"/>
            <w:vAlign w:val="center"/>
          </w:tcPr>
          <w:p w14:paraId="57765FD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346E46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01B58A4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C86A2A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419D65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E411FB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1369EA2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6149732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9D3587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BF68B8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C5384E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B1E30A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03CC93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6FF067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10A7B66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0D0D8FF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C57FA6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62EF45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425FEDFE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50F67BE7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  <w:vAlign w:val="center"/>
          </w:tcPr>
          <w:p w14:paraId="2EDB4F58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F86638">
              <w:rPr>
                <w:b w:val="0"/>
                <w:bCs w:val="0"/>
                <w:color w:val="000000"/>
                <w:sz w:val="10"/>
                <w:szCs w:val="10"/>
              </w:rPr>
              <w:t>Lambert et al.</w:t>
            </w:r>
          </w:p>
          <w:p w14:paraId="4C5CEF4E" w14:textId="575339C0" w:rsidR="005F0B10" w:rsidRPr="00F86638" w:rsidRDefault="005F0B10" w:rsidP="005F0B10">
            <w:pPr>
              <w:jc w:val="center"/>
              <w:rPr>
                <w:b w:val="0"/>
                <w:bCs w:val="0"/>
              </w:rPr>
            </w:pPr>
            <w:r w:rsidRPr="00F86638">
              <w:rPr>
                <w:b w:val="0"/>
                <w:bCs w:val="0"/>
                <w:color w:val="000000"/>
                <w:sz w:val="10"/>
                <w:szCs w:val="10"/>
              </w:rPr>
              <w:t xml:space="preserve"> (2014)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45551A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829ACE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1DC3B0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8D1F65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9E3CC8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32B4DD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F55D3F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AB0D68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D22332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4108D7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A111B6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D55F9B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659C88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D6DF3C7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E2DD6E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F9981C7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F149BC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74A96ED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30D515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0198E6F1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vAlign w:val="center"/>
          </w:tcPr>
          <w:p w14:paraId="75E57E15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McKean et al. </w:t>
            </w:r>
          </w:p>
          <w:p w14:paraId="1AFC2C14" w14:textId="2E7FBF95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(2017)</w:t>
            </w:r>
          </w:p>
        </w:tc>
        <w:tc>
          <w:tcPr>
            <w:tcW w:w="720" w:type="dxa"/>
            <w:vAlign w:val="center"/>
          </w:tcPr>
          <w:p w14:paraId="5733C8F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8B1936E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4F71CBC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BA3BC5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337DBCD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9C2260B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83A7F1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6729677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A726A1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525BC5F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vAlign w:val="center"/>
          </w:tcPr>
          <w:p w14:paraId="25C7ADD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864E1A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131A79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8F8649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6C37C8E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323FE7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6E526D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010E91E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43CBEEE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3CE1A535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</w:tcPr>
          <w:p w14:paraId="56D23B4B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Pereira et al. </w:t>
            </w:r>
          </w:p>
          <w:p w14:paraId="61E068EA" w14:textId="0022EC5C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(2013)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925D02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AAEF967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5A2B5D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E27CA2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78254F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E016C2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79FF74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EDD4AA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A860B4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36AE95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5E2C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659CD0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E1B4C2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844458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E2B7CE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564246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DD565E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EB20FC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014111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030BDD4D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</w:tcPr>
          <w:p w14:paraId="6F4C5258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Pham et al. </w:t>
            </w:r>
          </w:p>
          <w:p w14:paraId="378BBF04" w14:textId="5A399D17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  <w:vAlign w:val="center"/>
          </w:tcPr>
          <w:p w14:paraId="072BD15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70B157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F42DFF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39755B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FBEE89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39ED2C9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AD55B6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461F51A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A8B92F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790C7E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8526E32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D5A363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08E0170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17E0696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1738193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5E2C1E6F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5D985EC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9795CC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7FE804C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6F2C523F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</w:tcPr>
          <w:p w14:paraId="3F83A349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Pierick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</w:t>
            </w:r>
          </w:p>
          <w:p w14:paraId="79357D74" w14:textId="5DFFF5C0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(2020)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41ACAF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2E9785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1BB73A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51C9A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B1032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4D2A4B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006E21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31B863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1F9806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BBF58F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6C3F38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661BA0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2E2AD61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C65177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D42E10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59C0132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8AC775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B6A53B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49196B0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2464" w:rsidRPr="00F86638" w14:paraId="6DBCC806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</w:tcPr>
          <w:p w14:paraId="29F4A4EA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Piggott et al. </w:t>
            </w:r>
          </w:p>
          <w:p w14:paraId="125C1F25" w14:textId="66A38365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(2018)</w:t>
            </w:r>
          </w:p>
        </w:tc>
        <w:tc>
          <w:tcPr>
            <w:tcW w:w="720" w:type="dxa"/>
            <w:vAlign w:val="center"/>
          </w:tcPr>
          <w:p w14:paraId="7323836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475637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675535A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E0B60F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59493B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FF3AA19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1D15A0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477762F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4A1C357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373C9FC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BCA64F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0E8F4E9D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  <w:vAlign w:val="center"/>
          </w:tcPr>
          <w:p w14:paraId="2AC7A77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86F5BB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731D4D4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720" w:type="dxa"/>
            <w:vAlign w:val="center"/>
          </w:tcPr>
          <w:p w14:paraId="462A443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630" w:type="dxa"/>
            <w:vAlign w:val="center"/>
          </w:tcPr>
          <w:p w14:paraId="5E876DB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0C88AB6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7224181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7C9845C5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</w:tcPr>
          <w:p w14:paraId="7E528BAE" w14:textId="77777777" w:rsidR="005F0B10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Pourmoghadam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</w:t>
            </w:r>
          </w:p>
          <w:p w14:paraId="3FC59C01" w14:textId="77777777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(2017)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AFEADB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75A95F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9386B8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4817CA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698A48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8ECCB5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F41FC4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178460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E23354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7C01AF3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FD67F31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2DA6D5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0A27EA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4E1756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862CF9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31C3549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D8FD75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244822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NS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94163A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</w:tr>
      <w:tr w:rsidR="00FC2464" w:rsidRPr="00F86638" w14:paraId="50482C61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</w:tcPr>
          <w:p w14:paraId="63F95975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Sables-</w:t>
            </w: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Bauset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al.</w:t>
            </w:r>
          </w:p>
          <w:p w14:paraId="78B99A70" w14:textId="30C72C40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(2012)</w:t>
            </w:r>
          </w:p>
        </w:tc>
        <w:tc>
          <w:tcPr>
            <w:tcW w:w="720" w:type="dxa"/>
            <w:vAlign w:val="center"/>
          </w:tcPr>
          <w:p w14:paraId="0366AEE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1550A34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51944F4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1B14B8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49AA540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665706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1C96B2B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720" w:type="dxa"/>
            <w:vAlign w:val="center"/>
          </w:tcPr>
          <w:p w14:paraId="5C528A91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659ABB15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7C080FB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630" w:type="dxa"/>
            <w:vAlign w:val="center"/>
          </w:tcPr>
          <w:p w14:paraId="5C5089D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18C508B3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9EB7DB6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3A42A24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95884F7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vAlign w:val="center"/>
          </w:tcPr>
          <w:p w14:paraId="43F1C548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vAlign w:val="center"/>
          </w:tcPr>
          <w:p w14:paraId="2D2A34EC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473D0C70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0C130234" w14:textId="77777777" w:rsidR="005F0B10" w:rsidRPr="00F86638" w:rsidRDefault="005F0B10" w:rsidP="005F0B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F86638" w14:paraId="2B8D48F2" w14:textId="77777777" w:rsidTr="00FC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F2F2F2" w:themeFill="background1" w:themeFillShade="F2"/>
          </w:tcPr>
          <w:p w14:paraId="020FC14B" w14:textId="77777777" w:rsidR="00FC2464" w:rsidRDefault="005F0B10" w:rsidP="005F0B10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S.-H. et al. </w:t>
            </w:r>
          </w:p>
          <w:p w14:paraId="7BDB5482" w14:textId="29677C14" w:rsidR="005F0B10" w:rsidRPr="00570D30" w:rsidRDefault="005F0B10" w:rsidP="005F0B10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846062D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167A51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0346A46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5DDC4E4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7D720E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31692C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40A2ADE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F86638">
              <w:rPr>
                <w:sz w:val="13"/>
                <w:szCs w:val="13"/>
              </w:rPr>
              <w:t>S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751B7E88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AD21939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91E764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0AB473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15D8249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2001326A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8F7D9C2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769CBBC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00B9A020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6C40A145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677D65F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E67B4BB" w14:textId="77777777" w:rsidR="005F0B10" w:rsidRPr="00F86638" w:rsidRDefault="005F0B10" w:rsidP="005F0B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5F0B10" w14:paraId="7A7C7BCA" w14:textId="77777777" w:rsidTr="00FC24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20"/>
            <w:shd w:val="clear" w:color="auto" w:fill="F2F2F2" w:themeFill="background1" w:themeFillShade="F2"/>
          </w:tcPr>
          <w:p w14:paraId="66342BAD" w14:textId="5F8A5255" w:rsidR="005F0B10" w:rsidRDefault="00FC2464" w:rsidP="005F0B10"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Key: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 xml:space="preserve">DOL = day of life GA = gestational age; MRI = magnetic resonance imaging; 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NS =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n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on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-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significant association/relationship as reported by primary study authors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;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 S =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s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tatistically significant association/relationship as reported by primary study authors</w:t>
            </w:r>
          </w:p>
        </w:tc>
      </w:tr>
    </w:tbl>
    <w:p w14:paraId="05428859" w14:textId="6475807E" w:rsidR="004B7596" w:rsidRDefault="004B7596"/>
    <w:p w14:paraId="0ACF4A87" w14:textId="4D6ACDF8" w:rsidR="004B7596" w:rsidRDefault="004B7596"/>
    <w:p w14:paraId="156C9463" w14:textId="01856605" w:rsidR="004B7596" w:rsidRDefault="004B7596"/>
    <w:p w14:paraId="5C31D4ED" w14:textId="090B081D" w:rsidR="004B7596" w:rsidRDefault="004B7596"/>
    <w:p w14:paraId="0742F73D" w14:textId="2F138334" w:rsidR="004B7596" w:rsidRDefault="004B7596"/>
    <w:p w14:paraId="1A9D2388" w14:textId="1968D061" w:rsidR="004B7596" w:rsidRDefault="004B7596"/>
    <w:p w14:paraId="650EE703" w14:textId="07C14CC3" w:rsidR="004B7596" w:rsidRDefault="004B7596"/>
    <w:p w14:paraId="1DAA932F" w14:textId="33DD2A59" w:rsidR="004B7596" w:rsidRDefault="004B7596"/>
    <w:p w14:paraId="46AE5B9E" w14:textId="29FD9A96" w:rsidR="004B7596" w:rsidRDefault="004B7596"/>
    <w:p w14:paraId="01202C56" w14:textId="4A51896D" w:rsidR="004B7596" w:rsidRDefault="004B7596"/>
    <w:p w14:paraId="3511FE8E" w14:textId="0E5F585E" w:rsidR="004B7596" w:rsidRDefault="004B7596"/>
    <w:p w14:paraId="7ACDCC43" w14:textId="4422166F" w:rsidR="004B7596" w:rsidRDefault="004B7596"/>
    <w:p w14:paraId="6AC36FF9" w14:textId="66AB8084" w:rsidR="004B7596" w:rsidRDefault="004B7596"/>
    <w:p w14:paraId="5C6E38B8" w14:textId="4A3AE037" w:rsidR="004B7596" w:rsidRDefault="004B7596"/>
    <w:tbl>
      <w:tblPr>
        <w:tblStyle w:val="GridTable6Colorful"/>
        <w:tblpPr w:leftFromText="180" w:rightFromText="180" w:vertAnchor="text" w:horzAnchor="page" w:tblpX="421" w:tblpY="11"/>
        <w:tblW w:w="14670" w:type="dxa"/>
        <w:tblLayout w:type="fixed"/>
        <w:tblLook w:val="04A0" w:firstRow="1" w:lastRow="0" w:firstColumn="1" w:lastColumn="0" w:noHBand="0" w:noVBand="1"/>
      </w:tblPr>
      <w:tblGrid>
        <w:gridCol w:w="1440"/>
        <w:gridCol w:w="720"/>
        <w:gridCol w:w="630"/>
        <w:gridCol w:w="540"/>
        <w:gridCol w:w="810"/>
        <w:gridCol w:w="720"/>
        <w:gridCol w:w="720"/>
        <w:gridCol w:w="900"/>
        <w:gridCol w:w="810"/>
        <w:gridCol w:w="900"/>
        <w:gridCol w:w="630"/>
        <w:gridCol w:w="720"/>
        <w:gridCol w:w="720"/>
        <w:gridCol w:w="630"/>
        <w:gridCol w:w="900"/>
        <w:gridCol w:w="720"/>
        <w:gridCol w:w="900"/>
        <w:gridCol w:w="1260"/>
      </w:tblGrid>
      <w:tr w:rsidR="002261F5" w14:paraId="04D1ADE2" w14:textId="35F11E5A" w:rsidTr="00191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E9D34" w14:textId="77777777" w:rsidR="002261F5" w:rsidRPr="00570D30" w:rsidRDefault="002261F5" w:rsidP="00FC2464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t xml:space="preserve">Table 3. </w:t>
            </w:r>
            <w:r w:rsidRPr="00CB758D">
              <w:rPr>
                <w:sz w:val="16"/>
                <w:szCs w:val="16"/>
              </w:rPr>
              <w:t>Postoperative Independent Variabl</w:t>
            </w:r>
            <w:r>
              <w:rPr>
                <w:sz w:val="16"/>
                <w:szCs w:val="16"/>
              </w:rPr>
              <w:t>es (cont.)</w:t>
            </w:r>
          </w:p>
        </w:tc>
      </w:tr>
      <w:tr w:rsidR="00FC3C1F" w14:paraId="4BFC893E" w14:textId="1B1431A3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087058" w14:textId="77777777" w:rsidR="002261F5" w:rsidRPr="00F86638" w:rsidRDefault="002261F5" w:rsidP="00FC2464">
            <w:pPr>
              <w:jc w:val="center"/>
              <w:rPr>
                <w:sz w:val="10"/>
                <w:szCs w:val="10"/>
              </w:rPr>
            </w:pPr>
            <w:r w:rsidRPr="00F86638">
              <w:rPr>
                <w:sz w:val="10"/>
                <w:szCs w:val="10"/>
              </w:rPr>
              <w:t>Study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AD77C" w14:textId="2EC489EE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Heart </w:t>
            </w:r>
            <w:r>
              <w:rPr>
                <w:b/>
                <w:bCs/>
                <w:sz w:val="10"/>
                <w:szCs w:val="10"/>
              </w:rPr>
              <w:t>F</w:t>
            </w:r>
            <w:r w:rsidRPr="00F86638">
              <w:rPr>
                <w:b/>
                <w:bCs/>
                <w:sz w:val="10"/>
                <w:szCs w:val="10"/>
              </w:rPr>
              <w:t xml:space="preserve">ailure </w:t>
            </w:r>
            <w:r>
              <w:rPr>
                <w:b/>
                <w:bCs/>
                <w:sz w:val="10"/>
                <w:szCs w:val="10"/>
              </w:rPr>
              <w:t>S</w:t>
            </w:r>
            <w:r w:rsidRPr="00F86638">
              <w:rPr>
                <w:b/>
                <w:bCs/>
                <w:sz w:val="10"/>
                <w:szCs w:val="10"/>
              </w:rPr>
              <w:t xml:space="preserve">core at </w:t>
            </w:r>
            <w:r>
              <w:rPr>
                <w:b/>
                <w:bCs/>
                <w:sz w:val="10"/>
                <w:szCs w:val="10"/>
              </w:rPr>
              <w:t>D</w:t>
            </w:r>
            <w:r w:rsidRPr="00F86638">
              <w:rPr>
                <w:b/>
                <w:bCs/>
                <w:sz w:val="10"/>
                <w:szCs w:val="10"/>
              </w:rPr>
              <w:t>ischarge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B958BC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Length of </w:t>
            </w:r>
            <w:r>
              <w:rPr>
                <w:b/>
                <w:bCs/>
                <w:sz w:val="10"/>
                <w:szCs w:val="10"/>
              </w:rPr>
              <w:t>H</w:t>
            </w:r>
            <w:r w:rsidRPr="00F86638">
              <w:rPr>
                <w:b/>
                <w:bCs/>
                <w:sz w:val="10"/>
                <w:szCs w:val="10"/>
              </w:rPr>
              <w:t xml:space="preserve">ospital </w:t>
            </w:r>
            <w:r>
              <w:rPr>
                <w:b/>
                <w:bCs/>
                <w:sz w:val="10"/>
                <w:szCs w:val="10"/>
              </w:rPr>
              <w:t>S</w:t>
            </w:r>
            <w:r w:rsidRPr="00F86638">
              <w:rPr>
                <w:b/>
                <w:bCs/>
                <w:sz w:val="10"/>
                <w:szCs w:val="10"/>
              </w:rPr>
              <w:t>tay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8DEFFA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Length of ICU </w:t>
            </w:r>
            <w:r>
              <w:rPr>
                <w:b/>
                <w:bCs/>
                <w:sz w:val="10"/>
                <w:szCs w:val="10"/>
              </w:rPr>
              <w:t>S</w:t>
            </w:r>
            <w:r w:rsidRPr="00F86638">
              <w:rPr>
                <w:b/>
                <w:bCs/>
                <w:sz w:val="10"/>
                <w:szCs w:val="10"/>
              </w:rPr>
              <w:t>tay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3C0ED4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Maximum </w:t>
            </w:r>
            <w:r>
              <w:rPr>
                <w:b/>
                <w:bCs/>
                <w:sz w:val="10"/>
                <w:szCs w:val="10"/>
              </w:rPr>
              <w:t>W</w:t>
            </w:r>
            <w:r w:rsidRPr="00F86638">
              <w:rPr>
                <w:b/>
                <w:bCs/>
                <w:sz w:val="10"/>
                <w:szCs w:val="10"/>
              </w:rPr>
              <w:t xml:space="preserve">hite </w:t>
            </w:r>
            <w:r>
              <w:rPr>
                <w:b/>
                <w:bCs/>
                <w:sz w:val="10"/>
                <w:szCs w:val="10"/>
              </w:rPr>
              <w:t>M</w:t>
            </w:r>
            <w:r w:rsidRPr="00F86638">
              <w:rPr>
                <w:b/>
                <w:bCs/>
                <w:sz w:val="10"/>
                <w:szCs w:val="10"/>
              </w:rPr>
              <w:t xml:space="preserve">atter </w:t>
            </w:r>
            <w:r>
              <w:rPr>
                <w:b/>
                <w:bCs/>
                <w:sz w:val="10"/>
                <w:szCs w:val="10"/>
              </w:rPr>
              <w:t>I</w:t>
            </w:r>
            <w:r w:rsidRPr="00F86638">
              <w:rPr>
                <w:b/>
                <w:bCs/>
                <w:sz w:val="10"/>
                <w:szCs w:val="10"/>
              </w:rPr>
              <w:t xml:space="preserve">njury </w:t>
            </w:r>
          </w:p>
          <w:p w14:paraId="4111C005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S</w:t>
            </w:r>
            <w:r w:rsidRPr="00F86638">
              <w:rPr>
                <w:b/>
                <w:bCs/>
                <w:sz w:val="10"/>
                <w:szCs w:val="10"/>
              </w:rPr>
              <w:t>core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0053F6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Modified </w:t>
            </w:r>
            <w:r>
              <w:rPr>
                <w:b/>
                <w:bCs/>
                <w:sz w:val="10"/>
                <w:szCs w:val="10"/>
              </w:rPr>
              <w:t>F</w:t>
            </w:r>
            <w:r w:rsidRPr="00F86638">
              <w:rPr>
                <w:b/>
                <w:bCs/>
                <w:sz w:val="10"/>
                <w:szCs w:val="10"/>
              </w:rPr>
              <w:t xml:space="preserve">eeding </w:t>
            </w:r>
            <w:r>
              <w:rPr>
                <w:b/>
                <w:bCs/>
                <w:sz w:val="10"/>
                <w:szCs w:val="10"/>
              </w:rPr>
              <w:t>R</w:t>
            </w:r>
            <w:r w:rsidRPr="00F86638">
              <w:rPr>
                <w:b/>
                <w:bCs/>
                <w:sz w:val="10"/>
                <w:szCs w:val="10"/>
              </w:rPr>
              <w:t>egimen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A1DD88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Mortality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038E6D" w14:textId="33F159CF" w:rsidR="002261F5" w:rsidRDefault="002261F5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Neurologic </w:t>
            </w:r>
          </w:p>
          <w:p w14:paraId="30BC8A17" w14:textId="4D0F244E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C</w:t>
            </w:r>
            <w:r w:rsidRPr="00F86638">
              <w:rPr>
                <w:b/>
                <w:bCs/>
                <w:sz w:val="10"/>
                <w:szCs w:val="10"/>
              </w:rPr>
              <w:t>omp</w:t>
            </w:r>
            <w:r>
              <w:rPr>
                <w:b/>
                <w:bCs/>
                <w:sz w:val="10"/>
                <w:szCs w:val="10"/>
              </w:rPr>
              <w:t>li</w:t>
            </w:r>
            <w:r w:rsidRPr="00F86638">
              <w:rPr>
                <w:b/>
                <w:bCs/>
                <w:sz w:val="10"/>
                <w:szCs w:val="10"/>
              </w:rPr>
              <w:t>cations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749FB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Number </w:t>
            </w:r>
          </w:p>
          <w:p w14:paraId="53E9DC47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of </w:t>
            </w:r>
          </w:p>
          <w:p w14:paraId="0389F7F7" w14:textId="77777777" w:rsidR="00191D6F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D</w:t>
            </w:r>
            <w:r w:rsidRPr="00F86638">
              <w:rPr>
                <w:b/>
                <w:bCs/>
                <w:sz w:val="10"/>
                <w:szCs w:val="10"/>
              </w:rPr>
              <w:t xml:space="preserve">ischarge </w:t>
            </w:r>
          </w:p>
          <w:p w14:paraId="4C0A6C79" w14:textId="045FAEE1" w:rsidR="002261F5" w:rsidRPr="00F86638" w:rsidRDefault="002261F5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M</w:t>
            </w:r>
            <w:r w:rsidRPr="00F86638">
              <w:rPr>
                <w:b/>
                <w:bCs/>
                <w:sz w:val="10"/>
                <w:szCs w:val="10"/>
              </w:rPr>
              <w:t>edications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F028CF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Nutritional </w:t>
            </w:r>
            <w:r>
              <w:rPr>
                <w:b/>
                <w:bCs/>
                <w:sz w:val="10"/>
                <w:szCs w:val="10"/>
              </w:rPr>
              <w:t>St</w:t>
            </w:r>
            <w:r w:rsidRPr="00F86638">
              <w:rPr>
                <w:b/>
                <w:bCs/>
                <w:sz w:val="10"/>
                <w:szCs w:val="10"/>
              </w:rPr>
              <w:t xml:space="preserve">atus </w:t>
            </w:r>
          </w:p>
          <w:p w14:paraId="065A78A6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(low </w:t>
            </w:r>
            <w:r>
              <w:rPr>
                <w:b/>
                <w:bCs/>
                <w:sz w:val="10"/>
                <w:szCs w:val="10"/>
              </w:rPr>
              <w:t>weight</w:t>
            </w:r>
            <w:r w:rsidRPr="00F86638">
              <w:rPr>
                <w:b/>
                <w:bCs/>
                <w:sz w:val="10"/>
                <w:szCs w:val="10"/>
              </w:rPr>
              <w:t xml:space="preserve"> for age vs normal w</w:t>
            </w:r>
            <w:r>
              <w:rPr>
                <w:b/>
                <w:bCs/>
                <w:sz w:val="10"/>
                <w:szCs w:val="10"/>
              </w:rPr>
              <w:t xml:space="preserve">eight </w:t>
            </w:r>
            <w:r w:rsidRPr="00F86638">
              <w:rPr>
                <w:b/>
                <w:bCs/>
                <w:sz w:val="10"/>
                <w:szCs w:val="10"/>
              </w:rPr>
              <w:t>for age</w:t>
            </w:r>
            <w:r>
              <w:rPr>
                <w:b/>
                <w:bCs/>
                <w:sz w:val="10"/>
                <w:szCs w:val="10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D33DE9" w14:textId="227FB406" w:rsidR="002261F5" w:rsidRPr="00F86638" w:rsidRDefault="002261F5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OT/</w:t>
            </w:r>
            <w:r w:rsidRPr="00F86638">
              <w:rPr>
                <w:b/>
                <w:bCs/>
                <w:sz w:val="10"/>
                <w:szCs w:val="10"/>
              </w:rPr>
              <w:t>ST</w:t>
            </w:r>
            <w:r w:rsidR="00283CAA">
              <w:rPr>
                <w:b/>
                <w:bCs/>
                <w:sz w:val="10"/>
                <w:szCs w:val="10"/>
              </w:rPr>
              <w:t xml:space="preserve"> Consult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B0A08" w14:textId="054ACE95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Ox</w:t>
            </w:r>
            <w:r w:rsidR="00191D6F">
              <w:rPr>
                <w:b/>
                <w:bCs/>
                <w:sz w:val="10"/>
                <w:szCs w:val="10"/>
              </w:rPr>
              <w:t>y</w:t>
            </w:r>
            <w:r w:rsidRPr="00F86638">
              <w:rPr>
                <w:b/>
                <w:bCs/>
                <w:sz w:val="10"/>
                <w:szCs w:val="10"/>
              </w:rPr>
              <w:t xml:space="preserve">genation </w:t>
            </w:r>
            <w:r>
              <w:rPr>
                <w:b/>
                <w:bCs/>
                <w:sz w:val="10"/>
                <w:szCs w:val="10"/>
              </w:rPr>
              <w:t>S</w:t>
            </w:r>
            <w:r w:rsidRPr="00F86638">
              <w:rPr>
                <w:b/>
                <w:bCs/>
                <w:sz w:val="10"/>
                <w:szCs w:val="10"/>
              </w:rPr>
              <w:t xml:space="preserve">aturation at </w:t>
            </w:r>
            <w:r>
              <w:rPr>
                <w:b/>
                <w:bCs/>
                <w:sz w:val="10"/>
                <w:szCs w:val="10"/>
              </w:rPr>
              <w:t>D</w:t>
            </w:r>
            <w:r w:rsidRPr="00F86638">
              <w:rPr>
                <w:b/>
                <w:bCs/>
                <w:sz w:val="10"/>
                <w:szCs w:val="10"/>
              </w:rPr>
              <w:t>ischarge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BCAE73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Peri</w:t>
            </w:r>
            <w:r>
              <w:rPr>
                <w:b/>
                <w:bCs/>
                <w:sz w:val="10"/>
                <w:szCs w:val="10"/>
              </w:rPr>
              <w:t>-</w:t>
            </w:r>
            <w:r w:rsidRPr="00F86638">
              <w:rPr>
                <w:b/>
                <w:bCs/>
                <w:sz w:val="10"/>
                <w:szCs w:val="10"/>
              </w:rPr>
              <w:t xml:space="preserve">operative </w:t>
            </w:r>
            <w:r>
              <w:rPr>
                <w:b/>
                <w:bCs/>
                <w:sz w:val="10"/>
                <w:szCs w:val="10"/>
              </w:rPr>
              <w:t>B</w:t>
            </w:r>
            <w:r w:rsidRPr="00F86638">
              <w:rPr>
                <w:b/>
                <w:bCs/>
                <w:sz w:val="10"/>
                <w:szCs w:val="10"/>
              </w:rPr>
              <w:t xml:space="preserve">rain </w:t>
            </w:r>
            <w:r>
              <w:rPr>
                <w:b/>
                <w:bCs/>
                <w:sz w:val="10"/>
                <w:szCs w:val="10"/>
              </w:rPr>
              <w:t>I</w:t>
            </w:r>
            <w:r w:rsidRPr="00F86638">
              <w:rPr>
                <w:b/>
                <w:bCs/>
                <w:sz w:val="10"/>
                <w:szCs w:val="10"/>
              </w:rPr>
              <w:t>njury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7D2794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Post</w:t>
            </w:r>
            <w:r>
              <w:rPr>
                <w:b/>
                <w:bCs/>
                <w:sz w:val="10"/>
                <w:szCs w:val="10"/>
              </w:rPr>
              <w:t>-</w:t>
            </w:r>
            <w:r w:rsidRPr="00F86638">
              <w:rPr>
                <w:b/>
                <w:bCs/>
                <w:sz w:val="10"/>
                <w:szCs w:val="10"/>
              </w:rPr>
              <w:t xml:space="preserve">operative </w:t>
            </w:r>
            <w:r>
              <w:rPr>
                <w:b/>
                <w:bCs/>
                <w:sz w:val="10"/>
                <w:szCs w:val="10"/>
              </w:rPr>
              <w:t>C</w:t>
            </w:r>
            <w:r w:rsidRPr="00F86638">
              <w:rPr>
                <w:b/>
                <w:bCs/>
                <w:sz w:val="10"/>
                <w:szCs w:val="10"/>
              </w:rPr>
              <w:t xml:space="preserve">ardiac </w:t>
            </w:r>
            <w:r>
              <w:rPr>
                <w:b/>
                <w:bCs/>
                <w:sz w:val="10"/>
                <w:szCs w:val="10"/>
              </w:rPr>
              <w:t>A</w:t>
            </w:r>
            <w:r w:rsidRPr="00F86638">
              <w:rPr>
                <w:b/>
                <w:bCs/>
                <w:sz w:val="10"/>
                <w:szCs w:val="10"/>
              </w:rPr>
              <w:t>rrest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08649" w14:textId="77777777" w:rsidR="00191D6F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Post</w:t>
            </w:r>
            <w:r>
              <w:rPr>
                <w:b/>
                <w:bCs/>
                <w:sz w:val="10"/>
                <w:szCs w:val="10"/>
              </w:rPr>
              <w:t>-</w:t>
            </w:r>
          </w:p>
          <w:p w14:paraId="2B641C48" w14:textId="407957F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operative </w:t>
            </w:r>
            <w:r>
              <w:rPr>
                <w:b/>
                <w:bCs/>
                <w:sz w:val="10"/>
                <w:szCs w:val="10"/>
              </w:rPr>
              <w:t>C</w:t>
            </w:r>
            <w:r w:rsidRPr="00F86638">
              <w:rPr>
                <w:b/>
                <w:bCs/>
                <w:sz w:val="10"/>
                <w:szCs w:val="10"/>
              </w:rPr>
              <w:t>omp</w:t>
            </w:r>
            <w:r>
              <w:rPr>
                <w:b/>
                <w:bCs/>
                <w:sz w:val="10"/>
                <w:szCs w:val="10"/>
              </w:rPr>
              <w:t>l</w:t>
            </w:r>
            <w:r w:rsidRPr="00F86638">
              <w:rPr>
                <w:b/>
                <w:bCs/>
                <w:sz w:val="10"/>
                <w:szCs w:val="10"/>
              </w:rPr>
              <w:t>ications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9DB386" w14:textId="167CD5A6" w:rsidR="002261F5" w:rsidRDefault="000619C0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 xml:space="preserve">Duration of </w:t>
            </w:r>
            <w:r w:rsidR="002261F5" w:rsidRPr="00F86638">
              <w:rPr>
                <w:b/>
                <w:bCs/>
                <w:sz w:val="10"/>
                <w:szCs w:val="10"/>
              </w:rPr>
              <w:t>Post</w:t>
            </w:r>
            <w:r w:rsidR="002261F5">
              <w:rPr>
                <w:b/>
                <w:bCs/>
                <w:sz w:val="10"/>
                <w:szCs w:val="10"/>
              </w:rPr>
              <w:t>-</w:t>
            </w:r>
          </w:p>
          <w:p w14:paraId="4EFCEC74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operative </w:t>
            </w:r>
          </w:p>
          <w:p w14:paraId="43A77688" w14:textId="037CF7B7" w:rsidR="002261F5" w:rsidRPr="00F86638" w:rsidRDefault="002261F5" w:rsidP="000619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I</w:t>
            </w:r>
            <w:r w:rsidRPr="00F86638">
              <w:rPr>
                <w:b/>
                <w:bCs/>
                <w:sz w:val="10"/>
                <w:szCs w:val="10"/>
              </w:rPr>
              <w:t xml:space="preserve">ntubation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B06AB" w14:textId="6CC28AB4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Post</w:t>
            </w:r>
            <w:r w:rsidR="00191D6F">
              <w:rPr>
                <w:b/>
                <w:bCs/>
                <w:sz w:val="10"/>
                <w:szCs w:val="10"/>
              </w:rPr>
              <w:t>-</w:t>
            </w:r>
          </w:p>
          <w:p w14:paraId="6EEF9521" w14:textId="77777777" w:rsidR="002261F5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 xml:space="preserve">operative </w:t>
            </w:r>
          </w:p>
          <w:p w14:paraId="2CBB77A2" w14:textId="0A03019E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R</w:t>
            </w:r>
            <w:r w:rsidRPr="00F86638">
              <w:rPr>
                <w:b/>
                <w:bCs/>
                <w:sz w:val="10"/>
                <w:szCs w:val="10"/>
              </w:rPr>
              <w:t>eoperation/</w:t>
            </w:r>
          </w:p>
          <w:p w14:paraId="474D3F8B" w14:textId="4F6202DB" w:rsidR="002261F5" w:rsidRPr="00F86638" w:rsidRDefault="002261F5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R</w:t>
            </w:r>
            <w:r w:rsidRPr="00F86638">
              <w:rPr>
                <w:b/>
                <w:bCs/>
                <w:sz w:val="10"/>
                <w:szCs w:val="10"/>
              </w:rPr>
              <w:t>eintervention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98BA09E" w14:textId="310CA1F0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F86638">
              <w:rPr>
                <w:b/>
                <w:bCs/>
                <w:sz w:val="10"/>
                <w:szCs w:val="10"/>
              </w:rPr>
              <w:t>Post</w:t>
            </w:r>
            <w:r w:rsidR="00191D6F">
              <w:rPr>
                <w:b/>
                <w:bCs/>
                <w:sz w:val="10"/>
                <w:szCs w:val="10"/>
              </w:rPr>
              <w:t>-</w:t>
            </w:r>
            <w:r w:rsidRPr="00F86638">
              <w:rPr>
                <w:b/>
                <w:bCs/>
                <w:sz w:val="10"/>
                <w:szCs w:val="10"/>
              </w:rPr>
              <w:t>operative V</w:t>
            </w:r>
            <w:r>
              <w:rPr>
                <w:b/>
                <w:bCs/>
                <w:sz w:val="10"/>
                <w:szCs w:val="10"/>
              </w:rPr>
              <w:t>ocal Cord</w:t>
            </w:r>
            <w:r w:rsidRPr="00F86638">
              <w:rPr>
                <w:b/>
                <w:bCs/>
                <w:sz w:val="10"/>
                <w:szCs w:val="10"/>
              </w:rPr>
              <w:t xml:space="preserve"> </w:t>
            </w:r>
            <w:r>
              <w:rPr>
                <w:b/>
                <w:bCs/>
                <w:sz w:val="10"/>
                <w:szCs w:val="10"/>
              </w:rPr>
              <w:t>D</w:t>
            </w:r>
            <w:r w:rsidRPr="00F86638">
              <w:rPr>
                <w:b/>
                <w:bCs/>
                <w:sz w:val="10"/>
                <w:szCs w:val="10"/>
              </w:rPr>
              <w:t>ysfunction/</w:t>
            </w:r>
          </w:p>
          <w:p w14:paraId="7C9DC787" w14:textId="77777777" w:rsidR="002261F5" w:rsidRPr="00F86638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P</w:t>
            </w:r>
            <w:r w:rsidRPr="00F86638">
              <w:rPr>
                <w:b/>
                <w:bCs/>
                <w:sz w:val="10"/>
                <w:szCs w:val="10"/>
              </w:rPr>
              <w:t>aralysis</w:t>
            </w:r>
          </w:p>
        </w:tc>
      </w:tr>
      <w:tr w:rsidR="00191D6F" w:rsidRPr="002B715B" w14:paraId="2462A8BA" w14:textId="5205C13A" w:rsidTr="00283CA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9363348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Chaves et al.</w:t>
            </w:r>
          </w:p>
          <w:p w14:paraId="3229EB76" w14:textId="1D1C13F4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(2020)</w:t>
            </w:r>
          </w:p>
        </w:tc>
        <w:tc>
          <w:tcPr>
            <w:tcW w:w="720" w:type="dxa"/>
          </w:tcPr>
          <w:p w14:paraId="0D3AE2D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71D04D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</w:tcPr>
          <w:p w14:paraId="1F4F381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3D27CCF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AEE9D7C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6F1C66A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2F9AEEE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65CB224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3CEDDC6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0C2D0528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62B89AD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F4D89E4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1CAFB3B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1B8E3CB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ABAF12C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30C2F888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1260" w:type="dxa"/>
          </w:tcPr>
          <w:p w14:paraId="42C5413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2B715B" w14:paraId="107D9D59" w14:textId="7E896CAA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148EA384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Coker-Bolt et al. </w:t>
            </w:r>
          </w:p>
          <w:p w14:paraId="77EFBCB0" w14:textId="0F5A417A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(2013)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32692F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9E0DE47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02BC2DC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0833DE1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8DAF85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374E02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05C7430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48644D9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B01B46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1B73D59A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5D62F2A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4DC3D4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50273FD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0CC897F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67A7A15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23AA369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53FC48B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1CCE767B" w14:textId="50660A83" w:rsidTr="00283CAA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6224769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Davies et al. </w:t>
            </w:r>
          </w:p>
          <w:p w14:paraId="3E0A1A27" w14:textId="3F23A94A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</w:tcPr>
          <w:p w14:paraId="249A143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4605ADB0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</w:tcPr>
          <w:p w14:paraId="62E5058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</w:tcPr>
          <w:p w14:paraId="071164DC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156FF7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1939D9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711CBD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60C638C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2F7DB25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042F9158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2FE7995D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62F347B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A12595F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1CFB65F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738336AD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</w:tcPr>
          <w:p w14:paraId="0BD5806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18AC15D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</w:tr>
      <w:tr w:rsidR="00FC3C1F" w:rsidRPr="002B715B" w14:paraId="4809A07F" w14:textId="51731E04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360FF44E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de Souza et al. </w:t>
            </w:r>
          </w:p>
          <w:p w14:paraId="37A407F4" w14:textId="44EC3DE9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(2018)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AD1E91E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51E8F6B2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14CD97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2C406D8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EB7654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CB64C3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89581AA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3A9C216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2B9A983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77A8B23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DC91D6E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77AC2C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4B8F208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CDF21B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71D91C5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346E0B0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7CAB05C7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0DAB2F7C" w14:textId="0722BA7B" w:rsidTr="00283CAA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74FC929" w14:textId="77777777" w:rsidR="002261F5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Gakenheimer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-Smith et al. </w:t>
            </w:r>
          </w:p>
          <w:p w14:paraId="345F160F" w14:textId="128A1B8E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(2019)</w:t>
            </w:r>
          </w:p>
        </w:tc>
        <w:tc>
          <w:tcPr>
            <w:tcW w:w="720" w:type="dxa"/>
          </w:tcPr>
          <w:p w14:paraId="3EDE02D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661F86DC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</w:tcPr>
          <w:p w14:paraId="62858BD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3851F8B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BBE6C6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1350830F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12C0844F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</w:tcPr>
          <w:p w14:paraId="7EA0847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6F06CB2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72AC962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6209EB5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195CB2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5A9FAEF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3B08607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B68D50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</w:tcPr>
          <w:p w14:paraId="0FC1185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7DCF1D7D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2B715B" w14:paraId="04152E50" w14:textId="0AAED671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5A860C19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Harrison</w:t>
            </w:r>
          </w:p>
          <w:p w14:paraId="7B497140" w14:textId="65E698F0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(2011)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B8A8FD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1DBD4B61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201900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10FEEA1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E67E2E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2799C2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5E676565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3FA9B181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6C0B653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0C3720DD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9F47A2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2FF090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D0A29B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9EFE33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2EBBD19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78C229F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BCFF5CA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74777DAF" w14:textId="082B6663" w:rsidTr="00283CA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6F4A5ACB" w14:textId="77777777" w:rsidR="002261F5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Hsieh et al. </w:t>
            </w:r>
          </w:p>
          <w:p w14:paraId="3B9E6411" w14:textId="6DF8726B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(2019)</w:t>
            </w:r>
          </w:p>
        </w:tc>
        <w:tc>
          <w:tcPr>
            <w:tcW w:w="720" w:type="dxa"/>
          </w:tcPr>
          <w:p w14:paraId="4671B21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</w:tcPr>
          <w:p w14:paraId="12C94AD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</w:tcPr>
          <w:p w14:paraId="4F48B59B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336BC830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48EB9AD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11A066A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18DE24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4B2E11E2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4170FA5F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641DE3D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7F787D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7E22964B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630" w:type="dxa"/>
          </w:tcPr>
          <w:p w14:paraId="0FECC9FD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0A0DA370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4843BFD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6A22EE1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5914225F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</w:tr>
      <w:tr w:rsidR="00FC3C1F" w:rsidRPr="002B715B" w14:paraId="3629E796" w14:textId="3D4E3A87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663BC3E3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Indramohan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</w:t>
            </w:r>
          </w:p>
          <w:p w14:paraId="271DA759" w14:textId="638AFDE9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(2017)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7A9D61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09868174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0820FDD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74B795A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1F5BC8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B4E672E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59D904E9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759E3722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51B6010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4E53003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13B925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56B2B4A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B689B7C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3721C993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63EEAF7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56C8C20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EC928AA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3E8DF6CC" w14:textId="558A9F4D" w:rsidTr="00283CAA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185FC8A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Kogon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</w:t>
            </w:r>
          </w:p>
          <w:p w14:paraId="00A639A4" w14:textId="1DD6B90D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(2007)</w:t>
            </w:r>
          </w:p>
        </w:tc>
        <w:tc>
          <w:tcPr>
            <w:tcW w:w="720" w:type="dxa"/>
          </w:tcPr>
          <w:p w14:paraId="03FDFB6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41A197EC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</w:tcPr>
          <w:p w14:paraId="6F4E1C58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22A2543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886237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5D0A6EE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744C9CDB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3A2A65B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078CBD2E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3D423AD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0D74B1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E6902D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D9F604E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63E548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303D576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</w:tcPr>
          <w:p w14:paraId="3C4E98CE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2E48EBE2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2B715B" w14:paraId="1D9E14A6" w14:textId="36FAA6B9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65356043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Lambert et al. </w:t>
            </w:r>
          </w:p>
          <w:p w14:paraId="6741C4B4" w14:textId="1C362BA7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61240A0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EA08F52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30A7172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15300F4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FC6138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CE7A62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7DDE72CB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59E6D845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0803B918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11E0820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CE8CB6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9D073EE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0CFC43D0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4C22794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7752843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49687D5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6DE5A2A9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53F80719" w14:textId="6DC18B78" w:rsidTr="00283CA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57442789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McKean et al.</w:t>
            </w:r>
          </w:p>
          <w:p w14:paraId="548AE378" w14:textId="4BBAC5D4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(2017)</w:t>
            </w:r>
          </w:p>
        </w:tc>
        <w:tc>
          <w:tcPr>
            <w:tcW w:w="720" w:type="dxa"/>
          </w:tcPr>
          <w:p w14:paraId="6F45512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514727D9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</w:tcPr>
          <w:p w14:paraId="31D09237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</w:tcPr>
          <w:p w14:paraId="29860E6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16E3C87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B8E031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218D02F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1CF7849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EA5CBA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19828DC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084CE8D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41F4BBD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64D7A91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407E7361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4E1D2787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4F82575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565D4A4B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</w:tr>
      <w:tr w:rsidR="00FC3C1F" w:rsidRPr="002B715B" w14:paraId="3C6A9DE0" w14:textId="77369E54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5C8FE4F5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Pereira et al.</w:t>
            </w:r>
          </w:p>
          <w:p w14:paraId="6D351A7A" w14:textId="6CADA495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(2013)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2945B6B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727EDEF2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083BD5AA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7A80960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2085805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5258AC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0C49379B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6FE6E3D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07BF813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58CD6AE8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5B8B2224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3A9B37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2055D344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79689AF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52CB7F9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1F9A842E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5CD9F7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:rsidRPr="002B715B" w14:paraId="5FAFE454" w14:textId="39335A60" w:rsidTr="00283CA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324B0CC0" w14:textId="77777777" w:rsidR="002261F5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Pham et al. </w:t>
            </w:r>
          </w:p>
          <w:p w14:paraId="61375C76" w14:textId="2AE51B0A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</w:tcPr>
          <w:p w14:paraId="23E2FCA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560347B7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</w:tcPr>
          <w:p w14:paraId="56E3286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6391A0A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64CC1694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720" w:type="dxa"/>
          </w:tcPr>
          <w:p w14:paraId="048B20A8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</w:tcPr>
          <w:p w14:paraId="68708E4B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410FB51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12A388D4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6C4F37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6CBC52B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0FBE7C2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19AD518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291CDFAA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53BD44C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1F03DC0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721D0E0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2B715B" w14:paraId="26DF81F8" w14:textId="22CF8E40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5F68DB46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Pierick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</w:t>
            </w:r>
          </w:p>
          <w:p w14:paraId="79D756EF" w14:textId="174F7C86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(2020)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552F08A8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086BFC5C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BD1B68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3ED1314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A5C827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A057A2D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4F2CE8B0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08E787B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354D96C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7C9D0A7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FA7FC82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5A8EC963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2D0C3B7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0DF11AC6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759CE8DB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1F9E0BFA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0D3E3763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</w:tr>
      <w:tr w:rsidR="00191D6F" w:rsidRPr="002B715B" w14:paraId="20667193" w14:textId="3EAEE6FA" w:rsidTr="00283CAA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1BDF3E5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Piggott et al. </w:t>
            </w:r>
          </w:p>
          <w:p w14:paraId="6789D8FD" w14:textId="54B0E7EB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(2018)</w:t>
            </w:r>
          </w:p>
        </w:tc>
        <w:tc>
          <w:tcPr>
            <w:tcW w:w="720" w:type="dxa"/>
          </w:tcPr>
          <w:p w14:paraId="2E565035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404FC31E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540" w:type="dxa"/>
          </w:tcPr>
          <w:p w14:paraId="4EFD22C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810" w:type="dxa"/>
          </w:tcPr>
          <w:p w14:paraId="602BEDB4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104B0230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289F9F37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0EABC82A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</w:tcPr>
          <w:p w14:paraId="6F2ABC2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558166FB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60588F36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07AF74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486CADB7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0C51204C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1F50BCC8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</w:tcPr>
          <w:p w14:paraId="77670ED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</w:tcPr>
          <w:p w14:paraId="47B0FAD6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1260" w:type="dxa"/>
          </w:tcPr>
          <w:p w14:paraId="6B93CE8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</w:tr>
      <w:tr w:rsidR="00FC3C1F" w:rsidRPr="002B715B" w14:paraId="71D9FD6E" w14:textId="5D426F4F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7D3A9D54" w14:textId="77777777" w:rsidR="002261F5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Pourmoghadam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</w:t>
            </w:r>
          </w:p>
          <w:p w14:paraId="151FE328" w14:textId="0434EB7C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(2017)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035A255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345729BD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0EE8F4CE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</w:tcPr>
          <w:p w14:paraId="1A043EB5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2FE65E4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3BA9571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1803E1E0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67FD0F5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7242429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7301675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7E6F96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12FBD60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624F18BE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0F752C6F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D365805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48DB8C6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29A674C2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</w:tr>
      <w:tr w:rsidR="00191D6F" w:rsidRPr="002B715B" w14:paraId="649BB82A" w14:textId="1F8FA90B" w:rsidTr="00283CAA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146E3DDA" w14:textId="77777777" w:rsidR="00191D6F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Sables-</w:t>
            </w: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Bauset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al. </w:t>
            </w:r>
          </w:p>
          <w:p w14:paraId="52DC65B0" w14:textId="5CA3D6A4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(2012)</w:t>
            </w:r>
          </w:p>
        </w:tc>
        <w:tc>
          <w:tcPr>
            <w:tcW w:w="720" w:type="dxa"/>
          </w:tcPr>
          <w:p w14:paraId="6C35ED2C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6BD8A1D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</w:tcPr>
          <w:p w14:paraId="70C50AC5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523B0FC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ED9ABB3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3F9CBA69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7AA81373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</w:tcPr>
          <w:p w14:paraId="1CFF23A8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0307A7B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57B90BF7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720" w:type="dxa"/>
          </w:tcPr>
          <w:p w14:paraId="710CD454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143A83F1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</w:tcPr>
          <w:p w14:paraId="23E47DE8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</w:tcPr>
          <w:p w14:paraId="0FBF0074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</w:tcPr>
          <w:p w14:paraId="2D812D72" w14:textId="77777777" w:rsidR="002261F5" w:rsidRPr="002B715B" w:rsidRDefault="002261F5" w:rsidP="00FC2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00" w:type="dxa"/>
          </w:tcPr>
          <w:p w14:paraId="4FB936F2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0F7DB52A" w14:textId="77777777" w:rsidR="002261F5" w:rsidRPr="002B715B" w:rsidRDefault="002261F5" w:rsidP="00FC2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FC3C1F" w:rsidRPr="002B715B" w14:paraId="58646E68" w14:textId="79CDF9E1" w:rsidTr="00283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shd w:val="clear" w:color="auto" w:fill="F2F2F2" w:themeFill="background1" w:themeFillShade="F2"/>
          </w:tcPr>
          <w:p w14:paraId="7C21C21A" w14:textId="77777777" w:rsidR="002261F5" w:rsidRDefault="002261F5" w:rsidP="00FC2464">
            <w:pPr>
              <w:jc w:val="center"/>
              <w:rPr>
                <w:color w:val="000000"/>
                <w:sz w:val="10"/>
                <w:szCs w:val="1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S.-H. et al. </w:t>
            </w:r>
          </w:p>
          <w:p w14:paraId="44F50E08" w14:textId="4CB2A2F0" w:rsidR="002261F5" w:rsidRPr="00570D30" w:rsidRDefault="002261F5" w:rsidP="00FC2464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(2014)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08281C88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05DB35CC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540" w:type="dxa"/>
            <w:shd w:val="clear" w:color="auto" w:fill="F2F2F2" w:themeFill="background1" w:themeFillShade="F2"/>
          </w:tcPr>
          <w:p w14:paraId="45AB82EA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5FCA2080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684DB201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7B2B29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6D7A5013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14:paraId="085EE77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3BE24567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728D4859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11D668F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4FF448E6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699D8E4C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00" w:type="dxa"/>
            <w:shd w:val="clear" w:color="auto" w:fill="F2F2F2" w:themeFill="background1" w:themeFillShade="F2"/>
          </w:tcPr>
          <w:p w14:paraId="5C68E548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F30D5AC" w14:textId="77777777" w:rsidR="002261F5" w:rsidRPr="002B715B" w:rsidRDefault="002261F5" w:rsidP="00FC2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14:paraId="4F81EB25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14:paraId="4626C51B" w14:textId="77777777" w:rsidR="002261F5" w:rsidRPr="002B715B" w:rsidRDefault="002261F5" w:rsidP="00FC2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</w:tbl>
    <w:p w14:paraId="4FB87C9D" w14:textId="73917CAE" w:rsidR="00AA3803" w:rsidRDefault="00AA3803"/>
    <w:p w14:paraId="2F6923C3" w14:textId="77777777" w:rsidR="00AA3803" w:rsidRDefault="00AA3803"/>
    <w:p w14:paraId="34DF86CE" w14:textId="77777777" w:rsidR="004B7596" w:rsidRDefault="004B7596"/>
    <w:p w14:paraId="42066FA3" w14:textId="45922E46" w:rsidR="004B7596" w:rsidRDefault="004B7596"/>
    <w:p w14:paraId="14060F85" w14:textId="478E1DDC" w:rsidR="004B7596" w:rsidRDefault="004B7596"/>
    <w:p w14:paraId="321C51C5" w14:textId="0379CC09" w:rsidR="004B7596" w:rsidRDefault="004B7596"/>
    <w:p w14:paraId="72952419" w14:textId="311FF7D5" w:rsidR="004B7596" w:rsidRDefault="004B7596"/>
    <w:p w14:paraId="3273750E" w14:textId="7157CE7B" w:rsidR="002261F5" w:rsidRDefault="002261F5"/>
    <w:p w14:paraId="50992A6F" w14:textId="1EFDD7F1" w:rsidR="002261F5" w:rsidRDefault="002261F5"/>
    <w:p w14:paraId="0B51F672" w14:textId="77777777" w:rsidR="002261F5" w:rsidRDefault="002261F5"/>
    <w:tbl>
      <w:tblPr>
        <w:tblStyle w:val="GridTable6Colorful"/>
        <w:tblpPr w:leftFromText="180" w:rightFromText="180" w:vertAnchor="text" w:horzAnchor="page" w:tblpX="743" w:tblpY="-266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895"/>
        <w:gridCol w:w="810"/>
        <w:gridCol w:w="1170"/>
        <w:gridCol w:w="1080"/>
        <w:gridCol w:w="990"/>
        <w:gridCol w:w="1170"/>
        <w:gridCol w:w="1170"/>
      </w:tblGrid>
      <w:tr w:rsidR="00191D6F" w14:paraId="4E7FBC7D" w14:textId="77777777" w:rsidTr="00191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EE354D" w14:textId="4C491990" w:rsidR="00191D6F" w:rsidRPr="00570D30" w:rsidRDefault="00191D6F" w:rsidP="00191D6F">
            <w:pPr>
              <w:rPr>
                <w:sz w:val="10"/>
                <w:szCs w:val="10"/>
              </w:rPr>
            </w:pPr>
            <w:r>
              <w:rPr>
                <w:sz w:val="16"/>
                <w:szCs w:val="16"/>
              </w:rPr>
              <w:lastRenderedPageBreak/>
              <w:t xml:space="preserve">Table 3. </w:t>
            </w:r>
            <w:r w:rsidRPr="00CB758D">
              <w:rPr>
                <w:sz w:val="16"/>
                <w:szCs w:val="16"/>
              </w:rPr>
              <w:t>Postoperative Independent Variabl</w:t>
            </w:r>
            <w:r>
              <w:rPr>
                <w:sz w:val="16"/>
                <w:szCs w:val="16"/>
              </w:rPr>
              <w:t>es (cont.)</w:t>
            </w:r>
          </w:p>
        </w:tc>
      </w:tr>
      <w:tr w:rsidR="00191D6F" w14:paraId="6A657CD1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D9D9D9" w:themeFill="background1" w:themeFillShade="D9"/>
          </w:tcPr>
          <w:p w14:paraId="156EE872" w14:textId="77777777" w:rsidR="00191D6F" w:rsidRPr="00570D30" w:rsidRDefault="00191D6F" w:rsidP="00191D6F">
            <w:pPr>
              <w:ind w:left="-1104" w:firstLine="1104"/>
              <w:jc w:val="center"/>
              <w:rPr>
                <w:sz w:val="10"/>
                <w:szCs w:val="10"/>
              </w:rPr>
            </w:pPr>
            <w:r w:rsidRPr="00570D30">
              <w:rPr>
                <w:sz w:val="10"/>
                <w:szCs w:val="10"/>
              </w:rPr>
              <w:t>Study</w:t>
            </w:r>
          </w:p>
        </w:tc>
        <w:tc>
          <w:tcPr>
            <w:tcW w:w="895" w:type="dxa"/>
            <w:shd w:val="clear" w:color="auto" w:fill="D9D9D9" w:themeFill="background1" w:themeFillShade="D9"/>
          </w:tcPr>
          <w:p w14:paraId="5AD81981" w14:textId="5874C34A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 xml:space="preserve">Presence of </w:t>
            </w:r>
            <w:r>
              <w:rPr>
                <w:b/>
                <w:bCs/>
                <w:sz w:val="10"/>
                <w:szCs w:val="10"/>
              </w:rPr>
              <w:t>C</w:t>
            </w:r>
            <w:r w:rsidRPr="002B715B">
              <w:rPr>
                <w:b/>
                <w:bCs/>
                <w:sz w:val="10"/>
                <w:szCs w:val="10"/>
              </w:rPr>
              <w:t>ardiac shunt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F575DA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>Readmission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5AFB55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 xml:space="preserve">Time on </w:t>
            </w:r>
            <w:r>
              <w:rPr>
                <w:b/>
                <w:bCs/>
                <w:sz w:val="10"/>
                <w:szCs w:val="10"/>
              </w:rPr>
              <w:t>N</w:t>
            </w:r>
            <w:r w:rsidRPr="002B715B">
              <w:rPr>
                <w:b/>
                <w:bCs/>
                <w:sz w:val="10"/>
                <w:szCs w:val="10"/>
              </w:rPr>
              <w:t xml:space="preserve">on-invasive </w:t>
            </w:r>
            <w:r>
              <w:rPr>
                <w:b/>
                <w:bCs/>
                <w:sz w:val="10"/>
                <w:szCs w:val="10"/>
              </w:rPr>
              <w:t>R</w:t>
            </w:r>
            <w:r w:rsidRPr="002B715B">
              <w:rPr>
                <w:b/>
                <w:bCs/>
                <w:sz w:val="10"/>
                <w:szCs w:val="10"/>
              </w:rPr>
              <w:t xml:space="preserve">espiratory </w:t>
            </w:r>
            <w:r>
              <w:rPr>
                <w:b/>
                <w:bCs/>
                <w:sz w:val="10"/>
                <w:szCs w:val="10"/>
              </w:rPr>
              <w:t>S</w:t>
            </w:r>
            <w:r w:rsidRPr="002B715B">
              <w:rPr>
                <w:b/>
                <w:bCs/>
                <w:sz w:val="10"/>
                <w:szCs w:val="10"/>
              </w:rPr>
              <w:t>upport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0CBB760" w14:textId="77777777" w:rsidR="00191D6F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>Time to</w:t>
            </w:r>
            <w:r>
              <w:rPr>
                <w:b/>
                <w:bCs/>
                <w:sz w:val="10"/>
                <w:szCs w:val="10"/>
              </w:rPr>
              <w:t xml:space="preserve"> F</w:t>
            </w:r>
            <w:r w:rsidRPr="002B715B">
              <w:rPr>
                <w:b/>
                <w:bCs/>
                <w:sz w:val="10"/>
                <w:szCs w:val="10"/>
              </w:rPr>
              <w:t xml:space="preserve">ull </w:t>
            </w:r>
            <w:r>
              <w:rPr>
                <w:b/>
                <w:bCs/>
                <w:sz w:val="10"/>
                <w:szCs w:val="10"/>
              </w:rPr>
              <w:t>P</w:t>
            </w:r>
            <w:r w:rsidRPr="002B715B">
              <w:rPr>
                <w:b/>
                <w:bCs/>
                <w:sz w:val="10"/>
                <w:szCs w:val="10"/>
              </w:rPr>
              <w:t xml:space="preserve">ostoperative </w:t>
            </w:r>
          </w:p>
          <w:p w14:paraId="22469446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10"/>
                <w:szCs w:val="10"/>
              </w:rPr>
              <w:t>O</w:t>
            </w:r>
            <w:r w:rsidRPr="002B715B">
              <w:rPr>
                <w:b/>
                <w:bCs/>
                <w:sz w:val="10"/>
                <w:szCs w:val="10"/>
              </w:rPr>
              <w:t>ral</w:t>
            </w:r>
            <w:r>
              <w:rPr>
                <w:b/>
                <w:bCs/>
                <w:sz w:val="10"/>
                <w:szCs w:val="10"/>
              </w:rPr>
              <w:t xml:space="preserve"> F</w:t>
            </w:r>
            <w:r w:rsidRPr="002B715B">
              <w:rPr>
                <w:b/>
                <w:bCs/>
                <w:sz w:val="10"/>
                <w:szCs w:val="10"/>
              </w:rPr>
              <w:t>eeding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08B31654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 xml:space="preserve">Total </w:t>
            </w:r>
            <w:r>
              <w:rPr>
                <w:b/>
                <w:bCs/>
                <w:sz w:val="10"/>
                <w:szCs w:val="10"/>
              </w:rPr>
              <w:t>G</w:t>
            </w:r>
            <w:r w:rsidRPr="002B715B">
              <w:rPr>
                <w:b/>
                <w:bCs/>
                <w:sz w:val="10"/>
                <w:szCs w:val="10"/>
              </w:rPr>
              <w:t xml:space="preserve">avage </w:t>
            </w:r>
            <w:r>
              <w:rPr>
                <w:b/>
                <w:bCs/>
                <w:sz w:val="10"/>
                <w:szCs w:val="10"/>
              </w:rPr>
              <w:t>A</w:t>
            </w:r>
            <w:r w:rsidRPr="002B715B">
              <w:rPr>
                <w:b/>
                <w:bCs/>
                <w:sz w:val="10"/>
                <w:szCs w:val="10"/>
              </w:rPr>
              <w:t>mount</w:t>
            </w: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6C4BC6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 xml:space="preserve">Use of </w:t>
            </w:r>
            <w:r>
              <w:rPr>
                <w:b/>
                <w:bCs/>
                <w:sz w:val="10"/>
                <w:szCs w:val="10"/>
              </w:rPr>
              <w:t>A</w:t>
            </w:r>
            <w:r w:rsidRPr="002B715B">
              <w:rPr>
                <w:b/>
                <w:bCs/>
                <w:sz w:val="10"/>
                <w:szCs w:val="10"/>
              </w:rPr>
              <w:t xml:space="preserve">lternative </w:t>
            </w:r>
            <w:r>
              <w:rPr>
                <w:b/>
                <w:bCs/>
                <w:sz w:val="10"/>
                <w:szCs w:val="10"/>
              </w:rPr>
              <w:t>F</w:t>
            </w:r>
            <w:r w:rsidRPr="002B715B">
              <w:rPr>
                <w:b/>
                <w:bCs/>
                <w:sz w:val="10"/>
                <w:szCs w:val="10"/>
              </w:rPr>
              <w:t xml:space="preserve">eeding </w:t>
            </w:r>
            <w:r>
              <w:rPr>
                <w:b/>
                <w:bCs/>
                <w:sz w:val="10"/>
                <w:szCs w:val="10"/>
              </w:rPr>
              <w:t>R</w:t>
            </w:r>
            <w:r w:rsidRPr="002B715B">
              <w:rPr>
                <w:b/>
                <w:bCs/>
                <w:sz w:val="10"/>
                <w:szCs w:val="10"/>
              </w:rPr>
              <w:t>oute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AA3D66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0"/>
                <w:szCs w:val="10"/>
              </w:rPr>
            </w:pPr>
            <w:r w:rsidRPr="002B715B">
              <w:rPr>
                <w:b/>
                <w:bCs/>
                <w:sz w:val="10"/>
                <w:szCs w:val="10"/>
              </w:rPr>
              <w:t xml:space="preserve">Weight </w:t>
            </w:r>
            <w:r>
              <w:rPr>
                <w:b/>
                <w:bCs/>
                <w:sz w:val="10"/>
                <w:szCs w:val="10"/>
              </w:rPr>
              <w:t>C</w:t>
            </w:r>
            <w:r w:rsidRPr="002B715B">
              <w:rPr>
                <w:b/>
                <w:bCs/>
                <w:sz w:val="10"/>
                <w:szCs w:val="10"/>
              </w:rPr>
              <w:t xml:space="preserve">hange </w:t>
            </w:r>
            <w:r>
              <w:rPr>
                <w:b/>
                <w:bCs/>
                <w:sz w:val="10"/>
                <w:szCs w:val="10"/>
              </w:rPr>
              <w:t>B</w:t>
            </w:r>
            <w:r w:rsidRPr="002B715B">
              <w:rPr>
                <w:b/>
                <w:bCs/>
                <w:sz w:val="10"/>
                <w:szCs w:val="10"/>
              </w:rPr>
              <w:t xml:space="preserve">irth to </w:t>
            </w:r>
            <w:r>
              <w:rPr>
                <w:b/>
                <w:bCs/>
                <w:sz w:val="10"/>
                <w:szCs w:val="10"/>
              </w:rPr>
              <w:t>D</w:t>
            </w:r>
            <w:r w:rsidRPr="002B715B">
              <w:rPr>
                <w:b/>
                <w:bCs/>
                <w:sz w:val="10"/>
                <w:szCs w:val="10"/>
              </w:rPr>
              <w:t>ischarge</w:t>
            </w:r>
          </w:p>
        </w:tc>
      </w:tr>
      <w:tr w:rsidR="00191D6F" w14:paraId="48CB0011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527255BC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Chaves et al. (2020)</w:t>
            </w:r>
          </w:p>
        </w:tc>
        <w:tc>
          <w:tcPr>
            <w:tcW w:w="895" w:type="dxa"/>
            <w:vAlign w:val="center"/>
          </w:tcPr>
          <w:p w14:paraId="074FF826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1EF7E0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BC2C38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79D4354F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90" w:type="dxa"/>
            <w:vAlign w:val="center"/>
          </w:tcPr>
          <w:p w14:paraId="5D0E101C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F8CD81C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594BB77C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20BAEB7D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2ECE54DC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Coker-Bolt et al. (2013)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3C9A36B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0332E10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51F09B3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16808C78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C999422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AD4D39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1C514C7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75B43FCD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3DE8E20B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Davies et al. (2014)</w:t>
            </w:r>
          </w:p>
        </w:tc>
        <w:tc>
          <w:tcPr>
            <w:tcW w:w="895" w:type="dxa"/>
            <w:vAlign w:val="center"/>
          </w:tcPr>
          <w:p w14:paraId="2A348C5A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CF90FB1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39DBDF94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431D084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4BD391FD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0E947CF7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18AD257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3AB1188D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1F008067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de Souza et al. (2018)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714ABCA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B34D060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42ACE37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4935D79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19BA95F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BBD773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E93E47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38062873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3707B95B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Gakenheimer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-Smith et al. (2019)</w:t>
            </w:r>
          </w:p>
        </w:tc>
        <w:tc>
          <w:tcPr>
            <w:tcW w:w="895" w:type="dxa"/>
            <w:vAlign w:val="center"/>
          </w:tcPr>
          <w:p w14:paraId="3E5EB39F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21DB340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58728BF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3D6F99C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7D6A6EF4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72F91C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6F88B55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73E9A41D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5F4AA542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Harrison (2011)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4DB2BAE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CB824C6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F67B45F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687F5E53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795290B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F875C6D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6F1C399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6444DD63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6549DD13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Hsieh et al. (2019)</w:t>
            </w:r>
          </w:p>
        </w:tc>
        <w:tc>
          <w:tcPr>
            <w:tcW w:w="895" w:type="dxa"/>
            <w:vAlign w:val="center"/>
          </w:tcPr>
          <w:p w14:paraId="5DB31B8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B3342DD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3898DCB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5B576C4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43E1FB45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4F715C3C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4AEC3F4A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</w:tr>
      <w:tr w:rsidR="00191D6F" w14:paraId="27E49756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40EE0132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Indramohan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(2017)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05B0BA07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7DD505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0611E56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18D58A35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323D93C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151C5A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5918CFB1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7050E848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078E9683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Kogon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(2007)</w:t>
            </w:r>
          </w:p>
        </w:tc>
        <w:tc>
          <w:tcPr>
            <w:tcW w:w="895" w:type="dxa"/>
            <w:vAlign w:val="center"/>
          </w:tcPr>
          <w:p w14:paraId="0430D205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810" w:type="dxa"/>
            <w:vAlign w:val="center"/>
          </w:tcPr>
          <w:p w14:paraId="5FF5C6A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2D307C0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24DD401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56F0AF8F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6A8BEECB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1554C687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0F571052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6AEBF7AF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Lambert et al. (2014)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7989D335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377881F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51F390D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9DC6A69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7EB0AF2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F0FC6B8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B4774C2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5D2AC45F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1A19C51A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McKean et al. (2017)</w:t>
            </w:r>
          </w:p>
        </w:tc>
        <w:tc>
          <w:tcPr>
            <w:tcW w:w="895" w:type="dxa"/>
            <w:vAlign w:val="center"/>
          </w:tcPr>
          <w:p w14:paraId="69AB297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6662D52E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789937D3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28FF8BFF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6EAA704E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1BA342CB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6146334C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0C3F098F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4CBC6194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Pereira et al. (2013)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71F84846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5CF999A4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E881E4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76FEE46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B8E515D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DD42AF0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F7FFDF9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20060AFC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695E6D17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Pham et al. (2014)</w:t>
            </w:r>
          </w:p>
        </w:tc>
        <w:tc>
          <w:tcPr>
            <w:tcW w:w="895" w:type="dxa"/>
            <w:vAlign w:val="center"/>
          </w:tcPr>
          <w:p w14:paraId="668C09C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255F41BA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526945C6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2BA6A887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339C1697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061B66A4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643D5580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1F0B8D9E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22E02636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Pierick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(2020)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0C26B618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44246D57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44838C67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AE378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7958719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0E6C7505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71D1F75D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2828188E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1944B05B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Piggott et al. (2018)</w:t>
            </w:r>
          </w:p>
        </w:tc>
        <w:tc>
          <w:tcPr>
            <w:tcW w:w="895" w:type="dxa"/>
            <w:vAlign w:val="center"/>
          </w:tcPr>
          <w:p w14:paraId="7B2E513F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3AEFD4F3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1DC939E2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vAlign w:val="center"/>
          </w:tcPr>
          <w:p w14:paraId="4BBE5124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5F3BBB33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11898DAA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650C6914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004FB3E3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2542D5D5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Pourmoghadam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et al. (2017)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1012027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1DF5E1B5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NS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7CE098F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4F5A49F9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5D4BF7B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5DC2AC58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105AA3EF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5A530EC4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</w:tcPr>
          <w:p w14:paraId="0CB4B774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Sables-</w:t>
            </w:r>
            <w:proofErr w:type="spellStart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Bauset</w:t>
            </w:r>
            <w:proofErr w:type="spellEnd"/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 xml:space="preserve"> al. (2012)</w:t>
            </w:r>
          </w:p>
        </w:tc>
        <w:tc>
          <w:tcPr>
            <w:tcW w:w="895" w:type="dxa"/>
            <w:vAlign w:val="center"/>
          </w:tcPr>
          <w:p w14:paraId="0BEE8229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vAlign w:val="center"/>
          </w:tcPr>
          <w:p w14:paraId="5804166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2FDC7538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1080" w:type="dxa"/>
            <w:vAlign w:val="center"/>
          </w:tcPr>
          <w:p w14:paraId="3789A555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990" w:type="dxa"/>
            <w:vAlign w:val="center"/>
          </w:tcPr>
          <w:p w14:paraId="36988C5D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1170" w:type="dxa"/>
            <w:vAlign w:val="center"/>
          </w:tcPr>
          <w:p w14:paraId="154DA780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vAlign w:val="center"/>
          </w:tcPr>
          <w:p w14:paraId="5F1F9990" w14:textId="77777777" w:rsidR="00191D6F" w:rsidRPr="002B715B" w:rsidRDefault="00191D6F" w:rsidP="00191D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3FEE1750" w14:textId="77777777" w:rsidTr="00191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shd w:val="clear" w:color="auto" w:fill="F2F2F2" w:themeFill="background1" w:themeFillShade="F2"/>
          </w:tcPr>
          <w:p w14:paraId="3F6A4CCB" w14:textId="77777777" w:rsidR="00191D6F" w:rsidRPr="00570D30" w:rsidRDefault="00191D6F" w:rsidP="00191D6F">
            <w:pPr>
              <w:jc w:val="center"/>
              <w:rPr>
                <w:b w:val="0"/>
                <w:bCs w:val="0"/>
              </w:rPr>
            </w:pPr>
            <w:r w:rsidRPr="00570D30">
              <w:rPr>
                <w:b w:val="0"/>
                <w:bCs w:val="0"/>
                <w:color w:val="000000"/>
                <w:sz w:val="10"/>
                <w:szCs w:val="10"/>
              </w:rPr>
              <w:t>S.-H. et al. (2014)</w:t>
            </w:r>
          </w:p>
        </w:tc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6C10EE8C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810" w:type="dxa"/>
            <w:shd w:val="clear" w:color="auto" w:fill="F2F2F2" w:themeFill="background1" w:themeFillShade="F2"/>
            <w:vAlign w:val="center"/>
          </w:tcPr>
          <w:p w14:paraId="609C52C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820F8CE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53F5E67A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  <w:r w:rsidRPr="002B715B">
              <w:rPr>
                <w:sz w:val="13"/>
                <w:szCs w:val="13"/>
              </w:rPr>
              <w:t>S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B97C8E3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29027BE4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5F57A1FC" w14:textId="77777777" w:rsidR="00191D6F" w:rsidRPr="002B715B" w:rsidRDefault="00191D6F" w:rsidP="00191D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3"/>
                <w:szCs w:val="13"/>
              </w:rPr>
            </w:pPr>
          </w:p>
        </w:tc>
      </w:tr>
      <w:tr w:rsidR="00191D6F" w14:paraId="46D86616" w14:textId="77777777" w:rsidTr="00191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5" w:type="dxa"/>
            <w:gridSpan w:val="8"/>
          </w:tcPr>
          <w:p w14:paraId="2C013EF1" w14:textId="3DA8E4D9" w:rsidR="00191D6F" w:rsidRPr="002B715B" w:rsidRDefault="00191D6F" w:rsidP="00191D6F">
            <w:pPr>
              <w:rPr>
                <w:sz w:val="13"/>
                <w:szCs w:val="13"/>
              </w:rPr>
            </w:pP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Key: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 xml:space="preserve">ICU = intensive care unit; 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NS =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n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on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-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significant association/relationship as reported by primary study authors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; OT = occupational therapy;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 xml:space="preserve"> S = 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s</w:t>
            </w:r>
            <w:r w:rsidRPr="00147A3C">
              <w:rPr>
                <w:b w:val="0"/>
                <w:bCs w:val="0"/>
                <w:color w:val="000000"/>
                <w:sz w:val="13"/>
                <w:szCs w:val="13"/>
              </w:rPr>
              <w:t>tatistically significant association/relationship as reported by primary study authors</w:t>
            </w:r>
            <w:r>
              <w:rPr>
                <w:b w:val="0"/>
                <w:bCs w:val="0"/>
                <w:color w:val="000000"/>
                <w:sz w:val="13"/>
                <w:szCs w:val="13"/>
              </w:rPr>
              <w:t>; ST = speech therapy</w:t>
            </w:r>
          </w:p>
        </w:tc>
      </w:tr>
    </w:tbl>
    <w:p w14:paraId="5879E89E" w14:textId="77777777" w:rsidR="004B7596" w:rsidRDefault="004B7596"/>
    <w:sectPr w:rsidR="004B7596" w:rsidSect="0031423C">
      <w:pgSz w:w="15840" w:h="12240" w:orient="landscape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928"/>
    <w:multiLevelType w:val="multilevel"/>
    <w:tmpl w:val="D4D2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46"/>
    <w:rsid w:val="000131BB"/>
    <w:rsid w:val="000544AE"/>
    <w:rsid w:val="000619C0"/>
    <w:rsid w:val="00141756"/>
    <w:rsid w:val="00191D6F"/>
    <w:rsid w:val="001B0DDE"/>
    <w:rsid w:val="002172D7"/>
    <w:rsid w:val="002261F5"/>
    <w:rsid w:val="0025566E"/>
    <w:rsid w:val="00283CAA"/>
    <w:rsid w:val="003039F9"/>
    <w:rsid w:val="0031423C"/>
    <w:rsid w:val="00341C44"/>
    <w:rsid w:val="004B7596"/>
    <w:rsid w:val="005F0B10"/>
    <w:rsid w:val="006A1005"/>
    <w:rsid w:val="0070532F"/>
    <w:rsid w:val="00735BD4"/>
    <w:rsid w:val="00750FC7"/>
    <w:rsid w:val="00760879"/>
    <w:rsid w:val="007D77C9"/>
    <w:rsid w:val="00833633"/>
    <w:rsid w:val="008942A4"/>
    <w:rsid w:val="008C671E"/>
    <w:rsid w:val="008F4146"/>
    <w:rsid w:val="00A45AA5"/>
    <w:rsid w:val="00AA3803"/>
    <w:rsid w:val="00AE33A7"/>
    <w:rsid w:val="00B340D1"/>
    <w:rsid w:val="00BD20E5"/>
    <w:rsid w:val="00CB03F5"/>
    <w:rsid w:val="00CF4D8A"/>
    <w:rsid w:val="00D14BB0"/>
    <w:rsid w:val="00EA62B0"/>
    <w:rsid w:val="00EB5B98"/>
    <w:rsid w:val="00FB16DC"/>
    <w:rsid w:val="00FC2464"/>
    <w:rsid w:val="00FC3C1F"/>
    <w:rsid w:val="00F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A74A9"/>
  <w15:chartTrackingRefBased/>
  <w15:docId w15:val="{24FE6B81-0573-A74D-BF38-A24DF452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14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33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">
    <w:name w:val="Grid Table 6 Colorful"/>
    <w:basedOn w:val="TableNormal"/>
    <w:uiPriority w:val="51"/>
    <w:rsid w:val="008F41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E33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AE33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3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3A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3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3A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3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A7"/>
    <w:rPr>
      <w:rFonts w:ascii="Segoe UI" w:eastAsia="Times New Roman" w:hAnsi="Segoe UI" w:cs="Segoe UI"/>
      <w:sz w:val="18"/>
      <w:szCs w:val="18"/>
    </w:rPr>
  </w:style>
  <w:style w:type="character" w:customStyle="1" w:styleId="period">
    <w:name w:val="period"/>
    <w:basedOn w:val="DefaultParagraphFont"/>
    <w:rsid w:val="00AE33A7"/>
  </w:style>
  <w:style w:type="character" w:customStyle="1" w:styleId="cit">
    <w:name w:val="cit"/>
    <w:basedOn w:val="DefaultParagraphFont"/>
    <w:rsid w:val="00AE33A7"/>
  </w:style>
  <w:style w:type="character" w:customStyle="1" w:styleId="citation-doi">
    <w:name w:val="citation-doi"/>
    <w:basedOn w:val="DefaultParagraphFont"/>
    <w:rsid w:val="00AE33A7"/>
  </w:style>
  <w:style w:type="character" w:customStyle="1" w:styleId="secondary-date">
    <w:name w:val="secondary-date"/>
    <w:basedOn w:val="DefaultParagraphFont"/>
    <w:rsid w:val="00AE3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Jacobwitz</dc:creator>
  <cp:keywords/>
  <dc:description/>
  <cp:lastModifiedBy>Marin Jacobwitz</cp:lastModifiedBy>
  <cp:revision>2</cp:revision>
  <dcterms:created xsi:type="dcterms:W3CDTF">2022-03-07T17:57:00Z</dcterms:created>
  <dcterms:modified xsi:type="dcterms:W3CDTF">2022-03-07T17:57:00Z</dcterms:modified>
</cp:coreProperties>
</file>