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8B14" w14:textId="0566C2B4" w:rsidR="0071028E" w:rsidRPr="00083111" w:rsidRDefault="00D04638" w:rsidP="007102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235D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028E" w:rsidRPr="00083111">
        <w:rPr>
          <w:rFonts w:ascii="Times New Roman" w:hAnsi="Times New Roman" w:cs="Times New Roman"/>
          <w:sz w:val="24"/>
          <w:szCs w:val="24"/>
        </w:rPr>
        <w:t xml:space="preserve">. Correlations </w:t>
      </w:r>
      <w:r w:rsidR="0071028E">
        <w:rPr>
          <w:rFonts w:ascii="Times New Roman" w:hAnsi="Times New Roman" w:cs="Times New Roman"/>
          <w:sz w:val="24"/>
          <w:szCs w:val="24"/>
        </w:rPr>
        <w:t xml:space="preserve">(Spearman’s rho) </w:t>
      </w:r>
      <w:r w:rsidR="0071028E" w:rsidRPr="00083111">
        <w:rPr>
          <w:rFonts w:ascii="Times New Roman" w:hAnsi="Times New Roman" w:cs="Times New Roman"/>
          <w:sz w:val="24"/>
          <w:szCs w:val="24"/>
        </w:rPr>
        <w:t xml:space="preserve">between </w:t>
      </w:r>
      <w:r w:rsidR="0071028E">
        <w:rPr>
          <w:rFonts w:ascii="Times New Roman" w:hAnsi="Times New Roman" w:cs="Times New Roman"/>
          <w:sz w:val="24"/>
          <w:szCs w:val="24"/>
        </w:rPr>
        <w:t>feeding s</w:t>
      </w:r>
      <w:r w:rsidR="0071028E" w:rsidRPr="00083111">
        <w:rPr>
          <w:rFonts w:ascii="Times New Roman" w:hAnsi="Times New Roman" w:cs="Times New Roman"/>
          <w:sz w:val="24"/>
          <w:szCs w:val="24"/>
        </w:rPr>
        <w:t>kills (</w:t>
      </w:r>
      <w:proofErr w:type="spellStart"/>
      <w:r w:rsidR="0071028E" w:rsidRPr="00083111">
        <w:rPr>
          <w:rFonts w:ascii="Times New Roman" w:hAnsi="Times New Roman" w:cs="Times New Roman"/>
          <w:sz w:val="24"/>
          <w:szCs w:val="24"/>
        </w:rPr>
        <w:t>ChOMPS</w:t>
      </w:r>
      <w:proofErr w:type="spellEnd"/>
      <w:r w:rsidR="0071028E">
        <w:rPr>
          <w:rFonts w:ascii="Times New Roman" w:hAnsi="Times New Roman" w:cs="Times New Roman"/>
          <w:sz w:val="24"/>
          <w:szCs w:val="24"/>
        </w:rPr>
        <w:t>) and b</w:t>
      </w:r>
      <w:r w:rsidR="0071028E" w:rsidRPr="00083111">
        <w:rPr>
          <w:rFonts w:ascii="Times New Roman" w:hAnsi="Times New Roman" w:cs="Times New Roman"/>
          <w:sz w:val="24"/>
          <w:szCs w:val="24"/>
        </w:rPr>
        <w:t>ehaviors (</w:t>
      </w:r>
      <w:proofErr w:type="spellStart"/>
      <w:r w:rsidR="0071028E" w:rsidRPr="00083111">
        <w:rPr>
          <w:rFonts w:ascii="Times New Roman" w:hAnsi="Times New Roman" w:cs="Times New Roman"/>
          <w:sz w:val="24"/>
          <w:szCs w:val="24"/>
        </w:rPr>
        <w:t>PediEAT</w:t>
      </w:r>
      <w:proofErr w:type="spellEnd"/>
      <w:r w:rsidR="0071028E" w:rsidRPr="00083111">
        <w:rPr>
          <w:rFonts w:ascii="Times New Roman" w:hAnsi="Times New Roman" w:cs="Times New Roman"/>
          <w:sz w:val="24"/>
          <w:szCs w:val="24"/>
        </w:rPr>
        <w:t>) with symptoms of gastrointestinal distress (IGSQ) and gastroesophageal reflux (I-GERQ-R)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874"/>
        <w:gridCol w:w="1115"/>
        <w:gridCol w:w="1117"/>
        <w:gridCol w:w="1187"/>
        <w:gridCol w:w="1055"/>
        <w:gridCol w:w="1120"/>
        <w:gridCol w:w="863"/>
        <w:gridCol w:w="257"/>
        <w:gridCol w:w="1112"/>
      </w:tblGrid>
      <w:tr w:rsidR="0071028E" w:rsidRPr="00083111" w14:paraId="0BFAA6CE" w14:textId="77777777" w:rsidTr="0095742B">
        <w:tc>
          <w:tcPr>
            <w:tcW w:w="1644" w:type="pct"/>
            <w:tcBorders>
              <w:top w:val="single" w:sz="4" w:space="0" w:color="auto"/>
            </w:tcBorders>
          </w:tcPr>
          <w:p w14:paraId="506C4466" w14:textId="77777777" w:rsidR="0071028E" w:rsidRPr="00083111" w:rsidRDefault="0071028E" w:rsidP="001D1A7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auto"/>
            </w:tcBorders>
          </w:tcPr>
          <w:p w14:paraId="6488D77E" w14:textId="77777777" w:rsidR="0071028E" w:rsidRPr="00083111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IGSQ</w:t>
            </w:r>
          </w:p>
        </w:tc>
        <w:tc>
          <w:tcPr>
            <w:tcW w:w="1700" w:type="pct"/>
            <w:gridSpan w:val="5"/>
            <w:tcBorders>
              <w:top w:val="single" w:sz="4" w:space="0" w:color="auto"/>
            </w:tcBorders>
          </w:tcPr>
          <w:p w14:paraId="70BFDFD3" w14:textId="77777777" w:rsidR="0071028E" w:rsidRPr="00083111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I-GERQ-R</w:t>
            </w:r>
          </w:p>
        </w:tc>
      </w:tr>
      <w:tr w:rsidR="0071028E" w:rsidRPr="00083111" w14:paraId="1AADA45E" w14:textId="77777777" w:rsidTr="0095742B">
        <w:tc>
          <w:tcPr>
            <w:tcW w:w="1644" w:type="pct"/>
          </w:tcPr>
          <w:p w14:paraId="29DDD7C6" w14:textId="77777777" w:rsidR="0071028E" w:rsidRPr="00083111" w:rsidRDefault="0071028E" w:rsidP="001D1A7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3EAB7D7A" w14:textId="77777777" w:rsidR="0071028E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14:paraId="53F99426" w14:textId="77777777" w:rsidR="0071028E" w:rsidRPr="00083111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28B5660D" w14:textId="77777777" w:rsidR="0071028E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5218B7F2" w14:textId="77777777" w:rsidR="0071028E" w:rsidRPr="00083111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95593BC" w14:textId="77777777" w:rsidR="0071028E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03115E74" w14:textId="77777777" w:rsidR="0071028E" w:rsidRPr="00083111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4C6142BC" w14:textId="77777777" w:rsidR="0071028E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14:paraId="4A4A01C9" w14:textId="77777777" w:rsidR="0071028E" w:rsidRPr="00083111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1433648C" w14:textId="77777777" w:rsidR="0071028E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14:paraId="12A51140" w14:textId="77777777" w:rsidR="0071028E" w:rsidRPr="00083111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6193752D" w14:textId="77777777" w:rsidR="0071028E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14:paraId="710330A3" w14:textId="77777777" w:rsidR="0071028E" w:rsidRPr="00083111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226DCFA2" w14:textId="77777777" w:rsidR="0071028E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69C33B69" w14:textId="77777777" w:rsidR="0071028E" w:rsidRPr="00083111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  <w:tc>
          <w:tcPr>
            <w:tcW w:w="529" w:type="pct"/>
            <w:gridSpan w:val="2"/>
            <w:tcBorders>
              <w:bottom w:val="single" w:sz="4" w:space="0" w:color="auto"/>
            </w:tcBorders>
          </w:tcPr>
          <w:p w14:paraId="01CB28E1" w14:textId="77777777" w:rsidR="0071028E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14:paraId="69EBEB45" w14:textId="77777777" w:rsidR="0071028E" w:rsidRPr="00083111" w:rsidRDefault="0071028E" w:rsidP="0023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</w:p>
        </w:tc>
      </w:tr>
      <w:tr w:rsidR="0071028E" w:rsidRPr="00083111" w14:paraId="3638D0A8" w14:textId="77777777" w:rsidTr="0095742B">
        <w:tc>
          <w:tcPr>
            <w:tcW w:w="1644" w:type="pct"/>
          </w:tcPr>
          <w:p w14:paraId="12875CA7" w14:textId="77777777" w:rsidR="0071028E" w:rsidRPr="00083111" w:rsidRDefault="0071028E" w:rsidP="001D1A7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ChOMPS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</w:tcBorders>
          </w:tcPr>
          <w:p w14:paraId="6DFA367A" w14:textId="77777777" w:rsidR="0071028E" w:rsidRPr="00083111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</w:tcPr>
          <w:p w14:paraId="3308CEEC" w14:textId="77777777" w:rsidR="0071028E" w:rsidRPr="00083111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73F6FD16" w14:textId="77777777" w:rsidR="0071028E" w:rsidRPr="00083111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14:paraId="65582E86" w14:textId="77777777" w:rsidR="0071028E" w:rsidRPr="00083111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14:paraId="02FDBC80" w14:textId="77777777" w:rsidR="0071028E" w:rsidRPr="00083111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</w:tcBorders>
          </w:tcPr>
          <w:p w14:paraId="5B352A9A" w14:textId="77777777" w:rsidR="0071028E" w:rsidRPr="00083111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14:paraId="21B04751" w14:textId="77777777" w:rsidR="0071028E" w:rsidRPr="00083111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02ACB217" w14:textId="77777777" w:rsidR="0071028E" w:rsidRPr="00083111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8E" w:rsidRPr="00D04638" w14:paraId="174C1F34" w14:textId="77777777" w:rsidTr="0095742B">
        <w:tc>
          <w:tcPr>
            <w:tcW w:w="1644" w:type="pct"/>
          </w:tcPr>
          <w:p w14:paraId="3CA98EA2" w14:textId="77777777" w:rsidR="0071028E" w:rsidRPr="00083111" w:rsidRDefault="0071028E" w:rsidP="001D1A71">
            <w:pPr>
              <w:spacing w:line="480" w:lineRule="auto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Basic Movement Patterns</w:t>
            </w:r>
          </w:p>
        </w:tc>
        <w:tc>
          <w:tcPr>
            <w:tcW w:w="337" w:type="pct"/>
          </w:tcPr>
          <w:p w14:paraId="4FD19FE9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-.23</w:t>
            </w:r>
          </w:p>
        </w:tc>
        <w:tc>
          <w:tcPr>
            <w:tcW w:w="430" w:type="pct"/>
          </w:tcPr>
          <w:p w14:paraId="37F09D4A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-.06</w:t>
            </w:r>
          </w:p>
        </w:tc>
        <w:tc>
          <w:tcPr>
            <w:tcW w:w="431" w:type="pct"/>
          </w:tcPr>
          <w:p w14:paraId="24CEEC16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8" w:type="pct"/>
          </w:tcPr>
          <w:p w14:paraId="3143D76B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-.32</w:t>
            </w:r>
          </w:p>
        </w:tc>
        <w:tc>
          <w:tcPr>
            <w:tcW w:w="407" w:type="pct"/>
          </w:tcPr>
          <w:p w14:paraId="12ABEC08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-.31</w:t>
            </w:r>
          </w:p>
        </w:tc>
        <w:tc>
          <w:tcPr>
            <w:tcW w:w="432" w:type="pct"/>
          </w:tcPr>
          <w:p w14:paraId="688A9F4F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432" w:type="pct"/>
            <w:gridSpan w:val="2"/>
          </w:tcPr>
          <w:p w14:paraId="290E8094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31" w:type="pct"/>
          </w:tcPr>
          <w:p w14:paraId="2C67704E" w14:textId="00C345CB" w:rsidR="00B130C8" w:rsidRPr="00D04638" w:rsidRDefault="0071028E" w:rsidP="00B13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-.69*</w:t>
            </w:r>
            <w:r w:rsidR="00B130C8" w:rsidRPr="00D04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028E" w:rsidRPr="00D04638" w14:paraId="5BA2B415" w14:textId="77777777" w:rsidTr="0095742B">
        <w:tc>
          <w:tcPr>
            <w:tcW w:w="1644" w:type="pct"/>
          </w:tcPr>
          <w:p w14:paraId="5E55D093" w14:textId="77777777" w:rsidR="0071028E" w:rsidRPr="00083111" w:rsidRDefault="0071028E" w:rsidP="001D1A71">
            <w:pPr>
              <w:spacing w:line="480" w:lineRule="auto"/>
              <w:ind w:left="7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Fundamental Oral Motor Skills</w:t>
            </w:r>
          </w:p>
        </w:tc>
        <w:tc>
          <w:tcPr>
            <w:tcW w:w="337" w:type="pct"/>
          </w:tcPr>
          <w:p w14:paraId="1D2F8A92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430" w:type="pct"/>
          </w:tcPr>
          <w:p w14:paraId="43E3BD7C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1" w:type="pct"/>
          </w:tcPr>
          <w:p w14:paraId="12E90B9A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-.27</w:t>
            </w:r>
          </w:p>
        </w:tc>
        <w:tc>
          <w:tcPr>
            <w:tcW w:w="458" w:type="pct"/>
          </w:tcPr>
          <w:p w14:paraId="116EC659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-.17</w:t>
            </w:r>
          </w:p>
        </w:tc>
        <w:tc>
          <w:tcPr>
            <w:tcW w:w="407" w:type="pct"/>
          </w:tcPr>
          <w:p w14:paraId="61BC0F09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-.18</w:t>
            </w:r>
          </w:p>
        </w:tc>
        <w:tc>
          <w:tcPr>
            <w:tcW w:w="432" w:type="pct"/>
          </w:tcPr>
          <w:p w14:paraId="0699A9C9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32" w:type="pct"/>
            <w:gridSpan w:val="2"/>
          </w:tcPr>
          <w:p w14:paraId="50132B82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1" w:type="pct"/>
          </w:tcPr>
          <w:p w14:paraId="0A78E981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-.18</w:t>
            </w:r>
          </w:p>
        </w:tc>
      </w:tr>
      <w:tr w:rsidR="0071028E" w:rsidRPr="00D04638" w14:paraId="1E2816DB" w14:textId="77777777" w:rsidTr="0095742B">
        <w:tc>
          <w:tcPr>
            <w:tcW w:w="1644" w:type="pct"/>
          </w:tcPr>
          <w:p w14:paraId="0BE368A4" w14:textId="77777777" w:rsidR="0071028E" w:rsidRPr="00083111" w:rsidRDefault="0071028E" w:rsidP="001D1A71">
            <w:pPr>
              <w:spacing w:line="480" w:lineRule="auto"/>
              <w:ind w:left="700"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Complex Movement Patterns</w:t>
            </w:r>
          </w:p>
        </w:tc>
        <w:tc>
          <w:tcPr>
            <w:tcW w:w="337" w:type="pct"/>
          </w:tcPr>
          <w:p w14:paraId="2E321B58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430" w:type="pct"/>
          </w:tcPr>
          <w:p w14:paraId="534FC88C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431" w:type="pct"/>
          </w:tcPr>
          <w:p w14:paraId="36CD8AF0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458" w:type="pct"/>
          </w:tcPr>
          <w:p w14:paraId="0657D822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</w:p>
        </w:tc>
        <w:tc>
          <w:tcPr>
            <w:tcW w:w="407" w:type="pct"/>
          </w:tcPr>
          <w:p w14:paraId="730B33A4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432" w:type="pct"/>
          </w:tcPr>
          <w:p w14:paraId="0FC909A0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432" w:type="pct"/>
            <w:gridSpan w:val="2"/>
          </w:tcPr>
          <w:p w14:paraId="2E82FA18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431" w:type="pct"/>
          </w:tcPr>
          <w:p w14:paraId="71C142AF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-.28</w:t>
            </w:r>
          </w:p>
        </w:tc>
      </w:tr>
      <w:tr w:rsidR="0071028E" w:rsidRPr="00D04638" w14:paraId="05C073FC" w14:textId="77777777" w:rsidTr="0095742B">
        <w:tc>
          <w:tcPr>
            <w:tcW w:w="1644" w:type="pct"/>
          </w:tcPr>
          <w:p w14:paraId="03019CF7" w14:textId="77777777" w:rsidR="0071028E" w:rsidRPr="00083111" w:rsidRDefault="0071028E" w:rsidP="001D1A71">
            <w:pPr>
              <w:spacing w:line="480" w:lineRule="auto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Oral-Motor Coordination</w:t>
            </w:r>
          </w:p>
        </w:tc>
        <w:tc>
          <w:tcPr>
            <w:tcW w:w="337" w:type="pct"/>
          </w:tcPr>
          <w:p w14:paraId="6FEF5531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0" w:type="pct"/>
          </w:tcPr>
          <w:p w14:paraId="4BA4321D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431" w:type="pct"/>
          </w:tcPr>
          <w:p w14:paraId="75234FEF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</w:tc>
        <w:tc>
          <w:tcPr>
            <w:tcW w:w="458" w:type="pct"/>
          </w:tcPr>
          <w:p w14:paraId="66BE7603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-.37</w:t>
            </w:r>
          </w:p>
        </w:tc>
        <w:tc>
          <w:tcPr>
            <w:tcW w:w="407" w:type="pct"/>
          </w:tcPr>
          <w:p w14:paraId="33C24A66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-.18</w:t>
            </w:r>
          </w:p>
        </w:tc>
        <w:tc>
          <w:tcPr>
            <w:tcW w:w="432" w:type="pct"/>
          </w:tcPr>
          <w:p w14:paraId="3FAD07D1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-.2</w:t>
            </w:r>
          </w:p>
        </w:tc>
        <w:tc>
          <w:tcPr>
            <w:tcW w:w="432" w:type="pct"/>
            <w:gridSpan w:val="2"/>
          </w:tcPr>
          <w:p w14:paraId="6C11B1D1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-.19</w:t>
            </w:r>
          </w:p>
        </w:tc>
        <w:tc>
          <w:tcPr>
            <w:tcW w:w="431" w:type="pct"/>
          </w:tcPr>
          <w:p w14:paraId="7DDF9768" w14:textId="5064444D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-.64</w:t>
            </w:r>
            <w:r w:rsidR="006B3108" w:rsidRPr="00D0463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71028E" w:rsidRPr="00D04638" w14:paraId="61528AEA" w14:textId="77777777" w:rsidTr="0095742B">
        <w:tc>
          <w:tcPr>
            <w:tcW w:w="1644" w:type="pct"/>
          </w:tcPr>
          <w:p w14:paraId="432E401F" w14:textId="77777777" w:rsidR="0071028E" w:rsidRPr="00083111" w:rsidRDefault="0071028E" w:rsidP="001D1A71">
            <w:pPr>
              <w:spacing w:line="480" w:lineRule="auto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ChoMPS</w:t>
            </w:r>
            <w:proofErr w:type="spellEnd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 xml:space="preserve"> Total Score</w:t>
            </w:r>
          </w:p>
        </w:tc>
        <w:tc>
          <w:tcPr>
            <w:tcW w:w="337" w:type="pct"/>
          </w:tcPr>
          <w:p w14:paraId="605EBA3B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430" w:type="pct"/>
          </w:tcPr>
          <w:p w14:paraId="2D1B4286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431" w:type="pct"/>
          </w:tcPr>
          <w:p w14:paraId="09D3E766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458" w:type="pct"/>
          </w:tcPr>
          <w:p w14:paraId="2160E9EE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-.30</w:t>
            </w:r>
          </w:p>
        </w:tc>
        <w:tc>
          <w:tcPr>
            <w:tcW w:w="407" w:type="pct"/>
          </w:tcPr>
          <w:p w14:paraId="1DFB19F1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-.32</w:t>
            </w:r>
          </w:p>
        </w:tc>
        <w:tc>
          <w:tcPr>
            <w:tcW w:w="432" w:type="pct"/>
          </w:tcPr>
          <w:p w14:paraId="451EFB28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-.1</w:t>
            </w:r>
          </w:p>
        </w:tc>
        <w:tc>
          <w:tcPr>
            <w:tcW w:w="432" w:type="pct"/>
            <w:gridSpan w:val="2"/>
          </w:tcPr>
          <w:p w14:paraId="509607BF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431" w:type="pct"/>
          </w:tcPr>
          <w:p w14:paraId="26B3F88A" w14:textId="4F8A857F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-.5</w:t>
            </w:r>
            <w:r w:rsidR="009574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028E" w:rsidRPr="00D04638" w14:paraId="23F05065" w14:textId="77777777" w:rsidTr="0095742B">
        <w:tc>
          <w:tcPr>
            <w:tcW w:w="1644" w:type="pct"/>
          </w:tcPr>
          <w:p w14:paraId="36A82978" w14:textId="77777777" w:rsidR="0071028E" w:rsidRPr="00083111" w:rsidRDefault="0071028E" w:rsidP="001D1A7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PediEAT</w:t>
            </w:r>
            <w:proofErr w:type="spellEnd"/>
          </w:p>
        </w:tc>
        <w:tc>
          <w:tcPr>
            <w:tcW w:w="337" w:type="pct"/>
          </w:tcPr>
          <w:p w14:paraId="6C4BC119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313BDA7D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6039B15E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14:paraId="205659B0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14:paraId="2BBB760D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14:paraId="51ACA4A4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</w:tcPr>
          <w:p w14:paraId="67351233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A081A92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8E" w:rsidRPr="00D04638" w14:paraId="455A9FD0" w14:textId="77777777" w:rsidTr="0095742B">
        <w:tc>
          <w:tcPr>
            <w:tcW w:w="1644" w:type="pct"/>
          </w:tcPr>
          <w:p w14:paraId="5549082F" w14:textId="77777777" w:rsidR="0071028E" w:rsidRPr="00083111" w:rsidRDefault="0071028E" w:rsidP="001D1A71">
            <w:pPr>
              <w:spacing w:line="480" w:lineRule="auto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Physiologic Symptoms</w:t>
            </w:r>
          </w:p>
        </w:tc>
        <w:tc>
          <w:tcPr>
            <w:tcW w:w="337" w:type="pct"/>
          </w:tcPr>
          <w:p w14:paraId="6DCBD694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430" w:type="pct"/>
          </w:tcPr>
          <w:p w14:paraId="3FF3CDFF" w14:textId="20101A8F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.51*</w:t>
            </w:r>
            <w:r w:rsidR="00B130C8" w:rsidRPr="00D04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1" w:type="pct"/>
          </w:tcPr>
          <w:p w14:paraId="07328E93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458" w:type="pct"/>
          </w:tcPr>
          <w:p w14:paraId="39945633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.46*</w:t>
            </w:r>
          </w:p>
        </w:tc>
        <w:tc>
          <w:tcPr>
            <w:tcW w:w="407" w:type="pct"/>
          </w:tcPr>
          <w:p w14:paraId="0ABBB03B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.48*</w:t>
            </w:r>
          </w:p>
        </w:tc>
        <w:tc>
          <w:tcPr>
            <w:tcW w:w="432" w:type="pct"/>
          </w:tcPr>
          <w:p w14:paraId="5D6488C5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.46*</w:t>
            </w:r>
          </w:p>
        </w:tc>
        <w:tc>
          <w:tcPr>
            <w:tcW w:w="432" w:type="pct"/>
            <w:gridSpan w:val="2"/>
          </w:tcPr>
          <w:p w14:paraId="74DFD663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1" w:type="pct"/>
          </w:tcPr>
          <w:p w14:paraId="4A309896" w14:textId="319D222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.6*</w:t>
            </w:r>
            <w:r w:rsidR="006B3108" w:rsidRPr="00D04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028E" w:rsidRPr="00D04638" w14:paraId="70003133" w14:textId="77777777" w:rsidTr="0095742B">
        <w:tc>
          <w:tcPr>
            <w:tcW w:w="1644" w:type="pct"/>
          </w:tcPr>
          <w:p w14:paraId="40B1C8ED" w14:textId="77777777" w:rsidR="0071028E" w:rsidRPr="00083111" w:rsidRDefault="0071028E" w:rsidP="001D1A71">
            <w:pPr>
              <w:spacing w:line="480" w:lineRule="auto"/>
              <w:ind w:left="7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Problematic Mealtime Behaviors</w:t>
            </w:r>
          </w:p>
        </w:tc>
        <w:tc>
          <w:tcPr>
            <w:tcW w:w="337" w:type="pct"/>
          </w:tcPr>
          <w:p w14:paraId="7F76082E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30" w:type="pct"/>
          </w:tcPr>
          <w:p w14:paraId="6E24D5FA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431" w:type="pct"/>
          </w:tcPr>
          <w:p w14:paraId="1631CF09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.44*</w:t>
            </w:r>
          </w:p>
        </w:tc>
        <w:tc>
          <w:tcPr>
            <w:tcW w:w="458" w:type="pct"/>
          </w:tcPr>
          <w:p w14:paraId="0FE03F73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407" w:type="pct"/>
          </w:tcPr>
          <w:p w14:paraId="28EED494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432" w:type="pct"/>
          </w:tcPr>
          <w:p w14:paraId="6D5DF546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432" w:type="pct"/>
            <w:gridSpan w:val="2"/>
          </w:tcPr>
          <w:p w14:paraId="48977185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31" w:type="pct"/>
          </w:tcPr>
          <w:p w14:paraId="74EAD527" w14:textId="27315265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.67*</w:t>
            </w:r>
            <w:r w:rsidR="00D04638" w:rsidRPr="00D04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028E" w:rsidRPr="00D04638" w14:paraId="085C6CAA" w14:textId="77777777" w:rsidTr="0095742B">
        <w:tc>
          <w:tcPr>
            <w:tcW w:w="1644" w:type="pct"/>
          </w:tcPr>
          <w:p w14:paraId="526C716E" w14:textId="77777777" w:rsidR="0071028E" w:rsidRPr="00083111" w:rsidRDefault="0071028E" w:rsidP="001D1A71">
            <w:pPr>
              <w:spacing w:line="480" w:lineRule="auto"/>
              <w:ind w:left="70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Selective/Restrictive Eating</w:t>
            </w:r>
          </w:p>
        </w:tc>
        <w:tc>
          <w:tcPr>
            <w:tcW w:w="337" w:type="pct"/>
          </w:tcPr>
          <w:p w14:paraId="25486533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0" w:type="pct"/>
          </w:tcPr>
          <w:p w14:paraId="655F2001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431" w:type="pct"/>
          </w:tcPr>
          <w:p w14:paraId="0D5BB556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.45*</w:t>
            </w:r>
          </w:p>
        </w:tc>
        <w:tc>
          <w:tcPr>
            <w:tcW w:w="458" w:type="pct"/>
          </w:tcPr>
          <w:p w14:paraId="12485818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07" w:type="pct"/>
          </w:tcPr>
          <w:p w14:paraId="7C685EDE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.46*</w:t>
            </w:r>
          </w:p>
        </w:tc>
        <w:tc>
          <w:tcPr>
            <w:tcW w:w="432" w:type="pct"/>
          </w:tcPr>
          <w:p w14:paraId="4B0C55CC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432" w:type="pct"/>
            <w:gridSpan w:val="2"/>
          </w:tcPr>
          <w:p w14:paraId="3344435C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431" w:type="pct"/>
          </w:tcPr>
          <w:p w14:paraId="5CD8E880" w14:textId="74340662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.6*</w:t>
            </w:r>
            <w:r w:rsidR="006B3108" w:rsidRPr="00D04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1028E" w:rsidRPr="00D04638" w14:paraId="348E4FC9" w14:textId="77777777" w:rsidTr="0095742B">
        <w:tc>
          <w:tcPr>
            <w:tcW w:w="1644" w:type="pct"/>
          </w:tcPr>
          <w:p w14:paraId="5CC17A64" w14:textId="77777777" w:rsidR="0071028E" w:rsidRPr="00083111" w:rsidRDefault="0071028E" w:rsidP="001D1A71">
            <w:pPr>
              <w:spacing w:line="480" w:lineRule="auto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Oral Processing</w:t>
            </w:r>
          </w:p>
        </w:tc>
        <w:tc>
          <w:tcPr>
            <w:tcW w:w="337" w:type="pct"/>
          </w:tcPr>
          <w:p w14:paraId="058136DB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430" w:type="pct"/>
          </w:tcPr>
          <w:p w14:paraId="492231F2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431" w:type="pct"/>
          </w:tcPr>
          <w:p w14:paraId="3FE2E835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458" w:type="pct"/>
          </w:tcPr>
          <w:p w14:paraId="7EF3042E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.46*</w:t>
            </w:r>
          </w:p>
        </w:tc>
        <w:tc>
          <w:tcPr>
            <w:tcW w:w="407" w:type="pct"/>
          </w:tcPr>
          <w:p w14:paraId="4BF44B20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32" w:type="pct"/>
          </w:tcPr>
          <w:p w14:paraId="75F2F28C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432" w:type="pct"/>
            <w:gridSpan w:val="2"/>
          </w:tcPr>
          <w:p w14:paraId="044FE298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431" w:type="pct"/>
          </w:tcPr>
          <w:p w14:paraId="07B48CE8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</w:tr>
      <w:tr w:rsidR="0071028E" w:rsidRPr="00D04638" w14:paraId="5378A425" w14:textId="77777777" w:rsidTr="0095742B">
        <w:tc>
          <w:tcPr>
            <w:tcW w:w="1644" w:type="pct"/>
            <w:tcBorders>
              <w:bottom w:val="single" w:sz="4" w:space="0" w:color="auto"/>
            </w:tcBorders>
          </w:tcPr>
          <w:p w14:paraId="5297B200" w14:textId="77777777" w:rsidR="0071028E" w:rsidRPr="00083111" w:rsidRDefault="0071028E" w:rsidP="001D1A71">
            <w:pPr>
              <w:spacing w:line="480" w:lineRule="auto"/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>PediEAT</w:t>
            </w:r>
            <w:proofErr w:type="spellEnd"/>
            <w:r w:rsidRPr="00083111">
              <w:rPr>
                <w:rFonts w:ascii="Times New Roman" w:hAnsi="Times New Roman" w:cs="Times New Roman"/>
                <w:sz w:val="24"/>
                <w:szCs w:val="24"/>
              </w:rPr>
              <w:t xml:space="preserve"> Total Score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20949DFE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007DD3A6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.44*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762D2785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.52*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3D521D91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.5*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1245199F" w14:textId="47F51414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.64*</w:t>
            </w:r>
            <w:r w:rsidR="00B130C8" w:rsidRPr="00D04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7FF4A959" w14:textId="24D7AAE1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.52*</w:t>
            </w:r>
            <w:r w:rsidR="00B130C8" w:rsidRPr="00D04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2" w:type="pct"/>
            <w:gridSpan w:val="2"/>
            <w:tcBorders>
              <w:bottom w:val="single" w:sz="4" w:space="0" w:color="auto"/>
            </w:tcBorders>
          </w:tcPr>
          <w:p w14:paraId="6811AB33" w14:textId="77777777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8E1A4B7" w14:textId="2A32AAA9" w:rsidR="0071028E" w:rsidRPr="00D04638" w:rsidRDefault="0071028E" w:rsidP="001D1A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38">
              <w:rPr>
                <w:rFonts w:ascii="Times New Roman" w:hAnsi="Times New Roman" w:cs="Times New Roman"/>
                <w:sz w:val="24"/>
                <w:szCs w:val="24"/>
              </w:rPr>
              <w:t>.67*</w:t>
            </w:r>
            <w:r w:rsidR="00D04638" w:rsidRPr="00D0463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7D73DE8B" w14:textId="7BDA436B" w:rsidR="005323E4" w:rsidRPr="00C773C5" w:rsidRDefault="0071028E" w:rsidP="005323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3111">
        <w:rPr>
          <w:rFonts w:ascii="Times New Roman" w:hAnsi="Times New Roman" w:cs="Times New Roman"/>
          <w:sz w:val="24"/>
          <w:szCs w:val="24"/>
        </w:rPr>
        <w:lastRenderedPageBreak/>
        <w:t xml:space="preserve">Note. </w:t>
      </w:r>
      <w:proofErr w:type="spellStart"/>
      <w:r w:rsidR="005323E4">
        <w:rPr>
          <w:rFonts w:ascii="Times New Roman" w:hAnsi="Times New Roman" w:cs="Times New Roman"/>
          <w:sz w:val="24"/>
          <w:szCs w:val="24"/>
        </w:rPr>
        <w:t>ChOMPS</w:t>
      </w:r>
      <w:proofErr w:type="spellEnd"/>
      <w:r w:rsidR="005323E4">
        <w:rPr>
          <w:rFonts w:ascii="Times New Roman" w:hAnsi="Times New Roman" w:cs="Times New Roman"/>
          <w:sz w:val="24"/>
          <w:szCs w:val="24"/>
        </w:rPr>
        <w:t xml:space="preserve"> = Child Oral and Motor Proficiency Scale; I-GERQ-R = Infant Gastroesophageal Reflux Questionnaire – Revised; IGSQ = Infant Gastrointestinal Symptoms Questionnaire; </w:t>
      </w:r>
      <w:proofErr w:type="spellStart"/>
      <w:r w:rsidR="005323E4">
        <w:rPr>
          <w:rFonts w:ascii="Times New Roman" w:hAnsi="Times New Roman" w:cs="Times New Roman"/>
          <w:sz w:val="24"/>
          <w:szCs w:val="24"/>
        </w:rPr>
        <w:t>PediEAT</w:t>
      </w:r>
      <w:proofErr w:type="spellEnd"/>
      <w:r w:rsidR="005323E4">
        <w:rPr>
          <w:rFonts w:ascii="Times New Roman" w:hAnsi="Times New Roman" w:cs="Times New Roman"/>
          <w:sz w:val="24"/>
          <w:szCs w:val="24"/>
        </w:rPr>
        <w:t xml:space="preserve"> = Pediatric Eating Assessment Tool. For the </w:t>
      </w:r>
      <w:proofErr w:type="spellStart"/>
      <w:r w:rsidR="005323E4">
        <w:rPr>
          <w:rFonts w:ascii="Times New Roman" w:hAnsi="Times New Roman" w:cs="Times New Roman"/>
          <w:sz w:val="24"/>
          <w:szCs w:val="24"/>
        </w:rPr>
        <w:t>ChOMPS</w:t>
      </w:r>
      <w:proofErr w:type="spellEnd"/>
      <w:r w:rsidR="005323E4">
        <w:rPr>
          <w:rFonts w:ascii="Times New Roman" w:hAnsi="Times New Roman" w:cs="Times New Roman"/>
          <w:sz w:val="24"/>
          <w:szCs w:val="24"/>
        </w:rPr>
        <w:t xml:space="preserve">, higher scores indicate more skill (i.e., better), while for the I-GERQ-R, IGSQ, and </w:t>
      </w:r>
      <w:proofErr w:type="spellStart"/>
      <w:r w:rsidR="005323E4">
        <w:rPr>
          <w:rFonts w:ascii="Times New Roman" w:hAnsi="Times New Roman" w:cs="Times New Roman"/>
          <w:sz w:val="24"/>
          <w:szCs w:val="24"/>
        </w:rPr>
        <w:t>PediEAT</w:t>
      </w:r>
      <w:proofErr w:type="spellEnd"/>
      <w:r w:rsidR="005323E4">
        <w:rPr>
          <w:rFonts w:ascii="Times New Roman" w:hAnsi="Times New Roman" w:cs="Times New Roman"/>
          <w:sz w:val="24"/>
          <w:szCs w:val="24"/>
        </w:rPr>
        <w:t xml:space="preserve">, higher scores indicate more symptoms (i.e., worse). </w:t>
      </w:r>
    </w:p>
    <w:p w14:paraId="2537724F" w14:textId="74C9D12F" w:rsidR="0071028E" w:rsidRDefault="0071028E" w:rsidP="007102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83111">
        <w:rPr>
          <w:rFonts w:ascii="Times New Roman" w:hAnsi="Times New Roman" w:cs="Times New Roman"/>
          <w:sz w:val="24"/>
          <w:szCs w:val="24"/>
        </w:rPr>
        <w:t>* Indicates p &lt; .05</w:t>
      </w:r>
    </w:p>
    <w:p w14:paraId="7D6AF653" w14:textId="75B68A1B" w:rsidR="00D04638" w:rsidRPr="00083111" w:rsidRDefault="00D04638" w:rsidP="007102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Indicates p &lt; .01</w:t>
      </w:r>
    </w:p>
    <w:p w14:paraId="5B290C9A" w14:textId="77777777" w:rsidR="000C6821" w:rsidRDefault="00341E1F"/>
    <w:sectPr w:rsidR="000C6821" w:rsidSect="00235D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8E"/>
    <w:rsid w:val="00235D3E"/>
    <w:rsid w:val="00341E1F"/>
    <w:rsid w:val="005323E4"/>
    <w:rsid w:val="006B3108"/>
    <w:rsid w:val="0071028E"/>
    <w:rsid w:val="00917E8A"/>
    <w:rsid w:val="0095742B"/>
    <w:rsid w:val="00B111F7"/>
    <w:rsid w:val="00B130C8"/>
    <w:rsid w:val="00D04638"/>
    <w:rsid w:val="00D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5590"/>
  <w15:chartTrackingRefBased/>
  <w15:docId w15:val="{F8AF7830-C9F9-4219-98B8-E084422E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Pados</dc:creator>
  <cp:keywords/>
  <dc:description/>
  <cp:lastModifiedBy>Harrison, Tondi</cp:lastModifiedBy>
  <cp:revision>2</cp:revision>
  <dcterms:created xsi:type="dcterms:W3CDTF">2022-08-10T22:09:00Z</dcterms:created>
  <dcterms:modified xsi:type="dcterms:W3CDTF">2022-08-10T22:09:00Z</dcterms:modified>
</cp:coreProperties>
</file>