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8492" w14:textId="208843FE" w:rsidR="00166809" w:rsidRDefault="00166809" w:rsidP="00166809">
      <w:pPr>
        <w:spacing w:after="0" w:line="360" w:lineRule="auto"/>
        <w:rPr>
          <w:rFonts w:ascii="Arial" w:eastAsia="Arial" w:hAnsi="Arial" w:cs="Arial"/>
          <w:b/>
          <w:bCs/>
          <w:color w:val="000000" w:themeColor="text1"/>
        </w:rPr>
      </w:pPr>
      <w:r>
        <w:rPr>
          <w:rFonts w:ascii="Arial" w:eastAsia="Arial" w:hAnsi="Arial" w:cs="Arial"/>
          <w:b/>
          <w:bCs/>
          <w:color w:val="000000" w:themeColor="text1"/>
        </w:rPr>
        <w:t xml:space="preserve">Supplemental </w:t>
      </w:r>
      <w:r w:rsidR="00204529">
        <w:rPr>
          <w:rFonts w:ascii="Arial" w:eastAsia="Arial" w:hAnsi="Arial" w:cs="Arial"/>
          <w:b/>
          <w:bCs/>
          <w:color w:val="000000" w:themeColor="text1"/>
        </w:rPr>
        <w:t>Figures</w:t>
      </w:r>
    </w:p>
    <w:p w14:paraId="4E423F0B" w14:textId="1B319426" w:rsidR="00204529" w:rsidRPr="00097AC1" w:rsidRDefault="00204529" w:rsidP="00204529">
      <w:pPr>
        <w:rPr>
          <w:rFonts w:ascii="Arial" w:hAnsi="Arial" w:cs="Arial"/>
        </w:rPr>
      </w:pPr>
      <w:r>
        <w:rPr>
          <w:rFonts w:ascii="Arial" w:hAnsi="Arial" w:cs="Arial"/>
        </w:rPr>
        <w:t xml:space="preserve">Supplemental </w:t>
      </w:r>
      <w:r w:rsidRPr="00097AC1">
        <w:rPr>
          <w:rFonts w:ascii="Arial" w:hAnsi="Arial" w:cs="Arial"/>
        </w:rPr>
        <w:t>Fig1</w:t>
      </w:r>
    </w:p>
    <w:p w14:paraId="5E797A49" w14:textId="77777777" w:rsidR="00204529" w:rsidRPr="00097AC1" w:rsidRDefault="00204529" w:rsidP="00204529">
      <w:pPr>
        <w:rPr>
          <w:rFonts w:ascii="Arial" w:hAnsi="Arial" w:cs="Arial"/>
        </w:rPr>
      </w:pPr>
      <w:r w:rsidRPr="00097AC1">
        <w:rPr>
          <w:noProof/>
        </w:rPr>
        <w:drawing>
          <wp:inline distT="0" distB="0" distL="0" distR="0" wp14:anchorId="755534EF" wp14:editId="60DC9CAC">
            <wp:extent cx="5943600" cy="2891481"/>
            <wp:effectExtent l="0" t="0" r="0" b="4445"/>
            <wp:docPr id="5" name="Chart 5">
              <a:extLst xmlns:a="http://schemas.openxmlformats.org/drawingml/2006/main">
                <a:ext uri="{FF2B5EF4-FFF2-40B4-BE49-F238E27FC236}">
                  <a16:creationId xmlns:a16="http://schemas.microsoft.com/office/drawing/2014/main" id="{766D4C44-F4F8-4EA9-9143-C203F96AB6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5CDEAA19" w14:textId="77777777" w:rsidR="00204529" w:rsidRPr="00317F36" w:rsidRDefault="00204529" w:rsidP="00204529">
      <w:pPr>
        <w:rPr>
          <w:rFonts w:ascii="Arial" w:hAnsi="Arial" w:cs="Arial"/>
        </w:rPr>
      </w:pPr>
      <w:r w:rsidRPr="00317F36">
        <w:rPr>
          <w:rFonts w:ascii="Arial" w:hAnsi="Arial" w:cs="Arial"/>
        </w:rPr>
        <w:t>Fig. 1 Patients included in the study by their diagnosis, enumerating the patients within each diagnosis. Miscellaneous 2V patients included diagnoses such as pulmonic valve, artery, or vein stenosis, mitral stenosis, and double outlet right ventricle</w:t>
      </w:r>
    </w:p>
    <w:p w14:paraId="26A522C5" w14:textId="13D16EA2" w:rsidR="00204529" w:rsidRDefault="00204529" w:rsidP="00166809">
      <w:pPr>
        <w:spacing w:after="0" w:line="360" w:lineRule="auto"/>
        <w:rPr>
          <w:rFonts w:ascii="Arial" w:eastAsia="Arial" w:hAnsi="Arial" w:cs="Arial"/>
          <w:b/>
          <w:bCs/>
          <w:color w:val="000000" w:themeColor="text1"/>
        </w:rPr>
      </w:pPr>
    </w:p>
    <w:p w14:paraId="648DF98B" w14:textId="0DB30CC9" w:rsidR="00204529" w:rsidRDefault="00204529" w:rsidP="00166809">
      <w:pPr>
        <w:spacing w:after="0" w:line="360" w:lineRule="auto"/>
        <w:rPr>
          <w:rFonts w:ascii="Arial" w:eastAsia="Arial" w:hAnsi="Arial" w:cs="Arial"/>
          <w:color w:val="000000" w:themeColor="text1"/>
        </w:rPr>
      </w:pPr>
      <w:r>
        <w:rPr>
          <w:rFonts w:ascii="Arial" w:hAnsi="Arial" w:cs="Arial"/>
        </w:rPr>
        <w:t xml:space="preserve">Supplemental </w:t>
      </w:r>
      <w:r>
        <w:rPr>
          <w:rFonts w:ascii="Arial" w:eastAsia="Arial" w:hAnsi="Arial" w:cs="Arial"/>
          <w:color w:val="000000" w:themeColor="text1"/>
        </w:rPr>
        <w:t>Fig2</w:t>
      </w:r>
    </w:p>
    <w:p w14:paraId="4C5CFE96" w14:textId="77777777" w:rsidR="00204529" w:rsidRPr="00097AC1" w:rsidRDefault="00204529" w:rsidP="00204529">
      <w:pPr>
        <w:rPr>
          <w:rFonts w:ascii="Arial" w:hAnsi="Arial" w:cs="Arial"/>
        </w:rPr>
      </w:pPr>
    </w:p>
    <w:p w14:paraId="269F9BAF" w14:textId="77777777" w:rsidR="00204529" w:rsidRPr="00097AC1" w:rsidRDefault="00204529" w:rsidP="00204529">
      <w:r w:rsidRPr="00097AC1">
        <w:rPr>
          <w:noProof/>
        </w:rPr>
        <w:drawing>
          <wp:inline distT="0" distB="0" distL="0" distR="0" wp14:anchorId="0D73ECA6" wp14:editId="334A4AE9">
            <wp:extent cx="5400675" cy="2933700"/>
            <wp:effectExtent l="0" t="0" r="0" b="0"/>
            <wp:docPr id="8" name="Chart 8">
              <a:extLst xmlns:a="http://schemas.openxmlformats.org/drawingml/2006/main">
                <a:ext uri="{FF2B5EF4-FFF2-40B4-BE49-F238E27FC236}">
                  <a16:creationId xmlns:a16="http://schemas.microsoft.com/office/drawing/2014/main" id="{889BE2C6-3C66-49D1-9AA4-FC2499640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A253C5B" w14:textId="239F5978" w:rsidR="00204529" w:rsidRPr="00317F36" w:rsidRDefault="00204529" w:rsidP="00204529">
      <w:pPr>
        <w:rPr>
          <w:rFonts w:ascii="Arial" w:hAnsi="Arial" w:cs="Arial"/>
        </w:rPr>
      </w:pPr>
      <w:r w:rsidRPr="00317F36">
        <w:rPr>
          <w:rFonts w:ascii="Arial" w:hAnsi="Arial" w:cs="Arial"/>
        </w:rPr>
        <w:lastRenderedPageBreak/>
        <w:t>Fig</w:t>
      </w:r>
      <w:r>
        <w:rPr>
          <w:rFonts w:ascii="Arial" w:hAnsi="Arial" w:cs="Arial"/>
        </w:rPr>
        <w:t>2</w:t>
      </w:r>
      <w:r w:rsidRPr="00317F36">
        <w:rPr>
          <w:rFonts w:ascii="Arial" w:hAnsi="Arial" w:cs="Arial"/>
        </w:rPr>
        <w:t>.</w:t>
      </w:r>
      <w:r>
        <w:rPr>
          <w:rFonts w:ascii="Arial" w:hAnsi="Arial" w:cs="Arial"/>
        </w:rPr>
        <w:t xml:space="preserve"> </w:t>
      </w:r>
      <w:r w:rsidRPr="00317F36">
        <w:rPr>
          <w:rFonts w:ascii="Arial" w:hAnsi="Arial" w:cs="Arial"/>
        </w:rPr>
        <w:t>The percentage of individuals with an abnormal FVC based on whether they have had at most two or more than three cardiac surgeries and whether they have single or two ventricle circulation</w:t>
      </w:r>
    </w:p>
    <w:p w14:paraId="54243E39" w14:textId="77777777" w:rsidR="00204529" w:rsidRDefault="00204529" w:rsidP="00204529"/>
    <w:p w14:paraId="51141FEC" w14:textId="77777777" w:rsidR="00204529" w:rsidRPr="00204529" w:rsidRDefault="00204529" w:rsidP="00166809">
      <w:pPr>
        <w:spacing w:after="0" w:line="360" w:lineRule="auto"/>
        <w:rPr>
          <w:rFonts w:ascii="Arial" w:eastAsia="Arial" w:hAnsi="Arial" w:cs="Arial"/>
          <w:color w:val="000000" w:themeColor="text1"/>
        </w:rPr>
      </w:pPr>
    </w:p>
    <w:p w14:paraId="5EE48FEC" w14:textId="167CEF4C" w:rsidR="00204529" w:rsidRDefault="00204529" w:rsidP="00166809">
      <w:pPr>
        <w:spacing w:after="0" w:line="360" w:lineRule="auto"/>
        <w:rPr>
          <w:rFonts w:ascii="Arial" w:eastAsia="Arial" w:hAnsi="Arial" w:cs="Arial"/>
          <w:b/>
          <w:bCs/>
          <w:color w:val="000000" w:themeColor="text1"/>
        </w:rPr>
      </w:pPr>
      <w:r>
        <w:rPr>
          <w:rFonts w:ascii="Arial" w:eastAsia="Arial" w:hAnsi="Arial" w:cs="Arial"/>
          <w:b/>
          <w:bCs/>
          <w:color w:val="000000" w:themeColor="text1"/>
        </w:rPr>
        <w:t>Supplemental Tables</w:t>
      </w:r>
    </w:p>
    <w:p w14:paraId="0465C283" w14:textId="0AEB06F7" w:rsidR="00166809" w:rsidRDefault="00166809" w:rsidP="00166809">
      <w:pPr>
        <w:spacing w:after="0" w:line="360" w:lineRule="auto"/>
        <w:rPr>
          <w:rFonts w:ascii="Arial" w:eastAsia="Arial" w:hAnsi="Arial" w:cs="Arial"/>
          <w:b/>
          <w:bCs/>
          <w:color w:val="000000" w:themeColor="text1"/>
        </w:rPr>
      </w:pPr>
    </w:p>
    <w:p w14:paraId="6D77B198" w14:textId="1F3C54A0" w:rsidR="00204529" w:rsidRDefault="00204529" w:rsidP="00204529">
      <w:pPr>
        <w:spacing w:after="0" w:line="360" w:lineRule="auto"/>
        <w:rPr>
          <w:rFonts w:ascii="Arial" w:eastAsia="Arial" w:hAnsi="Arial" w:cs="Arial"/>
        </w:rPr>
      </w:pPr>
      <w:r>
        <w:rPr>
          <w:rFonts w:ascii="Arial" w:eastAsia="Arial" w:hAnsi="Arial" w:cs="Arial"/>
        </w:rPr>
        <w:t xml:space="preserve">Supplemental </w:t>
      </w:r>
      <w:r>
        <w:rPr>
          <w:rFonts w:ascii="Arial" w:eastAsia="Arial" w:hAnsi="Arial" w:cs="Arial"/>
        </w:rPr>
        <w:t xml:space="preserve">Table </w:t>
      </w:r>
      <w:r>
        <w:rPr>
          <w:rFonts w:ascii="Arial" w:eastAsia="Arial" w:hAnsi="Arial" w:cs="Arial"/>
        </w:rPr>
        <w:t>1</w:t>
      </w:r>
      <w:r>
        <w:rPr>
          <w:rFonts w:ascii="Arial" w:eastAsia="Arial" w:hAnsi="Arial" w:cs="Arial"/>
        </w:rPr>
        <w:t>. Patient demographics of single and two ventricle populations.</w:t>
      </w:r>
    </w:p>
    <w:tbl>
      <w:tblPr>
        <w:tblStyle w:val="4"/>
        <w:tblW w:w="96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695"/>
        <w:gridCol w:w="1800"/>
        <w:gridCol w:w="1890"/>
        <w:gridCol w:w="2250"/>
        <w:gridCol w:w="990"/>
      </w:tblGrid>
      <w:tr w:rsidR="00204529" w14:paraId="6D1C8B9B" w14:textId="77777777" w:rsidTr="00F44025">
        <w:tc>
          <w:tcPr>
            <w:tcW w:w="2695" w:type="dxa"/>
            <w:shd w:val="clear" w:color="auto" w:fill="BFBFBF"/>
          </w:tcPr>
          <w:p w14:paraId="23E51685" w14:textId="77777777" w:rsidR="00204529" w:rsidRDefault="00204529" w:rsidP="00F44025">
            <w:pPr>
              <w:spacing w:line="360" w:lineRule="auto"/>
              <w:rPr>
                <w:rFonts w:ascii="Arial" w:eastAsia="Arial" w:hAnsi="Arial" w:cs="Arial"/>
                <w:b/>
              </w:rPr>
            </w:pPr>
          </w:p>
        </w:tc>
        <w:tc>
          <w:tcPr>
            <w:tcW w:w="1800" w:type="dxa"/>
            <w:shd w:val="clear" w:color="auto" w:fill="BFBFBF"/>
          </w:tcPr>
          <w:p w14:paraId="269DC15D" w14:textId="77777777" w:rsidR="00204529" w:rsidRDefault="00204529" w:rsidP="00F44025">
            <w:pPr>
              <w:spacing w:line="360" w:lineRule="auto"/>
              <w:jc w:val="center"/>
              <w:rPr>
                <w:rFonts w:ascii="Arial" w:eastAsia="Arial" w:hAnsi="Arial" w:cs="Arial"/>
                <w:b/>
              </w:rPr>
            </w:pPr>
            <w:r>
              <w:rPr>
                <w:rFonts w:ascii="Arial" w:eastAsia="Arial" w:hAnsi="Arial" w:cs="Arial"/>
                <w:b/>
              </w:rPr>
              <w:t>Total</w:t>
            </w:r>
          </w:p>
          <w:p w14:paraId="0D0FC67C" w14:textId="77777777" w:rsidR="00204529" w:rsidRDefault="00204529" w:rsidP="00F44025">
            <w:pPr>
              <w:spacing w:line="360" w:lineRule="auto"/>
              <w:jc w:val="center"/>
              <w:rPr>
                <w:rFonts w:ascii="Arial" w:eastAsia="Arial" w:hAnsi="Arial" w:cs="Arial"/>
                <w:b/>
              </w:rPr>
            </w:pPr>
            <w:r>
              <w:rPr>
                <w:rFonts w:ascii="Arial" w:eastAsia="Arial" w:hAnsi="Arial" w:cs="Arial"/>
                <w:b/>
              </w:rPr>
              <w:t>n=260</w:t>
            </w:r>
          </w:p>
        </w:tc>
        <w:tc>
          <w:tcPr>
            <w:tcW w:w="1890" w:type="dxa"/>
            <w:shd w:val="clear" w:color="auto" w:fill="BFBFBF"/>
          </w:tcPr>
          <w:p w14:paraId="313E3147" w14:textId="77777777" w:rsidR="00204529" w:rsidRDefault="00204529" w:rsidP="00F44025">
            <w:pPr>
              <w:spacing w:line="360" w:lineRule="auto"/>
              <w:jc w:val="center"/>
              <w:rPr>
                <w:rFonts w:ascii="Arial" w:eastAsia="Arial" w:hAnsi="Arial" w:cs="Arial"/>
                <w:b/>
              </w:rPr>
            </w:pPr>
            <w:r>
              <w:rPr>
                <w:rFonts w:ascii="Arial" w:eastAsia="Arial" w:hAnsi="Arial" w:cs="Arial"/>
                <w:b/>
              </w:rPr>
              <w:t>Single Ventricle</w:t>
            </w:r>
          </w:p>
          <w:p w14:paraId="39F54D68" w14:textId="77777777" w:rsidR="00204529" w:rsidRDefault="00204529" w:rsidP="00F44025">
            <w:pPr>
              <w:spacing w:line="360" w:lineRule="auto"/>
              <w:jc w:val="center"/>
              <w:rPr>
                <w:rFonts w:ascii="Arial" w:eastAsia="Arial" w:hAnsi="Arial" w:cs="Arial"/>
                <w:b/>
              </w:rPr>
            </w:pPr>
            <w:r>
              <w:rPr>
                <w:rFonts w:ascii="Arial" w:eastAsia="Arial" w:hAnsi="Arial" w:cs="Arial"/>
                <w:b/>
              </w:rPr>
              <w:t>n=80</w:t>
            </w:r>
          </w:p>
        </w:tc>
        <w:tc>
          <w:tcPr>
            <w:tcW w:w="2250" w:type="dxa"/>
            <w:shd w:val="clear" w:color="auto" w:fill="BFBFBF"/>
          </w:tcPr>
          <w:p w14:paraId="12A755BE" w14:textId="77777777" w:rsidR="00204529" w:rsidRDefault="00204529" w:rsidP="00F44025">
            <w:pPr>
              <w:spacing w:line="360" w:lineRule="auto"/>
              <w:jc w:val="center"/>
              <w:rPr>
                <w:rFonts w:ascii="Arial" w:eastAsia="Arial" w:hAnsi="Arial" w:cs="Arial"/>
                <w:b/>
              </w:rPr>
            </w:pPr>
            <w:r>
              <w:rPr>
                <w:rFonts w:ascii="Arial" w:eastAsia="Arial" w:hAnsi="Arial" w:cs="Arial"/>
                <w:b/>
              </w:rPr>
              <w:t>Two Ventricle</w:t>
            </w:r>
          </w:p>
          <w:p w14:paraId="38910E06" w14:textId="77777777" w:rsidR="00204529" w:rsidRDefault="00204529" w:rsidP="00F44025">
            <w:pPr>
              <w:spacing w:line="360" w:lineRule="auto"/>
              <w:jc w:val="center"/>
              <w:rPr>
                <w:rFonts w:ascii="Arial" w:eastAsia="Arial" w:hAnsi="Arial" w:cs="Arial"/>
                <w:b/>
              </w:rPr>
            </w:pPr>
            <w:r>
              <w:rPr>
                <w:rFonts w:ascii="Arial" w:eastAsia="Arial" w:hAnsi="Arial" w:cs="Arial"/>
                <w:b/>
              </w:rPr>
              <w:t>n=180</w:t>
            </w:r>
          </w:p>
        </w:tc>
        <w:tc>
          <w:tcPr>
            <w:tcW w:w="990" w:type="dxa"/>
            <w:shd w:val="clear" w:color="auto" w:fill="BFBFBF"/>
          </w:tcPr>
          <w:p w14:paraId="2FD3D845" w14:textId="77777777" w:rsidR="00204529" w:rsidRDefault="00204529" w:rsidP="00F44025">
            <w:pPr>
              <w:spacing w:line="360" w:lineRule="auto"/>
              <w:jc w:val="center"/>
              <w:rPr>
                <w:rFonts w:ascii="Arial" w:eastAsia="Arial" w:hAnsi="Arial" w:cs="Arial"/>
                <w:b/>
              </w:rPr>
            </w:pPr>
            <w:r>
              <w:rPr>
                <w:rFonts w:ascii="Arial" w:eastAsia="Arial" w:hAnsi="Arial" w:cs="Arial"/>
                <w:b/>
                <w:i/>
              </w:rPr>
              <w:t>p</w:t>
            </w:r>
            <w:r>
              <w:rPr>
                <w:rFonts w:ascii="Arial" w:eastAsia="Arial" w:hAnsi="Arial" w:cs="Arial"/>
                <w:b/>
              </w:rPr>
              <w:t xml:space="preserve"> Value</w:t>
            </w:r>
          </w:p>
        </w:tc>
      </w:tr>
      <w:tr w:rsidR="00204529" w14:paraId="4A9FB215" w14:textId="77777777" w:rsidTr="00F44025">
        <w:tc>
          <w:tcPr>
            <w:tcW w:w="2695" w:type="dxa"/>
          </w:tcPr>
          <w:p w14:paraId="7B24B084" w14:textId="77777777" w:rsidR="00204529" w:rsidRDefault="00204529" w:rsidP="00F44025">
            <w:pPr>
              <w:spacing w:line="360" w:lineRule="auto"/>
              <w:rPr>
                <w:rFonts w:ascii="Arial" w:eastAsia="Arial" w:hAnsi="Arial" w:cs="Arial"/>
              </w:rPr>
            </w:pPr>
            <w:r>
              <w:rPr>
                <w:rFonts w:ascii="Arial" w:eastAsia="Arial" w:hAnsi="Arial" w:cs="Arial"/>
              </w:rPr>
              <w:t>Age in years at testing, median (IQR)</w:t>
            </w:r>
          </w:p>
        </w:tc>
        <w:tc>
          <w:tcPr>
            <w:tcW w:w="1800" w:type="dxa"/>
          </w:tcPr>
          <w:p w14:paraId="4994B7DB" w14:textId="77777777" w:rsidR="00204529" w:rsidRDefault="00204529" w:rsidP="00F44025">
            <w:pPr>
              <w:spacing w:line="360" w:lineRule="auto"/>
              <w:jc w:val="center"/>
              <w:rPr>
                <w:rFonts w:ascii="Arial" w:eastAsia="Arial" w:hAnsi="Arial" w:cs="Arial"/>
              </w:rPr>
            </w:pPr>
            <w:r>
              <w:rPr>
                <w:rFonts w:ascii="Arial" w:eastAsia="Arial" w:hAnsi="Arial" w:cs="Arial"/>
              </w:rPr>
              <w:t>14.2 (12.0-17.2)</w:t>
            </w:r>
          </w:p>
        </w:tc>
        <w:tc>
          <w:tcPr>
            <w:tcW w:w="1890" w:type="dxa"/>
          </w:tcPr>
          <w:p w14:paraId="695E28CB" w14:textId="77777777" w:rsidR="00204529" w:rsidRDefault="00204529" w:rsidP="00F44025">
            <w:pPr>
              <w:spacing w:line="360" w:lineRule="auto"/>
              <w:jc w:val="center"/>
              <w:rPr>
                <w:rFonts w:ascii="Arial" w:eastAsia="Arial" w:hAnsi="Arial" w:cs="Arial"/>
              </w:rPr>
            </w:pPr>
            <w:r>
              <w:rPr>
                <w:rFonts w:ascii="Arial" w:eastAsia="Arial" w:hAnsi="Arial" w:cs="Arial"/>
              </w:rPr>
              <w:t>13.6 (11.5-16.8)</w:t>
            </w:r>
          </w:p>
        </w:tc>
        <w:tc>
          <w:tcPr>
            <w:tcW w:w="2250" w:type="dxa"/>
          </w:tcPr>
          <w:p w14:paraId="5C4FE496" w14:textId="77777777" w:rsidR="00204529" w:rsidRDefault="00204529" w:rsidP="00F44025">
            <w:pPr>
              <w:spacing w:line="360" w:lineRule="auto"/>
              <w:jc w:val="center"/>
              <w:rPr>
                <w:rFonts w:ascii="Arial" w:eastAsia="Arial" w:hAnsi="Arial" w:cs="Arial"/>
              </w:rPr>
            </w:pPr>
            <w:r>
              <w:rPr>
                <w:rFonts w:ascii="Arial" w:eastAsia="Arial" w:hAnsi="Arial" w:cs="Arial"/>
              </w:rPr>
              <w:t>14.4 (12.0-17.3)</w:t>
            </w:r>
          </w:p>
        </w:tc>
        <w:tc>
          <w:tcPr>
            <w:tcW w:w="990" w:type="dxa"/>
          </w:tcPr>
          <w:p w14:paraId="00013D77" w14:textId="77777777" w:rsidR="00204529" w:rsidRDefault="00204529" w:rsidP="00F44025">
            <w:pPr>
              <w:spacing w:line="360" w:lineRule="auto"/>
              <w:jc w:val="center"/>
              <w:rPr>
                <w:rFonts w:ascii="Arial" w:eastAsia="Arial" w:hAnsi="Arial" w:cs="Arial"/>
              </w:rPr>
            </w:pPr>
            <w:r>
              <w:rPr>
                <w:rFonts w:ascii="Arial" w:eastAsia="Arial" w:hAnsi="Arial" w:cs="Arial"/>
              </w:rPr>
              <w:t>0.243</w:t>
            </w:r>
          </w:p>
        </w:tc>
      </w:tr>
      <w:tr w:rsidR="00204529" w14:paraId="79C72728" w14:textId="77777777" w:rsidTr="00F44025">
        <w:trPr>
          <w:trHeight w:val="103"/>
        </w:trPr>
        <w:tc>
          <w:tcPr>
            <w:tcW w:w="2695" w:type="dxa"/>
          </w:tcPr>
          <w:p w14:paraId="6B7F9DC7" w14:textId="77777777" w:rsidR="00204529" w:rsidRDefault="00204529" w:rsidP="00F44025">
            <w:pPr>
              <w:spacing w:line="360" w:lineRule="auto"/>
              <w:rPr>
                <w:rFonts w:ascii="Arial" w:eastAsia="Arial" w:hAnsi="Arial" w:cs="Arial"/>
              </w:rPr>
            </w:pPr>
            <w:r>
              <w:rPr>
                <w:rFonts w:ascii="Arial" w:eastAsia="Arial" w:hAnsi="Arial" w:cs="Arial"/>
              </w:rPr>
              <w:t>Sex, n (%)</w:t>
            </w:r>
          </w:p>
        </w:tc>
        <w:tc>
          <w:tcPr>
            <w:tcW w:w="1800" w:type="dxa"/>
          </w:tcPr>
          <w:p w14:paraId="19D4D44E" w14:textId="77777777" w:rsidR="00204529" w:rsidRDefault="00204529" w:rsidP="00F44025">
            <w:pPr>
              <w:spacing w:line="360" w:lineRule="auto"/>
              <w:jc w:val="center"/>
              <w:rPr>
                <w:rFonts w:ascii="Arial" w:eastAsia="Arial" w:hAnsi="Arial" w:cs="Arial"/>
              </w:rPr>
            </w:pPr>
          </w:p>
        </w:tc>
        <w:tc>
          <w:tcPr>
            <w:tcW w:w="1890" w:type="dxa"/>
          </w:tcPr>
          <w:p w14:paraId="14E1754D" w14:textId="77777777" w:rsidR="00204529" w:rsidRDefault="00204529" w:rsidP="00F44025">
            <w:pPr>
              <w:spacing w:line="360" w:lineRule="auto"/>
              <w:jc w:val="center"/>
              <w:rPr>
                <w:rFonts w:ascii="Arial" w:eastAsia="Arial" w:hAnsi="Arial" w:cs="Arial"/>
              </w:rPr>
            </w:pPr>
          </w:p>
        </w:tc>
        <w:tc>
          <w:tcPr>
            <w:tcW w:w="2250" w:type="dxa"/>
          </w:tcPr>
          <w:p w14:paraId="285DD0F5" w14:textId="77777777" w:rsidR="00204529" w:rsidRDefault="00204529" w:rsidP="00F44025">
            <w:pPr>
              <w:spacing w:line="360" w:lineRule="auto"/>
              <w:jc w:val="center"/>
              <w:rPr>
                <w:rFonts w:ascii="Arial" w:eastAsia="Arial" w:hAnsi="Arial" w:cs="Arial"/>
              </w:rPr>
            </w:pPr>
          </w:p>
        </w:tc>
        <w:tc>
          <w:tcPr>
            <w:tcW w:w="990" w:type="dxa"/>
          </w:tcPr>
          <w:p w14:paraId="32261382" w14:textId="77777777" w:rsidR="00204529" w:rsidRDefault="00204529" w:rsidP="00F44025">
            <w:pPr>
              <w:spacing w:line="360" w:lineRule="auto"/>
              <w:jc w:val="center"/>
              <w:rPr>
                <w:rFonts w:ascii="Arial" w:eastAsia="Arial" w:hAnsi="Arial" w:cs="Arial"/>
              </w:rPr>
            </w:pPr>
          </w:p>
        </w:tc>
      </w:tr>
      <w:tr w:rsidR="00204529" w14:paraId="16A75E55" w14:textId="77777777" w:rsidTr="00F44025">
        <w:tc>
          <w:tcPr>
            <w:tcW w:w="2695" w:type="dxa"/>
          </w:tcPr>
          <w:p w14:paraId="68362DED" w14:textId="77777777" w:rsidR="00204529" w:rsidRDefault="00204529" w:rsidP="00F44025">
            <w:pPr>
              <w:spacing w:line="360" w:lineRule="auto"/>
              <w:jc w:val="center"/>
              <w:rPr>
                <w:rFonts w:ascii="Arial" w:eastAsia="Arial" w:hAnsi="Arial" w:cs="Arial"/>
              </w:rPr>
            </w:pPr>
            <w:r>
              <w:rPr>
                <w:rFonts w:ascii="Arial" w:eastAsia="Arial" w:hAnsi="Arial" w:cs="Arial"/>
              </w:rPr>
              <w:t>Male</w:t>
            </w:r>
          </w:p>
        </w:tc>
        <w:tc>
          <w:tcPr>
            <w:tcW w:w="1800" w:type="dxa"/>
          </w:tcPr>
          <w:p w14:paraId="018CDBCE" w14:textId="77777777" w:rsidR="00204529" w:rsidRDefault="00204529" w:rsidP="00F44025">
            <w:pPr>
              <w:spacing w:line="360" w:lineRule="auto"/>
              <w:jc w:val="center"/>
              <w:rPr>
                <w:rFonts w:ascii="Arial" w:eastAsia="Arial" w:hAnsi="Arial" w:cs="Arial"/>
              </w:rPr>
            </w:pPr>
            <w:r>
              <w:rPr>
                <w:rFonts w:ascii="Arial" w:eastAsia="Arial" w:hAnsi="Arial" w:cs="Arial"/>
              </w:rPr>
              <w:t>166 (65.4%)</w:t>
            </w:r>
          </w:p>
        </w:tc>
        <w:tc>
          <w:tcPr>
            <w:tcW w:w="1890" w:type="dxa"/>
          </w:tcPr>
          <w:p w14:paraId="13D9273C" w14:textId="77777777" w:rsidR="00204529" w:rsidRDefault="00204529" w:rsidP="00F44025">
            <w:pPr>
              <w:spacing w:line="360" w:lineRule="auto"/>
              <w:jc w:val="center"/>
              <w:rPr>
                <w:rFonts w:ascii="Arial" w:eastAsia="Arial" w:hAnsi="Arial" w:cs="Arial"/>
              </w:rPr>
            </w:pPr>
            <w:r>
              <w:rPr>
                <w:rFonts w:ascii="Arial" w:eastAsia="Arial" w:hAnsi="Arial" w:cs="Arial"/>
              </w:rPr>
              <w:t>52 (65.0%)</w:t>
            </w:r>
          </w:p>
        </w:tc>
        <w:tc>
          <w:tcPr>
            <w:tcW w:w="2250" w:type="dxa"/>
          </w:tcPr>
          <w:p w14:paraId="0CC2E186" w14:textId="77777777" w:rsidR="00204529" w:rsidRDefault="00204529" w:rsidP="00F44025">
            <w:pPr>
              <w:spacing w:line="360" w:lineRule="auto"/>
              <w:jc w:val="center"/>
              <w:rPr>
                <w:rFonts w:ascii="Arial" w:eastAsia="Arial" w:hAnsi="Arial" w:cs="Arial"/>
              </w:rPr>
            </w:pPr>
            <w:r>
              <w:rPr>
                <w:rFonts w:ascii="Arial" w:eastAsia="Arial" w:hAnsi="Arial" w:cs="Arial"/>
              </w:rPr>
              <w:t>118 (65.6%)</w:t>
            </w:r>
          </w:p>
        </w:tc>
        <w:tc>
          <w:tcPr>
            <w:tcW w:w="990" w:type="dxa"/>
          </w:tcPr>
          <w:p w14:paraId="2B527D8D" w14:textId="77777777" w:rsidR="00204529" w:rsidRDefault="00204529" w:rsidP="00F44025">
            <w:pPr>
              <w:spacing w:line="360" w:lineRule="auto"/>
              <w:jc w:val="center"/>
              <w:rPr>
                <w:rFonts w:ascii="Arial" w:eastAsia="Arial" w:hAnsi="Arial" w:cs="Arial"/>
              </w:rPr>
            </w:pPr>
            <w:r>
              <w:rPr>
                <w:rFonts w:ascii="Arial" w:eastAsia="Arial" w:hAnsi="Arial" w:cs="Arial"/>
              </w:rPr>
              <w:t>0.931</w:t>
            </w:r>
          </w:p>
        </w:tc>
      </w:tr>
      <w:tr w:rsidR="00204529" w14:paraId="20F22D0D" w14:textId="77777777" w:rsidTr="00F44025">
        <w:trPr>
          <w:trHeight w:val="72"/>
        </w:trPr>
        <w:tc>
          <w:tcPr>
            <w:tcW w:w="2695" w:type="dxa"/>
          </w:tcPr>
          <w:p w14:paraId="2DDAA561" w14:textId="77777777" w:rsidR="00204529" w:rsidRDefault="00204529" w:rsidP="00F44025">
            <w:pPr>
              <w:spacing w:line="360" w:lineRule="auto"/>
              <w:jc w:val="center"/>
              <w:rPr>
                <w:rFonts w:ascii="Arial" w:eastAsia="Arial" w:hAnsi="Arial" w:cs="Arial"/>
              </w:rPr>
            </w:pPr>
            <w:r>
              <w:rPr>
                <w:rFonts w:ascii="Arial" w:eastAsia="Arial" w:hAnsi="Arial" w:cs="Arial"/>
              </w:rPr>
              <w:t>Female</w:t>
            </w:r>
          </w:p>
        </w:tc>
        <w:tc>
          <w:tcPr>
            <w:tcW w:w="1800" w:type="dxa"/>
          </w:tcPr>
          <w:p w14:paraId="380748CD" w14:textId="77777777" w:rsidR="00204529" w:rsidRDefault="00204529" w:rsidP="00F44025">
            <w:pPr>
              <w:spacing w:line="360" w:lineRule="auto"/>
              <w:jc w:val="center"/>
              <w:rPr>
                <w:rFonts w:ascii="Arial" w:eastAsia="Arial" w:hAnsi="Arial" w:cs="Arial"/>
              </w:rPr>
            </w:pPr>
            <w:r>
              <w:rPr>
                <w:rFonts w:ascii="Arial" w:eastAsia="Arial" w:hAnsi="Arial" w:cs="Arial"/>
              </w:rPr>
              <w:t>88 (34.6%)</w:t>
            </w:r>
          </w:p>
        </w:tc>
        <w:tc>
          <w:tcPr>
            <w:tcW w:w="1890" w:type="dxa"/>
          </w:tcPr>
          <w:p w14:paraId="0A80B868" w14:textId="77777777" w:rsidR="00204529" w:rsidRDefault="00204529" w:rsidP="00F44025">
            <w:pPr>
              <w:spacing w:line="360" w:lineRule="auto"/>
              <w:jc w:val="center"/>
              <w:rPr>
                <w:rFonts w:ascii="Arial" w:eastAsia="Arial" w:hAnsi="Arial" w:cs="Arial"/>
              </w:rPr>
            </w:pPr>
            <w:r>
              <w:rPr>
                <w:rFonts w:ascii="Arial" w:eastAsia="Arial" w:hAnsi="Arial" w:cs="Arial"/>
              </w:rPr>
              <w:t>28 (35.0%)</w:t>
            </w:r>
          </w:p>
        </w:tc>
        <w:tc>
          <w:tcPr>
            <w:tcW w:w="2250" w:type="dxa"/>
          </w:tcPr>
          <w:p w14:paraId="072F1400" w14:textId="77777777" w:rsidR="00204529" w:rsidRDefault="00204529" w:rsidP="00F44025">
            <w:pPr>
              <w:spacing w:line="360" w:lineRule="auto"/>
              <w:jc w:val="center"/>
              <w:rPr>
                <w:rFonts w:ascii="Arial" w:eastAsia="Arial" w:hAnsi="Arial" w:cs="Arial"/>
              </w:rPr>
            </w:pPr>
            <w:r>
              <w:rPr>
                <w:rFonts w:ascii="Arial" w:eastAsia="Arial" w:hAnsi="Arial" w:cs="Arial"/>
              </w:rPr>
              <w:t>62 (34.4%)</w:t>
            </w:r>
          </w:p>
        </w:tc>
        <w:tc>
          <w:tcPr>
            <w:tcW w:w="990" w:type="dxa"/>
          </w:tcPr>
          <w:p w14:paraId="341EE98A" w14:textId="77777777" w:rsidR="00204529" w:rsidRDefault="00204529" w:rsidP="00F44025">
            <w:pPr>
              <w:spacing w:line="360" w:lineRule="auto"/>
              <w:jc w:val="center"/>
              <w:rPr>
                <w:rFonts w:ascii="Arial" w:eastAsia="Arial" w:hAnsi="Arial" w:cs="Arial"/>
              </w:rPr>
            </w:pPr>
          </w:p>
        </w:tc>
      </w:tr>
      <w:tr w:rsidR="00204529" w14:paraId="6C757CCA" w14:textId="77777777" w:rsidTr="00F44025">
        <w:tc>
          <w:tcPr>
            <w:tcW w:w="2695" w:type="dxa"/>
          </w:tcPr>
          <w:p w14:paraId="05B6FE01" w14:textId="77777777" w:rsidR="00204529" w:rsidRDefault="00204529" w:rsidP="00F44025">
            <w:pPr>
              <w:spacing w:line="360" w:lineRule="auto"/>
              <w:rPr>
                <w:rFonts w:ascii="Arial" w:eastAsia="Arial" w:hAnsi="Arial" w:cs="Arial"/>
              </w:rPr>
            </w:pPr>
            <w:r>
              <w:rPr>
                <w:rFonts w:ascii="Arial" w:eastAsia="Arial" w:hAnsi="Arial" w:cs="Arial"/>
              </w:rPr>
              <w:t>BMI, median (IQR)</w:t>
            </w:r>
          </w:p>
        </w:tc>
        <w:tc>
          <w:tcPr>
            <w:tcW w:w="1800" w:type="dxa"/>
          </w:tcPr>
          <w:p w14:paraId="583B1B44" w14:textId="77777777" w:rsidR="00204529" w:rsidRDefault="00204529" w:rsidP="00F44025">
            <w:pPr>
              <w:spacing w:line="360" w:lineRule="auto"/>
              <w:jc w:val="center"/>
              <w:rPr>
                <w:rFonts w:ascii="Arial" w:eastAsia="Arial" w:hAnsi="Arial" w:cs="Arial"/>
              </w:rPr>
            </w:pPr>
          </w:p>
        </w:tc>
        <w:tc>
          <w:tcPr>
            <w:tcW w:w="1890" w:type="dxa"/>
          </w:tcPr>
          <w:p w14:paraId="6E91F4AA" w14:textId="77777777" w:rsidR="00204529" w:rsidRDefault="00204529" w:rsidP="00F44025">
            <w:pPr>
              <w:spacing w:line="360" w:lineRule="auto"/>
              <w:jc w:val="center"/>
              <w:rPr>
                <w:rFonts w:ascii="Arial" w:eastAsia="Arial" w:hAnsi="Arial" w:cs="Arial"/>
              </w:rPr>
            </w:pPr>
          </w:p>
        </w:tc>
        <w:tc>
          <w:tcPr>
            <w:tcW w:w="2250" w:type="dxa"/>
          </w:tcPr>
          <w:p w14:paraId="70640C59" w14:textId="77777777" w:rsidR="00204529" w:rsidRDefault="00204529" w:rsidP="00F44025">
            <w:pPr>
              <w:spacing w:line="360" w:lineRule="auto"/>
              <w:jc w:val="center"/>
              <w:rPr>
                <w:rFonts w:ascii="Arial" w:eastAsia="Arial" w:hAnsi="Arial" w:cs="Arial"/>
              </w:rPr>
            </w:pPr>
          </w:p>
        </w:tc>
        <w:tc>
          <w:tcPr>
            <w:tcW w:w="990" w:type="dxa"/>
          </w:tcPr>
          <w:p w14:paraId="493AB66E" w14:textId="77777777" w:rsidR="00204529" w:rsidRDefault="00204529" w:rsidP="00F44025">
            <w:pPr>
              <w:spacing w:line="360" w:lineRule="auto"/>
              <w:jc w:val="center"/>
              <w:rPr>
                <w:rFonts w:ascii="Arial" w:eastAsia="Arial" w:hAnsi="Arial" w:cs="Arial"/>
              </w:rPr>
            </w:pPr>
          </w:p>
        </w:tc>
      </w:tr>
      <w:tr w:rsidR="00204529" w14:paraId="792AF8D0" w14:textId="77777777" w:rsidTr="00F44025">
        <w:tc>
          <w:tcPr>
            <w:tcW w:w="2695" w:type="dxa"/>
          </w:tcPr>
          <w:p w14:paraId="7241419F" w14:textId="77777777" w:rsidR="00204529" w:rsidRPr="00F57807" w:rsidRDefault="00204529" w:rsidP="00F44025">
            <w:pPr>
              <w:spacing w:line="360" w:lineRule="auto"/>
              <w:jc w:val="center"/>
              <w:rPr>
                <w:rFonts w:ascii="Arial" w:eastAsia="Arial" w:hAnsi="Arial" w:cs="Arial"/>
              </w:rPr>
            </w:pPr>
            <w:r>
              <w:rPr>
                <w:rFonts w:ascii="Arial" w:eastAsia="Arial" w:hAnsi="Arial" w:cs="Arial"/>
              </w:rPr>
              <w:t>z-score*</w:t>
            </w:r>
          </w:p>
        </w:tc>
        <w:tc>
          <w:tcPr>
            <w:tcW w:w="1800" w:type="dxa"/>
          </w:tcPr>
          <w:p w14:paraId="4C7F74DC" w14:textId="77777777" w:rsidR="00204529" w:rsidRDefault="00204529" w:rsidP="00F44025">
            <w:pPr>
              <w:spacing w:line="360" w:lineRule="auto"/>
              <w:jc w:val="center"/>
              <w:rPr>
                <w:rFonts w:ascii="Arial" w:eastAsia="Arial" w:hAnsi="Arial" w:cs="Arial"/>
              </w:rPr>
            </w:pPr>
            <w:r>
              <w:rPr>
                <w:rFonts w:ascii="Arial" w:eastAsia="Arial" w:hAnsi="Arial" w:cs="Arial"/>
              </w:rPr>
              <w:t>0.33 (-0.55-1.17)</w:t>
            </w:r>
          </w:p>
        </w:tc>
        <w:tc>
          <w:tcPr>
            <w:tcW w:w="1890" w:type="dxa"/>
          </w:tcPr>
          <w:p w14:paraId="50B2FEC0" w14:textId="77777777" w:rsidR="00204529" w:rsidRDefault="00204529" w:rsidP="00F44025">
            <w:pPr>
              <w:spacing w:line="360" w:lineRule="auto"/>
              <w:jc w:val="center"/>
              <w:rPr>
                <w:rFonts w:ascii="Arial" w:eastAsia="Arial" w:hAnsi="Arial" w:cs="Arial"/>
              </w:rPr>
            </w:pPr>
            <w:r>
              <w:rPr>
                <w:rFonts w:ascii="Arial" w:eastAsia="Arial" w:hAnsi="Arial" w:cs="Arial"/>
              </w:rPr>
              <w:t>0.28 (-0.54-1.31)</w:t>
            </w:r>
          </w:p>
        </w:tc>
        <w:tc>
          <w:tcPr>
            <w:tcW w:w="2250" w:type="dxa"/>
          </w:tcPr>
          <w:p w14:paraId="7DE3FBFD" w14:textId="77777777" w:rsidR="00204529" w:rsidRDefault="00204529" w:rsidP="00F44025">
            <w:pPr>
              <w:spacing w:line="360" w:lineRule="auto"/>
              <w:jc w:val="center"/>
              <w:rPr>
                <w:rFonts w:ascii="Arial" w:eastAsia="Arial" w:hAnsi="Arial" w:cs="Arial"/>
              </w:rPr>
            </w:pPr>
            <w:r>
              <w:rPr>
                <w:rFonts w:ascii="Arial" w:eastAsia="Arial" w:hAnsi="Arial" w:cs="Arial"/>
              </w:rPr>
              <w:t>0.36 (-0.58-1.12)</w:t>
            </w:r>
          </w:p>
        </w:tc>
        <w:tc>
          <w:tcPr>
            <w:tcW w:w="990" w:type="dxa"/>
          </w:tcPr>
          <w:p w14:paraId="2E471CDC" w14:textId="77777777" w:rsidR="00204529" w:rsidRDefault="00204529" w:rsidP="00F44025">
            <w:pPr>
              <w:spacing w:line="360" w:lineRule="auto"/>
              <w:jc w:val="center"/>
              <w:rPr>
                <w:rFonts w:ascii="Arial" w:eastAsia="Arial" w:hAnsi="Arial" w:cs="Arial"/>
              </w:rPr>
            </w:pPr>
            <w:r>
              <w:rPr>
                <w:rFonts w:ascii="Arial" w:eastAsia="Arial" w:hAnsi="Arial" w:cs="Arial"/>
              </w:rPr>
              <w:t>0.972</w:t>
            </w:r>
          </w:p>
        </w:tc>
      </w:tr>
      <w:tr w:rsidR="00204529" w14:paraId="44856942" w14:textId="77777777" w:rsidTr="00F44025">
        <w:tc>
          <w:tcPr>
            <w:tcW w:w="2695" w:type="dxa"/>
          </w:tcPr>
          <w:p w14:paraId="00983C0D" w14:textId="77777777" w:rsidR="00204529" w:rsidRDefault="00204529" w:rsidP="00F44025">
            <w:pPr>
              <w:spacing w:line="360" w:lineRule="auto"/>
              <w:rPr>
                <w:rFonts w:ascii="Arial" w:eastAsia="Arial" w:hAnsi="Arial" w:cs="Arial"/>
              </w:rPr>
            </w:pPr>
            <w:r>
              <w:rPr>
                <w:rFonts w:ascii="Arial" w:eastAsia="Arial" w:hAnsi="Arial" w:cs="Arial"/>
              </w:rPr>
              <w:t>Ethnicity, n (%)</w:t>
            </w:r>
          </w:p>
        </w:tc>
        <w:tc>
          <w:tcPr>
            <w:tcW w:w="1800" w:type="dxa"/>
          </w:tcPr>
          <w:p w14:paraId="6B447531" w14:textId="77777777" w:rsidR="00204529" w:rsidRDefault="00204529" w:rsidP="00F44025">
            <w:pPr>
              <w:spacing w:line="360" w:lineRule="auto"/>
              <w:jc w:val="center"/>
              <w:rPr>
                <w:rFonts w:ascii="Arial" w:eastAsia="Arial" w:hAnsi="Arial" w:cs="Arial"/>
              </w:rPr>
            </w:pPr>
          </w:p>
        </w:tc>
        <w:tc>
          <w:tcPr>
            <w:tcW w:w="1890" w:type="dxa"/>
          </w:tcPr>
          <w:p w14:paraId="3C50DB07" w14:textId="77777777" w:rsidR="00204529" w:rsidRDefault="00204529" w:rsidP="00F44025">
            <w:pPr>
              <w:spacing w:line="360" w:lineRule="auto"/>
              <w:jc w:val="center"/>
              <w:rPr>
                <w:rFonts w:ascii="Arial" w:eastAsia="Arial" w:hAnsi="Arial" w:cs="Arial"/>
              </w:rPr>
            </w:pPr>
          </w:p>
        </w:tc>
        <w:tc>
          <w:tcPr>
            <w:tcW w:w="2250" w:type="dxa"/>
          </w:tcPr>
          <w:p w14:paraId="04EF7516" w14:textId="77777777" w:rsidR="00204529" w:rsidRDefault="00204529" w:rsidP="00F44025">
            <w:pPr>
              <w:spacing w:line="360" w:lineRule="auto"/>
              <w:jc w:val="center"/>
              <w:rPr>
                <w:rFonts w:ascii="Arial" w:eastAsia="Arial" w:hAnsi="Arial" w:cs="Arial"/>
              </w:rPr>
            </w:pPr>
          </w:p>
        </w:tc>
        <w:tc>
          <w:tcPr>
            <w:tcW w:w="990" w:type="dxa"/>
          </w:tcPr>
          <w:p w14:paraId="716B82CA" w14:textId="77777777" w:rsidR="00204529" w:rsidRDefault="00204529" w:rsidP="00F44025">
            <w:pPr>
              <w:spacing w:line="360" w:lineRule="auto"/>
              <w:jc w:val="center"/>
              <w:rPr>
                <w:rFonts w:ascii="Arial" w:eastAsia="Arial" w:hAnsi="Arial" w:cs="Arial"/>
              </w:rPr>
            </w:pPr>
          </w:p>
        </w:tc>
      </w:tr>
      <w:tr w:rsidR="00204529" w14:paraId="15F95CAA" w14:textId="77777777" w:rsidTr="00F44025">
        <w:tc>
          <w:tcPr>
            <w:tcW w:w="2695" w:type="dxa"/>
          </w:tcPr>
          <w:p w14:paraId="4D23D5C7" w14:textId="77777777" w:rsidR="00204529" w:rsidRDefault="00204529" w:rsidP="00F44025">
            <w:pPr>
              <w:spacing w:line="360" w:lineRule="auto"/>
              <w:jc w:val="center"/>
              <w:rPr>
                <w:rFonts w:ascii="Arial" w:eastAsia="Arial" w:hAnsi="Arial" w:cs="Arial"/>
              </w:rPr>
            </w:pPr>
            <w:r>
              <w:rPr>
                <w:rFonts w:ascii="Arial" w:eastAsia="Arial" w:hAnsi="Arial" w:cs="Arial"/>
              </w:rPr>
              <w:t>Hispanic</w:t>
            </w:r>
          </w:p>
        </w:tc>
        <w:tc>
          <w:tcPr>
            <w:tcW w:w="1800" w:type="dxa"/>
          </w:tcPr>
          <w:p w14:paraId="72CD1419" w14:textId="77777777" w:rsidR="00204529" w:rsidRDefault="00204529" w:rsidP="00F44025">
            <w:pPr>
              <w:spacing w:line="360" w:lineRule="auto"/>
              <w:jc w:val="center"/>
              <w:rPr>
                <w:rFonts w:ascii="Arial" w:eastAsia="Arial" w:hAnsi="Arial" w:cs="Arial"/>
              </w:rPr>
            </w:pPr>
            <w:r>
              <w:rPr>
                <w:rFonts w:ascii="Arial" w:eastAsia="Arial" w:hAnsi="Arial" w:cs="Arial"/>
              </w:rPr>
              <w:t>132 (53.1%)</w:t>
            </w:r>
          </w:p>
        </w:tc>
        <w:tc>
          <w:tcPr>
            <w:tcW w:w="1890" w:type="dxa"/>
          </w:tcPr>
          <w:p w14:paraId="4088F6FF" w14:textId="77777777" w:rsidR="00204529" w:rsidRDefault="00204529" w:rsidP="00F44025">
            <w:pPr>
              <w:spacing w:line="360" w:lineRule="auto"/>
              <w:jc w:val="center"/>
              <w:rPr>
                <w:rFonts w:ascii="Arial" w:eastAsia="Arial" w:hAnsi="Arial" w:cs="Arial"/>
              </w:rPr>
            </w:pPr>
            <w:r>
              <w:rPr>
                <w:rFonts w:ascii="Arial" w:eastAsia="Arial" w:hAnsi="Arial" w:cs="Arial"/>
              </w:rPr>
              <w:t>44 (61.3%)</w:t>
            </w:r>
          </w:p>
        </w:tc>
        <w:tc>
          <w:tcPr>
            <w:tcW w:w="2250" w:type="dxa"/>
          </w:tcPr>
          <w:p w14:paraId="61786E79" w14:textId="77777777" w:rsidR="00204529" w:rsidRDefault="00204529" w:rsidP="00F44025">
            <w:pPr>
              <w:spacing w:line="360" w:lineRule="auto"/>
              <w:jc w:val="center"/>
              <w:rPr>
                <w:rFonts w:ascii="Arial" w:eastAsia="Arial" w:hAnsi="Arial" w:cs="Arial"/>
              </w:rPr>
            </w:pPr>
            <w:r>
              <w:rPr>
                <w:rFonts w:ascii="Arial" w:eastAsia="Arial" w:hAnsi="Arial" w:cs="Arial"/>
              </w:rPr>
              <w:t>88 (49.4%)</w:t>
            </w:r>
          </w:p>
        </w:tc>
        <w:tc>
          <w:tcPr>
            <w:tcW w:w="990" w:type="dxa"/>
          </w:tcPr>
          <w:p w14:paraId="64330FFE" w14:textId="77777777" w:rsidR="00204529" w:rsidRDefault="00204529" w:rsidP="00F44025">
            <w:pPr>
              <w:spacing w:line="360" w:lineRule="auto"/>
              <w:jc w:val="center"/>
              <w:rPr>
                <w:rFonts w:ascii="Arial" w:eastAsia="Arial" w:hAnsi="Arial" w:cs="Arial"/>
              </w:rPr>
            </w:pPr>
            <w:r>
              <w:rPr>
                <w:rFonts w:ascii="Arial" w:eastAsia="Arial" w:hAnsi="Arial" w:cs="Arial"/>
              </w:rPr>
              <w:t>0.078</w:t>
            </w:r>
          </w:p>
        </w:tc>
      </w:tr>
      <w:tr w:rsidR="00204529" w14:paraId="0C42B640" w14:textId="77777777" w:rsidTr="00F44025">
        <w:trPr>
          <w:trHeight w:val="238"/>
        </w:trPr>
        <w:tc>
          <w:tcPr>
            <w:tcW w:w="2695" w:type="dxa"/>
          </w:tcPr>
          <w:p w14:paraId="1A64B3FC" w14:textId="77777777" w:rsidR="00204529" w:rsidRDefault="00204529" w:rsidP="00F44025">
            <w:pPr>
              <w:spacing w:line="360" w:lineRule="auto"/>
              <w:jc w:val="center"/>
              <w:rPr>
                <w:rFonts w:ascii="Arial" w:eastAsia="Arial" w:hAnsi="Arial" w:cs="Arial"/>
              </w:rPr>
            </w:pPr>
            <w:r>
              <w:rPr>
                <w:rFonts w:ascii="Arial" w:eastAsia="Arial" w:hAnsi="Arial" w:cs="Arial"/>
              </w:rPr>
              <w:t>Non-Hispanic</w:t>
            </w:r>
          </w:p>
          <w:p w14:paraId="2459964D" w14:textId="77777777" w:rsidR="00204529" w:rsidRDefault="00204529" w:rsidP="00F44025">
            <w:pPr>
              <w:spacing w:line="360" w:lineRule="auto"/>
              <w:rPr>
                <w:rFonts w:ascii="Arial" w:eastAsia="Arial" w:hAnsi="Arial" w:cs="Arial"/>
              </w:rPr>
            </w:pPr>
          </w:p>
        </w:tc>
        <w:tc>
          <w:tcPr>
            <w:tcW w:w="1800" w:type="dxa"/>
          </w:tcPr>
          <w:p w14:paraId="1BE7D3F4" w14:textId="77777777" w:rsidR="00204529" w:rsidRDefault="00204529" w:rsidP="00F44025">
            <w:pPr>
              <w:spacing w:line="360" w:lineRule="auto"/>
              <w:jc w:val="center"/>
              <w:rPr>
                <w:rFonts w:ascii="Arial" w:eastAsia="Arial" w:hAnsi="Arial" w:cs="Arial"/>
              </w:rPr>
            </w:pPr>
            <w:r>
              <w:rPr>
                <w:rFonts w:ascii="Arial" w:eastAsia="Arial" w:hAnsi="Arial" w:cs="Arial"/>
              </w:rPr>
              <w:t>122 (46.9%)</w:t>
            </w:r>
          </w:p>
        </w:tc>
        <w:tc>
          <w:tcPr>
            <w:tcW w:w="1890" w:type="dxa"/>
          </w:tcPr>
          <w:p w14:paraId="27BAF229" w14:textId="77777777" w:rsidR="00204529" w:rsidRDefault="00204529" w:rsidP="00F44025">
            <w:pPr>
              <w:spacing w:line="360" w:lineRule="auto"/>
              <w:jc w:val="center"/>
              <w:rPr>
                <w:rFonts w:ascii="Arial" w:eastAsia="Arial" w:hAnsi="Arial" w:cs="Arial"/>
              </w:rPr>
            </w:pPr>
            <w:r>
              <w:rPr>
                <w:rFonts w:ascii="Arial" w:eastAsia="Arial" w:hAnsi="Arial" w:cs="Arial"/>
              </w:rPr>
              <w:t>31 (38.8%)</w:t>
            </w:r>
          </w:p>
        </w:tc>
        <w:tc>
          <w:tcPr>
            <w:tcW w:w="2250" w:type="dxa"/>
          </w:tcPr>
          <w:p w14:paraId="49E8E36A" w14:textId="77777777" w:rsidR="00204529" w:rsidRDefault="00204529" w:rsidP="00F44025">
            <w:pPr>
              <w:spacing w:line="360" w:lineRule="auto"/>
              <w:jc w:val="center"/>
              <w:rPr>
                <w:rFonts w:ascii="Arial" w:eastAsia="Arial" w:hAnsi="Arial" w:cs="Arial"/>
              </w:rPr>
            </w:pPr>
            <w:r>
              <w:rPr>
                <w:rFonts w:ascii="Arial" w:eastAsia="Arial" w:hAnsi="Arial" w:cs="Arial"/>
              </w:rPr>
              <w:t>91 (50.6%)</w:t>
            </w:r>
          </w:p>
        </w:tc>
        <w:tc>
          <w:tcPr>
            <w:tcW w:w="990" w:type="dxa"/>
          </w:tcPr>
          <w:p w14:paraId="06692F28" w14:textId="77777777" w:rsidR="00204529" w:rsidRDefault="00204529" w:rsidP="00F44025">
            <w:pPr>
              <w:spacing w:line="360" w:lineRule="auto"/>
              <w:jc w:val="center"/>
              <w:rPr>
                <w:rFonts w:ascii="Arial" w:eastAsia="Arial" w:hAnsi="Arial" w:cs="Arial"/>
              </w:rPr>
            </w:pPr>
          </w:p>
        </w:tc>
      </w:tr>
    </w:tbl>
    <w:p w14:paraId="765668DF" w14:textId="77777777" w:rsidR="00204529" w:rsidRPr="00DA6DB8" w:rsidRDefault="00204529" w:rsidP="00204529">
      <w:pPr>
        <w:spacing w:after="0" w:line="360" w:lineRule="auto"/>
        <w:rPr>
          <w:rFonts w:ascii="Arial" w:eastAsia="Arial" w:hAnsi="Arial" w:cs="Arial"/>
        </w:rPr>
      </w:pPr>
      <w:r w:rsidRPr="00DA6DB8">
        <w:rPr>
          <w:rFonts w:ascii="Arial" w:eastAsia="Arial" w:hAnsi="Arial" w:cs="Arial"/>
        </w:rPr>
        <w:t xml:space="preserve">* BMI Z-score data </w:t>
      </w:r>
      <w:r>
        <w:rPr>
          <w:rFonts w:ascii="Arial" w:eastAsia="Arial" w:hAnsi="Arial" w:cs="Arial"/>
        </w:rPr>
        <w:t xml:space="preserve">not reported in 13 patients </w:t>
      </w:r>
      <w:r w:rsidRPr="00DA6DB8">
        <w:rPr>
          <w:rFonts w:ascii="Arial" w:eastAsia="Arial" w:hAnsi="Arial" w:cs="Arial"/>
        </w:rPr>
        <w:t xml:space="preserve">due to age </w:t>
      </w:r>
    </w:p>
    <w:p w14:paraId="7576E68D" w14:textId="55220FFD" w:rsidR="00204529" w:rsidRDefault="00204529" w:rsidP="00166809">
      <w:pPr>
        <w:spacing w:after="0" w:line="360" w:lineRule="auto"/>
        <w:rPr>
          <w:rFonts w:ascii="Arial" w:eastAsia="Arial" w:hAnsi="Arial" w:cs="Arial"/>
          <w:b/>
          <w:bCs/>
          <w:color w:val="000000" w:themeColor="text1"/>
        </w:rPr>
      </w:pPr>
    </w:p>
    <w:p w14:paraId="16CC3CBF" w14:textId="34432B14" w:rsidR="00204529" w:rsidRDefault="00204529" w:rsidP="00166809">
      <w:pPr>
        <w:spacing w:after="0" w:line="360" w:lineRule="auto"/>
        <w:rPr>
          <w:rFonts w:ascii="Arial" w:eastAsia="Arial" w:hAnsi="Arial" w:cs="Arial"/>
          <w:b/>
          <w:bCs/>
          <w:color w:val="000000" w:themeColor="text1"/>
        </w:rPr>
      </w:pPr>
    </w:p>
    <w:p w14:paraId="0FD860E1" w14:textId="77777777" w:rsidR="00204529" w:rsidRPr="00317F36" w:rsidRDefault="00204529" w:rsidP="00166809">
      <w:pPr>
        <w:spacing w:after="0" w:line="360" w:lineRule="auto"/>
        <w:rPr>
          <w:rFonts w:ascii="Arial" w:eastAsia="Arial" w:hAnsi="Arial" w:cs="Arial"/>
          <w:b/>
          <w:bCs/>
          <w:color w:val="000000" w:themeColor="text1"/>
        </w:rPr>
      </w:pPr>
    </w:p>
    <w:p w14:paraId="4EE3DD9A" w14:textId="3C3BD970" w:rsidR="00166809" w:rsidRPr="00F57807" w:rsidRDefault="00166809" w:rsidP="00166809">
      <w:pPr>
        <w:spacing w:after="0" w:line="360" w:lineRule="auto"/>
        <w:rPr>
          <w:rFonts w:ascii="Arial" w:eastAsia="Arial" w:hAnsi="Arial" w:cs="Arial"/>
          <w:color w:val="000000" w:themeColor="text1"/>
        </w:rPr>
      </w:pPr>
      <w:r w:rsidRPr="00F57807">
        <w:rPr>
          <w:rFonts w:ascii="Arial" w:eastAsia="Arial" w:hAnsi="Arial" w:cs="Arial"/>
          <w:color w:val="000000" w:themeColor="text1"/>
        </w:rPr>
        <w:lastRenderedPageBreak/>
        <w:t xml:space="preserve">Supplemental Table </w:t>
      </w:r>
      <w:r w:rsidR="00204529">
        <w:rPr>
          <w:rFonts w:ascii="Arial" w:eastAsia="Arial" w:hAnsi="Arial" w:cs="Arial"/>
          <w:color w:val="000000" w:themeColor="text1"/>
        </w:rPr>
        <w:t>2</w:t>
      </w:r>
      <w:r w:rsidRPr="00F57807">
        <w:rPr>
          <w:rFonts w:ascii="Arial" w:eastAsia="Arial" w:hAnsi="Arial" w:cs="Arial"/>
          <w:color w:val="000000" w:themeColor="text1"/>
        </w:rPr>
        <w:t>. Demographic data of Single Ventricle, Tetralogy of Fallot and Truncus Arteriosus populations</w:t>
      </w:r>
    </w:p>
    <w:p w14:paraId="16B937C3" w14:textId="77777777" w:rsidR="00166809" w:rsidRPr="00931374" w:rsidRDefault="00166809" w:rsidP="00166809">
      <w:pPr>
        <w:spacing w:after="0" w:line="360" w:lineRule="auto"/>
        <w:rPr>
          <w:rFonts w:ascii="Arial" w:eastAsia="Arial" w:hAnsi="Arial" w:cs="Arial"/>
          <w:sz w:val="18"/>
          <w:szCs w:val="18"/>
        </w:rPr>
      </w:pPr>
    </w:p>
    <w:tbl>
      <w:tblPr>
        <w:tblStyle w:val="3"/>
        <w:tblW w:w="861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381"/>
        <w:gridCol w:w="1867"/>
        <w:gridCol w:w="2123"/>
        <w:gridCol w:w="2246"/>
      </w:tblGrid>
      <w:tr w:rsidR="00166809" w14:paraId="5DDEAEDE" w14:textId="77777777" w:rsidTr="00F9498E">
        <w:tc>
          <w:tcPr>
            <w:tcW w:w="2381" w:type="dxa"/>
            <w:shd w:val="clear" w:color="auto" w:fill="BFBFBF"/>
          </w:tcPr>
          <w:p w14:paraId="5A9CED02" w14:textId="77777777" w:rsidR="00166809" w:rsidRDefault="00166809" w:rsidP="00F9498E">
            <w:pPr>
              <w:spacing w:line="360" w:lineRule="auto"/>
              <w:rPr>
                <w:rFonts w:ascii="Arial" w:eastAsia="Arial" w:hAnsi="Arial" w:cs="Arial"/>
                <w:b/>
              </w:rPr>
            </w:pPr>
          </w:p>
        </w:tc>
        <w:tc>
          <w:tcPr>
            <w:tcW w:w="1867" w:type="dxa"/>
            <w:shd w:val="clear" w:color="auto" w:fill="BFBFBF"/>
          </w:tcPr>
          <w:p w14:paraId="513D5645" w14:textId="77777777" w:rsidR="00166809" w:rsidRDefault="00166809" w:rsidP="00F9498E">
            <w:pPr>
              <w:tabs>
                <w:tab w:val="left" w:pos="398"/>
                <w:tab w:val="center" w:pos="850"/>
              </w:tabs>
              <w:spacing w:line="360" w:lineRule="auto"/>
              <w:jc w:val="center"/>
              <w:rPr>
                <w:rFonts w:ascii="Arial" w:eastAsia="Arial" w:hAnsi="Arial" w:cs="Arial"/>
                <w:b/>
              </w:rPr>
            </w:pPr>
            <w:r>
              <w:rPr>
                <w:rFonts w:ascii="Arial" w:eastAsia="Arial" w:hAnsi="Arial" w:cs="Arial"/>
                <w:b/>
              </w:rPr>
              <w:t>Single Ventricle</w:t>
            </w:r>
          </w:p>
        </w:tc>
        <w:tc>
          <w:tcPr>
            <w:tcW w:w="2123" w:type="dxa"/>
            <w:shd w:val="clear" w:color="auto" w:fill="BFBFBF"/>
          </w:tcPr>
          <w:p w14:paraId="3923682A" w14:textId="77777777" w:rsidR="00166809" w:rsidRDefault="00166809" w:rsidP="00F9498E">
            <w:pPr>
              <w:tabs>
                <w:tab w:val="left" w:pos="398"/>
                <w:tab w:val="center" w:pos="850"/>
              </w:tabs>
              <w:spacing w:line="360" w:lineRule="auto"/>
              <w:jc w:val="center"/>
              <w:rPr>
                <w:rFonts w:ascii="Arial" w:eastAsia="Arial" w:hAnsi="Arial" w:cs="Arial"/>
                <w:b/>
              </w:rPr>
            </w:pPr>
            <w:r>
              <w:rPr>
                <w:rFonts w:ascii="Arial" w:eastAsia="Arial" w:hAnsi="Arial" w:cs="Arial"/>
                <w:b/>
              </w:rPr>
              <w:t>Tetralogy of Fallot</w:t>
            </w:r>
          </w:p>
        </w:tc>
        <w:tc>
          <w:tcPr>
            <w:tcW w:w="2246" w:type="dxa"/>
            <w:shd w:val="clear" w:color="auto" w:fill="BFBFBF"/>
          </w:tcPr>
          <w:p w14:paraId="1E5FD798" w14:textId="77777777" w:rsidR="00166809" w:rsidRDefault="00166809" w:rsidP="00F9498E">
            <w:pPr>
              <w:tabs>
                <w:tab w:val="left" w:pos="398"/>
                <w:tab w:val="center" w:pos="850"/>
              </w:tabs>
              <w:spacing w:line="360" w:lineRule="auto"/>
              <w:jc w:val="center"/>
              <w:rPr>
                <w:rFonts w:ascii="Arial" w:eastAsia="Arial" w:hAnsi="Arial" w:cs="Arial"/>
                <w:b/>
              </w:rPr>
            </w:pPr>
            <w:r>
              <w:rPr>
                <w:rFonts w:ascii="Arial" w:eastAsia="Arial" w:hAnsi="Arial" w:cs="Arial"/>
                <w:b/>
              </w:rPr>
              <w:t>Truncus Arteriosus</w:t>
            </w:r>
          </w:p>
        </w:tc>
      </w:tr>
      <w:tr w:rsidR="00166809" w14:paraId="318F135C" w14:textId="77777777" w:rsidTr="00F9498E">
        <w:tc>
          <w:tcPr>
            <w:tcW w:w="2381" w:type="dxa"/>
          </w:tcPr>
          <w:p w14:paraId="42E773E2" w14:textId="77777777" w:rsidR="00166809" w:rsidRDefault="00166809" w:rsidP="00F9498E">
            <w:pPr>
              <w:spacing w:line="360" w:lineRule="auto"/>
              <w:rPr>
                <w:rFonts w:ascii="Arial" w:eastAsia="Arial" w:hAnsi="Arial" w:cs="Arial"/>
              </w:rPr>
            </w:pPr>
            <w:r>
              <w:rPr>
                <w:rFonts w:ascii="Arial" w:eastAsia="Arial" w:hAnsi="Arial" w:cs="Arial"/>
              </w:rPr>
              <w:t>n (% of sample)</w:t>
            </w:r>
          </w:p>
        </w:tc>
        <w:tc>
          <w:tcPr>
            <w:tcW w:w="1867" w:type="dxa"/>
          </w:tcPr>
          <w:p w14:paraId="44557AE5" w14:textId="77777777" w:rsidR="00166809" w:rsidRDefault="00166809" w:rsidP="00F9498E">
            <w:pPr>
              <w:spacing w:line="360" w:lineRule="auto"/>
              <w:jc w:val="center"/>
              <w:rPr>
                <w:rFonts w:ascii="Arial" w:eastAsia="Arial" w:hAnsi="Arial" w:cs="Arial"/>
              </w:rPr>
            </w:pPr>
            <w:r>
              <w:rPr>
                <w:rFonts w:ascii="Arial" w:eastAsia="Arial" w:hAnsi="Arial" w:cs="Arial"/>
              </w:rPr>
              <w:t>80 (30.8%)</w:t>
            </w:r>
          </w:p>
        </w:tc>
        <w:tc>
          <w:tcPr>
            <w:tcW w:w="2123" w:type="dxa"/>
          </w:tcPr>
          <w:p w14:paraId="1E587C35" w14:textId="77777777" w:rsidR="00166809" w:rsidRDefault="00166809" w:rsidP="00F9498E">
            <w:pPr>
              <w:spacing w:line="360" w:lineRule="auto"/>
              <w:jc w:val="center"/>
              <w:rPr>
                <w:rFonts w:ascii="Arial" w:eastAsia="Arial" w:hAnsi="Arial" w:cs="Arial"/>
              </w:rPr>
            </w:pPr>
            <w:r>
              <w:rPr>
                <w:rFonts w:ascii="Arial" w:eastAsia="Arial" w:hAnsi="Arial" w:cs="Arial"/>
              </w:rPr>
              <w:t>48 (35.3%)</w:t>
            </w:r>
          </w:p>
        </w:tc>
        <w:tc>
          <w:tcPr>
            <w:tcW w:w="2246" w:type="dxa"/>
          </w:tcPr>
          <w:p w14:paraId="43A1CF00" w14:textId="77777777" w:rsidR="00166809" w:rsidRDefault="00166809" w:rsidP="00F9498E">
            <w:pPr>
              <w:spacing w:line="360" w:lineRule="auto"/>
              <w:jc w:val="center"/>
              <w:rPr>
                <w:rFonts w:ascii="Arial" w:eastAsia="Arial" w:hAnsi="Arial" w:cs="Arial"/>
              </w:rPr>
            </w:pPr>
            <w:r>
              <w:rPr>
                <w:rFonts w:ascii="Arial" w:eastAsia="Arial" w:hAnsi="Arial" w:cs="Arial"/>
              </w:rPr>
              <w:t>8 (3.1%)</w:t>
            </w:r>
          </w:p>
        </w:tc>
      </w:tr>
      <w:tr w:rsidR="00166809" w14:paraId="381B78E9" w14:textId="77777777" w:rsidTr="00F9498E">
        <w:tc>
          <w:tcPr>
            <w:tcW w:w="2381" w:type="dxa"/>
          </w:tcPr>
          <w:p w14:paraId="58E67A86" w14:textId="77777777" w:rsidR="00166809" w:rsidRDefault="00166809" w:rsidP="00F9498E">
            <w:pPr>
              <w:spacing w:line="360" w:lineRule="auto"/>
              <w:rPr>
                <w:rFonts w:ascii="Arial" w:eastAsia="Arial" w:hAnsi="Arial" w:cs="Arial"/>
              </w:rPr>
            </w:pPr>
            <w:r>
              <w:rPr>
                <w:rFonts w:ascii="Arial" w:eastAsia="Arial" w:hAnsi="Arial" w:cs="Arial"/>
              </w:rPr>
              <w:t>Age at Testing (years), median (IQR)</w:t>
            </w:r>
          </w:p>
        </w:tc>
        <w:tc>
          <w:tcPr>
            <w:tcW w:w="1867" w:type="dxa"/>
          </w:tcPr>
          <w:p w14:paraId="1CF7592C" w14:textId="77777777" w:rsidR="00166809" w:rsidRDefault="00166809" w:rsidP="00F9498E">
            <w:pPr>
              <w:spacing w:line="360" w:lineRule="auto"/>
              <w:jc w:val="center"/>
              <w:rPr>
                <w:rFonts w:ascii="Arial" w:eastAsia="Arial" w:hAnsi="Arial" w:cs="Arial"/>
              </w:rPr>
            </w:pPr>
            <w:r>
              <w:rPr>
                <w:rFonts w:ascii="Arial" w:eastAsia="Arial" w:hAnsi="Arial" w:cs="Arial"/>
              </w:rPr>
              <w:t>13.6 (11.5-16.8)</w:t>
            </w:r>
          </w:p>
        </w:tc>
        <w:tc>
          <w:tcPr>
            <w:tcW w:w="2123" w:type="dxa"/>
          </w:tcPr>
          <w:p w14:paraId="5824B570" w14:textId="77777777" w:rsidR="00166809" w:rsidRDefault="00166809" w:rsidP="00F9498E">
            <w:pPr>
              <w:spacing w:line="360" w:lineRule="auto"/>
              <w:jc w:val="center"/>
              <w:rPr>
                <w:rFonts w:ascii="Arial" w:eastAsia="Arial" w:hAnsi="Arial" w:cs="Arial"/>
              </w:rPr>
            </w:pPr>
            <w:r>
              <w:rPr>
                <w:rFonts w:ascii="Arial" w:eastAsia="Arial" w:hAnsi="Arial" w:cs="Arial"/>
              </w:rPr>
              <w:t>14.2 (11.6-17.8)</w:t>
            </w:r>
          </w:p>
        </w:tc>
        <w:tc>
          <w:tcPr>
            <w:tcW w:w="2246" w:type="dxa"/>
          </w:tcPr>
          <w:p w14:paraId="13517C55" w14:textId="77777777" w:rsidR="00166809" w:rsidRDefault="00166809" w:rsidP="00F9498E">
            <w:pPr>
              <w:spacing w:line="360" w:lineRule="auto"/>
              <w:jc w:val="center"/>
              <w:rPr>
                <w:rFonts w:ascii="Arial" w:eastAsia="Arial" w:hAnsi="Arial" w:cs="Arial"/>
              </w:rPr>
            </w:pPr>
            <w:r>
              <w:rPr>
                <w:rFonts w:ascii="Arial" w:eastAsia="Arial" w:hAnsi="Arial" w:cs="Arial"/>
              </w:rPr>
              <w:t>13.7 (11.4-18.0)</w:t>
            </w:r>
          </w:p>
        </w:tc>
      </w:tr>
      <w:tr w:rsidR="00166809" w14:paraId="1CA0A34C" w14:textId="77777777" w:rsidTr="00F9498E">
        <w:tc>
          <w:tcPr>
            <w:tcW w:w="2381" w:type="dxa"/>
          </w:tcPr>
          <w:p w14:paraId="10FA46AF" w14:textId="77777777" w:rsidR="00166809" w:rsidRDefault="00166809" w:rsidP="00F9498E">
            <w:pPr>
              <w:spacing w:line="360" w:lineRule="auto"/>
              <w:rPr>
                <w:rFonts w:ascii="Arial" w:eastAsia="Arial" w:hAnsi="Arial" w:cs="Arial"/>
              </w:rPr>
            </w:pPr>
            <w:r>
              <w:rPr>
                <w:rFonts w:ascii="Arial" w:eastAsia="Arial" w:hAnsi="Arial" w:cs="Arial"/>
              </w:rPr>
              <w:t>Sex, n (%)</w:t>
            </w:r>
          </w:p>
        </w:tc>
        <w:tc>
          <w:tcPr>
            <w:tcW w:w="1867" w:type="dxa"/>
          </w:tcPr>
          <w:p w14:paraId="6C76585A" w14:textId="77777777" w:rsidR="00166809" w:rsidRDefault="00166809" w:rsidP="00F9498E">
            <w:pPr>
              <w:spacing w:line="360" w:lineRule="auto"/>
              <w:jc w:val="center"/>
              <w:rPr>
                <w:rFonts w:ascii="Arial" w:eastAsia="Arial" w:hAnsi="Arial" w:cs="Arial"/>
              </w:rPr>
            </w:pPr>
          </w:p>
        </w:tc>
        <w:tc>
          <w:tcPr>
            <w:tcW w:w="2123" w:type="dxa"/>
          </w:tcPr>
          <w:p w14:paraId="1328580E" w14:textId="77777777" w:rsidR="00166809" w:rsidRDefault="00166809" w:rsidP="00F9498E">
            <w:pPr>
              <w:spacing w:line="360" w:lineRule="auto"/>
              <w:jc w:val="center"/>
              <w:rPr>
                <w:rFonts w:ascii="Arial" w:eastAsia="Arial" w:hAnsi="Arial" w:cs="Arial"/>
              </w:rPr>
            </w:pPr>
          </w:p>
        </w:tc>
        <w:tc>
          <w:tcPr>
            <w:tcW w:w="2246" w:type="dxa"/>
          </w:tcPr>
          <w:p w14:paraId="0DC6BF2C" w14:textId="77777777" w:rsidR="00166809" w:rsidRDefault="00166809" w:rsidP="00F9498E">
            <w:pPr>
              <w:spacing w:line="360" w:lineRule="auto"/>
              <w:jc w:val="center"/>
              <w:rPr>
                <w:rFonts w:ascii="Arial" w:eastAsia="Arial" w:hAnsi="Arial" w:cs="Arial"/>
              </w:rPr>
            </w:pPr>
          </w:p>
        </w:tc>
      </w:tr>
      <w:tr w:rsidR="00166809" w14:paraId="44EB2F30" w14:textId="77777777" w:rsidTr="00F9498E">
        <w:tc>
          <w:tcPr>
            <w:tcW w:w="2381" w:type="dxa"/>
          </w:tcPr>
          <w:p w14:paraId="59A569CF" w14:textId="77777777" w:rsidR="00166809" w:rsidRDefault="00166809" w:rsidP="00F9498E">
            <w:pPr>
              <w:spacing w:line="360" w:lineRule="auto"/>
              <w:jc w:val="center"/>
              <w:rPr>
                <w:rFonts w:ascii="Arial" w:eastAsia="Arial" w:hAnsi="Arial" w:cs="Arial"/>
              </w:rPr>
            </w:pPr>
            <w:r>
              <w:rPr>
                <w:rFonts w:ascii="Arial" w:eastAsia="Arial" w:hAnsi="Arial" w:cs="Arial"/>
              </w:rPr>
              <w:t>Male</w:t>
            </w:r>
          </w:p>
        </w:tc>
        <w:tc>
          <w:tcPr>
            <w:tcW w:w="1867" w:type="dxa"/>
          </w:tcPr>
          <w:p w14:paraId="39D903D0" w14:textId="77777777" w:rsidR="00166809" w:rsidRDefault="00166809" w:rsidP="00F9498E">
            <w:pPr>
              <w:spacing w:line="360" w:lineRule="auto"/>
              <w:jc w:val="center"/>
              <w:rPr>
                <w:rFonts w:ascii="Arial" w:eastAsia="Arial" w:hAnsi="Arial" w:cs="Arial"/>
              </w:rPr>
            </w:pPr>
            <w:r>
              <w:rPr>
                <w:rFonts w:ascii="Arial" w:eastAsia="Arial" w:hAnsi="Arial" w:cs="Arial"/>
              </w:rPr>
              <w:t>52 (65.0%)</w:t>
            </w:r>
          </w:p>
        </w:tc>
        <w:tc>
          <w:tcPr>
            <w:tcW w:w="2123" w:type="dxa"/>
          </w:tcPr>
          <w:p w14:paraId="557425B1" w14:textId="77777777" w:rsidR="00166809" w:rsidRDefault="00166809" w:rsidP="00F9498E">
            <w:pPr>
              <w:spacing w:line="360" w:lineRule="auto"/>
              <w:jc w:val="center"/>
              <w:rPr>
                <w:rFonts w:ascii="Arial" w:eastAsia="Arial" w:hAnsi="Arial" w:cs="Arial"/>
              </w:rPr>
            </w:pPr>
            <w:r>
              <w:rPr>
                <w:rFonts w:ascii="Arial" w:eastAsia="Arial" w:hAnsi="Arial" w:cs="Arial"/>
              </w:rPr>
              <w:t>34 (70.8%)</w:t>
            </w:r>
          </w:p>
        </w:tc>
        <w:tc>
          <w:tcPr>
            <w:tcW w:w="2246" w:type="dxa"/>
          </w:tcPr>
          <w:p w14:paraId="63D6DD0D" w14:textId="77777777" w:rsidR="00166809" w:rsidRDefault="00166809" w:rsidP="00F9498E">
            <w:pPr>
              <w:spacing w:line="360" w:lineRule="auto"/>
              <w:jc w:val="center"/>
              <w:rPr>
                <w:rFonts w:ascii="Arial" w:eastAsia="Arial" w:hAnsi="Arial" w:cs="Arial"/>
              </w:rPr>
            </w:pPr>
            <w:r>
              <w:rPr>
                <w:rFonts w:ascii="Arial" w:eastAsia="Arial" w:hAnsi="Arial" w:cs="Arial"/>
              </w:rPr>
              <w:t>4 (50%)</w:t>
            </w:r>
          </w:p>
        </w:tc>
      </w:tr>
      <w:tr w:rsidR="00166809" w14:paraId="3F520D52" w14:textId="77777777" w:rsidTr="00F9498E">
        <w:tc>
          <w:tcPr>
            <w:tcW w:w="2381" w:type="dxa"/>
          </w:tcPr>
          <w:p w14:paraId="0D7E1AC2" w14:textId="77777777" w:rsidR="00166809" w:rsidRDefault="00166809" w:rsidP="00F9498E">
            <w:pPr>
              <w:spacing w:line="360" w:lineRule="auto"/>
              <w:jc w:val="center"/>
              <w:rPr>
                <w:rFonts w:ascii="Arial" w:eastAsia="Arial" w:hAnsi="Arial" w:cs="Arial"/>
              </w:rPr>
            </w:pPr>
            <w:r>
              <w:rPr>
                <w:rFonts w:ascii="Arial" w:eastAsia="Arial" w:hAnsi="Arial" w:cs="Arial"/>
              </w:rPr>
              <w:t>Female</w:t>
            </w:r>
          </w:p>
        </w:tc>
        <w:tc>
          <w:tcPr>
            <w:tcW w:w="1867" w:type="dxa"/>
          </w:tcPr>
          <w:p w14:paraId="39D5418B" w14:textId="77777777" w:rsidR="00166809" w:rsidRDefault="00166809" w:rsidP="00F9498E">
            <w:pPr>
              <w:spacing w:line="360" w:lineRule="auto"/>
              <w:jc w:val="center"/>
              <w:rPr>
                <w:rFonts w:ascii="Arial" w:eastAsia="Arial" w:hAnsi="Arial" w:cs="Arial"/>
              </w:rPr>
            </w:pPr>
            <w:r>
              <w:rPr>
                <w:rFonts w:ascii="Arial" w:eastAsia="Arial" w:hAnsi="Arial" w:cs="Arial"/>
              </w:rPr>
              <w:t>28 (35.0%)</w:t>
            </w:r>
          </w:p>
        </w:tc>
        <w:tc>
          <w:tcPr>
            <w:tcW w:w="2123" w:type="dxa"/>
          </w:tcPr>
          <w:p w14:paraId="45404CC2" w14:textId="77777777" w:rsidR="00166809" w:rsidRDefault="00166809" w:rsidP="00F9498E">
            <w:pPr>
              <w:spacing w:line="360" w:lineRule="auto"/>
              <w:jc w:val="center"/>
              <w:rPr>
                <w:rFonts w:ascii="Arial" w:eastAsia="Arial" w:hAnsi="Arial" w:cs="Arial"/>
              </w:rPr>
            </w:pPr>
            <w:r>
              <w:rPr>
                <w:rFonts w:ascii="Arial" w:eastAsia="Arial" w:hAnsi="Arial" w:cs="Arial"/>
              </w:rPr>
              <w:t>14 (29.2%)</w:t>
            </w:r>
          </w:p>
        </w:tc>
        <w:tc>
          <w:tcPr>
            <w:tcW w:w="2246" w:type="dxa"/>
          </w:tcPr>
          <w:p w14:paraId="4ECD9175" w14:textId="77777777" w:rsidR="00166809" w:rsidRDefault="00166809" w:rsidP="00F9498E">
            <w:pPr>
              <w:spacing w:line="360" w:lineRule="auto"/>
              <w:jc w:val="center"/>
              <w:rPr>
                <w:rFonts w:ascii="Arial" w:eastAsia="Arial" w:hAnsi="Arial" w:cs="Arial"/>
              </w:rPr>
            </w:pPr>
            <w:r>
              <w:rPr>
                <w:rFonts w:ascii="Arial" w:eastAsia="Arial" w:hAnsi="Arial" w:cs="Arial"/>
              </w:rPr>
              <w:t>4 (50%)</w:t>
            </w:r>
          </w:p>
        </w:tc>
      </w:tr>
      <w:tr w:rsidR="00166809" w14:paraId="629FBAFF" w14:textId="77777777" w:rsidTr="00F9498E">
        <w:tc>
          <w:tcPr>
            <w:tcW w:w="2381" w:type="dxa"/>
          </w:tcPr>
          <w:p w14:paraId="49D5D822" w14:textId="77777777" w:rsidR="00166809" w:rsidRDefault="00166809" w:rsidP="00F9498E">
            <w:pPr>
              <w:spacing w:line="360" w:lineRule="auto"/>
              <w:rPr>
                <w:rFonts w:ascii="Arial" w:eastAsia="Arial" w:hAnsi="Arial" w:cs="Arial"/>
              </w:rPr>
            </w:pPr>
            <w:r>
              <w:rPr>
                <w:rFonts w:ascii="Arial" w:eastAsia="Arial" w:hAnsi="Arial" w:cs="Arial"/>
              </w:rPr>
              <w:t>BMI, median (IQR)</w:t>
            </w:r>
          </w:p>
        </w:tc>
        <w:tc>
          <w:tcPr>
            <w:tcW w:w="1867" w:type="dxa"/>
          </w:tcPr>
          <w:p w14:paraId="2BD165EC" w14:textId="77777777" w:rsidR="00166809" w:rsidRDefault="00166809" w:rsidP="00F9498E">
            <w:pPr>
              <w:spacing w:line="360" w:lineRule="auto"/>
              <w:jc w:val="center"/>
              <w:rPr>
                <w:rFonts w:ascii="Arial" w:eastAsia="Arial" w:hAnsi="Arial" w:cs="Arial"/>
              </w:rPr>
            </w:pPr>
          </w:p>
        </w:tc>
        <w:tc>
          <w:tcPr>
            <w:tcW w:w="2123" w:type="dxa"/>
          </w:tcPr>
          <w:p w14:paraId="1B3FD2D9" w14:textId="77777777" w:rsidR="00166809" w:rsidRDefault="00166809" w:rsidP="00F9498E">
            <w:pPr>
              <w:spacing w:line="360" w:lineRule="auto"/>
              <w:jc w:val="center"/>
              <w:rPr>
                <w:rFonts w:ascii="Arial" w:eastAsia="Arial" w:hAnsi="Arial" w:cs="Arial"/>
              </w:rPr>
            </w:pPr>
          </w:p>
        </w:tc>
        <w:tc>
          <w:tcPr>
            <w:tcW w:w="2246" w:type="dxa"/>
          </w:tcPr>
          <w:p w14:paraId="7A888693" w14:textId="77777777" w:rsidR="00166809" w:rsidRDefault="00166809" w:rsidP="00F9498E">
            <w:pPr>
              <w:spacing w:line="360" w:lineRule="auto"/>
              <w:jc w:val="center"/>
              <w:rPr>
                <w:rFonts w:ascii="Arial" w:eastAsia="Arial" w:hAnsi="Arial" w:cs="Arial"/>
              </w:rPr>
            </w:pPr>
          </w:p>
        </w:tc>
      </w:tr>
      <w:tr w:rsidR="00166809" w14:paraId="22529223" w14:textId="77777777" w:rsidTr="00F9498E">
        <w:trPr>
          <w:trHeight w:val="349"/>
        </w:trPr>
        <w:tc>
          <w:tcPr>
            <w:tcW w:w="2381" w:type="dxa"/>
          </w:tcPr>
          <w:p w14:paraId="24D5C3BF" w14:textId="77777777" w:rsidR="00166809" w:rsidRDefault="00166809" w:rsidP="00F9498E">
            <w:pPr>
              <w:spacing w:line="360" w:lineRule="auto"/>
              <w:jc w:val="center"/>
              <w:rPr>
                <w:rFonts w:ascii="Arial" w:eastAsia="Arial" w:hAnsi="Arial" w:cs="Arial"/>
              </w:rPr>
            </w:pPr>
            <w:r>
              <w:rPr>
                <w:rFonts w:ascii="Arial" w:eastAsia="Arial" w:hAnsi="Arial" w:cs="Arial"/>
              </w:rPr>
              <w:t>z-</w:t>
            </w:r>
            <w:proofErr w:type="spellStart"/>
            <w:r>
              <w:rPr>
                <w:rFonts w:ascii="Arial" w:eastAsia="Arial" w:hAnsi="Arial" w:cs="Arial"/>
              </w:rPr>
              <w:t>score</w:t>
            </w:r>
            <w:r>
              <w:rPr>
                <w:rFonts w:ascii="Arial" w:eastAsia="Arial" w:hAnsi="Arial" w:cs="Arial"/>
                <w:vertAlign w:val="superscript"/>
              </w:rPr>
              <w:t>a</w:t>
            </w:r>
            <w:proofErr w:type="spellEnd"/>
          </w:p>
        </w:tc>
        <w:tc>
          <w:tcPr>
            <w:tcW w:w="1867" w:type="dxa"/>
          </w:tcPr>
          <w:p w14:paraId="37C33A93" w14:textId="77777777" w:rsidR="00166809" w:rsidRDefault="00166809" w:rsidP="00F9498E">
            <w:pPr>
              <w:spacing w:line="360" w:lineRule="auto"/>
              <w:jc w:val="center"/>
              <w:rPr>
                <w:rFonts w:ascii="Arial" w:eastAsia="Arial" w:hAnsi="Arial" w:cs="Arial"/>
              </w:rPr>
            </w:pPr>
            <w:r>
              <w:rPr>
                <w:rFonts w:ascii="Arial" w:eastAsia="Arial" w:hAnsi="Arial" w:cs="Arial"/>
              </w:rPr>
              <w:t>0.28 (-0.54-1.31)</w:t>
            </w:r>
          </w:p>
        </w:tc>
        <w:tc>
          <w:tcPr>
            <w:tcW w:w="2123" w:type="dxa"/>
          </w:tcPr>
          <w:p w14:paraId="57AAD81E" w14:textId="77777777" w:rsidR="00166809" w:rsidRDefault="00166809" w:rsidP="00F9498E">
            <w:pPr>
              <w:spacing w:line="360" w:lineRule="auto"/>
              <w:jc w:val="center"/>
              <w:rPr>
                <w:rFonts w:ascii="Arial" w:eastAsia="Arial" w:hAnsi="Arial" w:cs="Arial"/>
              </w:rPr>
            </w:pPr>
            <w:r>
              <w:rPr>
                <w:rFonts w:ascii="Arial" w:eastAsia="Arial" w:hAnsi="Arial" w:cs="Arial"/>
              </w:rPr>
              <w:t>-0.18 (-0.86-0.88)</w:t>
            </w:r>
          </w:p>
        </w:tc>
        <w:tc>
          <w:tcPr>
            <w:tcW w:w="2246" w:type="dxa"/>
          </w:tcPr>
          <w:p w14:paraId="5031D203" w14:textId="77777777" w:rsidR="00166809" w:rsidRDefault="00166809" w:rsidP="00F9498E">
            <w:pPr>
              <w:spacing w:line="360" w:lineRule="auto"/>
              <w:jc w:val="center"/>
              <w:rPr>
                <w:rFonts w:ascii="Arial" w:eastAsia="Arial" w:hAnsi="Arial" w:cs="Arial"/>
              </w:rPr>
            </w:pPr>
            <w:r>
              <w:rPr>
                <w:rFonts w:ascii="Arial" w:eastAsia="Arial" w:hAnsi="Arial" w:cs="Arial"/>
              </w:rPr>
              <w:t>-0.65 (-1.6-0)</w:t>
            </w:r>
          </w:p>
        </w:tc>
      </w:tr>
      <w:tr w:rsidR="00166809" w14:paraId="34DBBD54" w14:textId="77777777" w:rsidTr="00F9498E">
        <w:tc>
          <w:tcPr>
            <w:tcW w:w="2381" w:type="dxa"/>
          </w:tcPr>
          <w:p w14:paraId="54BD0269" w14:textId="77777777" w:rsidR="00166809" w:rsidRDefault="00166809" w:rsidP="00F9498E">
            <w:pPr>
              <w:spacing w:line="360" w:lineRule="auto"/>
              <w:rPr>
                <w:rFonts w:ascii="Arial" w:eastAsia="Arial" w:hAnsi="Arial" w:cs="Arial"/>
              </w:rPr>
            </w:pPr>
            <w:r>
              <w:rPr>
                <w:rFonts w:ascii="Arial" w:eastAsia="Arial" w:hAnsi="Arial" w:cs="Arial"/>
              </w:rPr>
              <w:t>Ethnicity, n (%)</w:t>
            </w:r>
          </w:p>
        </w:tc>
        <w:tc>
          <w:tcPr>
            <w:tcW w:w="1867" w:type="dxa"/>
          </w:tcPr>
          <w:p w14:paraId="72124ABC" w14:textId="77777777" w:rsidR="00166809" w:rsidRDefault="00166809" w:rsidP="00F9498E">
            <w:pPr>
              <w:spacing w:line="360" w:lineRule="auto"/>
              <w:jc w:val="center"/>
              <w:rPr>
                <w:rFonts w:ascii="Arial" w:eastAsia="Arial" w:hAnsi="Arial" w:cs="Arial"/>
              </w:rPr>
            </w:pPr>
          </w:p>
        </w:tc>
        <w:tc>
          <w:tcPr>
            <w:tcW w:w="2123" w:type="dxa"/>
          </w:tcPr>
          <w:p w14:paraId="42CA1146" w14:textId="77777777" w:rsidR="00166809" w:rsidRDefault="00166809" w:rsidP="00F9498E">
            <w:pPr>
              <w:spacing w:line="360" w:lineRule="auto"/>
              <w:jc w:val="center"/>
              <w:rPr>
                <w:rFonts w:ascii="Arial" w:eastAsia="Arial" w:hAnsi="Arial" w:cs="Arial"/>
              </w:rPr>
            </w:pPr>
          </w:p>
        </w:tc>
        <w:tc>
          <w:tcPr>
            <w:tcW w:w="2246" w:type="dxa"/>
          </w:tcPr>
          <w:p w14:paraId="5D057163" w14:textId="77777777" w:rsidR="00166809" w:rsidRDefault="00166809" w:rsidP="00F9498E">
            <w:pPr>
              <w:spacing w:line="360" w:lineRule="auto"/>
              <w:jc w:val="center"/>
              <w:rPr>
                <w:rFonts w:ascii="Arial" w:eastAsia="Arial" w:hAnsi="Arial" w:cs="Arial"/>
              </w:rPr>
            </w:pPr>
          </w:p>
        </w:tc>
      </w:tr>
      <w:tr w:rsidR="00166809" w14:paraId="4843BBEE" w14:textId="77777777" w:rsidTr="00F9498E">
        <w:tc>
          <w:tcPr>
            <w:tcW w:w="2381" w:type="dxa"/>
          </w:tcPr>
          <w:p w14:paraId="6CFB1B9A" w14:textId="77777777" w:rsidR="00166809" w:rsidRDefault="00166809" w:rsidP="00F9498E">
            <w:pPr>
              <w:spacing w:line="360" w:lineRule="auto"/>
              <w:jc w:val="center"/>
              <w:rPr>
                <w:rFonts w:ascii="Arial" w:eastAsia="Arial" w:hAnsi="Arial" w:cs="Arial"/>
              </w:rPr>
            </w:pPr>
            <w:r>
              <w:rPr>
                <w:rFonts w:ascii="Arial" w:eastAsia="Arial" w:hAnsi="Arial" w:cs="Arial"/>
              </w:rPr>
              <w:t>Hispanic</w:t>
            </w:r>
          </w:p>
        </w:tc>
        <w:tc>
          <w:tcPr>
            <w:tcW w:w="1867" w:type="dxa"/>
          </w:tcPr>
          <w:p w14:paraId="785EC5D9" w14:textId="77777777" w:rsidR="00166809" w:rsidRDefault="00166809" w:rsidP="00F9498E">
            <w:pPr>
              <w:spacing w:line="360" w:lineRule="auto"/>
              <w:jc w:val="center"/>
              <w:rPr>
                <w:rFonts w:ascii="Arial" w:eastAsia="Arial" w:hAnsi="Arial" w:cs="Arial"/>
              </w:rPr>
            </w:pPr>
            <w:r>
              <w:rPr>
                <w:rFonts w:ascii="Arial" w:eastAsia="Arial" w:hAnsi="Arial" w:cs="Arial"/>
              </w:rPr>
              <w:t>49 (61.3%)</w:t>
            </w:r>
          </w:p>
        </w:tc>
        <w:tc>
          <w:tcPr>
            <w:tcW w:w="2123" w:type="dxa"/>
          </w:tcPr>
          <w:p w14:paraId="66D90D0A" w14:textId="77777777" w:rsidR="00166809" w:rsidRDefault="00166809" w:rsidP="00F9498E">
            <w:pPr>
              <w:spacing w:line="360" w:lineRule="auto"/>
              <w:jc w:val="center"/>
              <w:rPr>
                <w:rFonts w:ascii="Arial" w:eastAsia="Arial" w:hAnsi="Arial" w:cs="Arial"/>
              </w:rPr>
            </w:pPr>
            <w:r>
              <w:rPr>
                <w:rFonts w:ascii="Arial" w:eastAsia="Arial" w:hAnsi="Arial" w:cs="Arial"/>
              </w:rPr>
              <w:t>18 (37.5%)</w:t>
            </w:r>
          </w:p>
        </w:tc>
        <w:tc>
          <w:tcPr>
            <w:tcW w:w="2246" w:type="dxa"/>
          </w:tcPr>
          <w:p w14:paraId="2FD63889" w14:textId="77777777" w:rsidR="00166809" w:rsidRDefault="00166809" w:rsidP="00F9498E">
            <w:pPr>
              <w:spacing w:line="360" w:lineRule="auto"/>
              <w:jc w:val="center"/>
              <w:rPr>
                <w:rFonts w:ascii="Arial" w:eastAsia="Arial" w:hAnsi="Arial" w:cs="Arial"/>
              </w:rPr>
            </w:pPr>
            <w:r>
              <w:rPr>
                <w:rFonts w:ascii="Arial" w:eastAsia="Arial" w:hAnsi="Arial" w:cs="Arial"/>
              </w:rPr>
              <w:t>4 (50%)</w:t>
            </w:r>
          </w:p>
        </w:tc>
      </w:tr>
      <w:tr w:rsidR="00166809" w14:paraId="55149728" w14:textId="77777777" w:rsidTr="00F9498E">
        <w:trPr>
          <w:trHeight w:val="238"/>
        </w:trPr>
        <w:tc>
          <w:tcPr>
            <w:tcW w:w="2381" w:type="dxa"/>
          </w:tcPr>
          <w:p w14:paraId="698D8355" w14:textId="77777777" w:rsidR="00166809" w:rsidRDefault="00166809" w:rsidP="00F9498E">
            <w:pPr>
              <w:spacing w:line="360" w:lineRule="auto"/>
              <w:jc w:val="center"/>
              <w:rPr>
                <w:rFonts w:ascii="Arial" w:eastAsia="Arial" w:hAnsi="Arial" w:cs="Arial"/>
              </w:rPr>
            </w:pPr>
            <w:r>
              <w:rPr>
                <w:rFonts w:ascii="Arial" w:eastAsia="Arial" w:hAnsi="Arial" w:cs="Arial"/>
              </w:rPr>
              <w:t>Non-Hispanic</w:t>
            </w:r>
          </w:p>
        </w:tc>
        <w:tc>
          <w:tcPr>
            <w:tcW w:w="1867" w:type="dxa"/>
          </w:tcPr>
          <w:p w14:paraId="74F446F7" w14:textId="77777777" w:rsidR="00166809" w:rsidRDefault="00166809" w:rsidP="00F9498E">
            <w:pPr>
              <w:spacing w:line="360" w:lineRule="auto"/>
              <w:jc w:val="center"/>
              <w:rPr>
                <w:rFonts w:ascii="Arial" w:eastAsia="Arial" w:hAnsi="Arial" w:cs="Arial"/>
              </w:rPr>
            </w:pPr>
            <w:r>
              <w:rPr>
                <w:rFonts w:ascii="Arial" w:eastAsia="Arial" w:hAnsi="Arial" w:cs="Arial"/>
              </w:rPr>
              <w:t>31 (38.8%)</w:t>
            </w:r>
          </w:p>
        </w:tc>
        <w:tc>
          <w:tcPr>
            <w:tcW w:w="2123" w:type="dxa"/>
          </w:tcPr>
          <w:p w14:paraId="5A5371EE" w14:textId="77777777" w:rsidR="00166809" w:rsidRDefault="00166809" w:rsidP="00F9498E">
            <w:pPr>
              <w:spacing w:line="360" w:lineRule="auto"/>
              <w:jc w:val="center"/>
              <w:rPr>
                <w:rFonts w:ascii="Arial" w:eastAsia="Arial" w:hAnsi="Arial" w:cs="Arial"/>
              </w:rPr>
            </w:pPr>
            <w:r>
              <w:rPr>
                <w:rFonts w:ascii="Arial" w:eastAsia="Arial" w:hAnsi="Arial" w:cs="Arial"/>
              </w:rPr>
              <w:t>30 (62.5%)</w:t>
            </w:r>
          </w:p>
          <w:p w14:paraId="4E46AF92" w14:textId="77777777" w:rsidR="00166809" w:rsidRDefault="00166809" w:rsidP="00F9498E">
            <w:pPr>
              <w:spacing w:line="360" w:lineRule="auto"/>
              <w:jc w:val="center"/>
              <w:rPr>
                <w:rFonts w:ascii="Arial" w:eastAsia="Arial" w:hAnsi="Arial" w:cs="Arial"/>
              </w:rPr>
            </w:pPr>
          </w:p>
        </w:tc>
        <w:tc>
          <w:tcPr>
            <w:tcW w:w="2246" w:type="dxa"/>
          </w:tcPr>
          <w:p w14:paraId="08CA5467" w14:textId="77777777" w:rsidR="00166809" w:rsidRDefault="00166809" w:rsidP="00F9498E">
            <w:pPr>
              <w:spacing w:line="360" w:lineRule="auto"/>
              <w:jc w:val="center"/>
              <w:rPr>
                <w:rFonts w:ascii="Arial" w:eastAsia="Arial" w:hAnsi="Arial" w:cs="Arial"/>
              </w:rPr>
            </w:pPr>
            <w:r>
              <w:rPr>
                <w:rFonts w:ascii="Arial" w:eastAsia="Arial" w:hAnsi="Arial" w:cs="Arial"/>
              </w:rPr>
              <w:t>4 (50%)</w:t>
            </w:r>
          </w:p>
        </w:tc>
      </w:tr>
    </w:tbl>
    <w:p w14:paraId="19F146DC" w14:textId="77777777" w:rsidR="00DF5BC6" w:rsidRDefault="00DF5BC6" w:rsidP="00166809">
      <w:pPr>
        <w:spacing w:after="0" w:line="360" w:lineRule="auto"/>
        <w:rPr>
          <w:rFonts w:ascii="Arial" w:hAnsi="Arial" w:cs="Arial"/>
        </w:rPr>
      </w:pPr>
    </w:p>
    <w:p w14:paraId="3C86072B" w14:textId="7B095D91" w:rsidR="00166809" w:rsidRDefault="00166809" w:rsidP="00166809">
      <w:pPr>
        <w:spacing w:after="0" w:line="360" w:lineRule="auto"/>
        <w:rPr>
          <w:rFonts w:ascii="Arial" w:hAnsi="Arial" w:cs="Arial"/>
        </w:rPr>
      </w:pPr>
    </w:p>
    <w:p w14:paraId="31578EF8" w14:textId="07148D59" w:rsidR="00204529" w:rsidRDefault="00204529" w:rsidP="00166809">
      <w:pPr>
        <w:spacing w:after="0" w:line="360" w:lineRule="auto"/>
        <w:rPr>
          <w:rFonts w:ascii="Arial" w:hAnsi="Arial" w:cs="Arial"/>
        </w:rPr>
      </w:pPr>
    </w:p>
    <w:p w14:paraId="3A7F4D39" w14:textId="40C25EE5" w:rsidR="00204529" w:rsidRDefault="00204529" w:rsidP="00166809">
      <w:pPr>
        <w:spacing w:after="0" w:line="360" w:lineRule="auto"/>
        <w:rPr>
          <w:rFonts w:ascii="Arial" w:hAnsi="Arial" w:cs="Arial"/>
        </w:rPr>
      </w:pPr>
    </w:p>
    <w:p w14:paraId="7BBF5333" w14:textId="75E7CDD3" w:rsidR="00204529" w:rsidRDefault="00204529" w:rsidP="00166809">
      <w:pPr>
        <w:spacing w:after="0" w:line="360" w:lineRule="auto"/>
        <w:rPr>
          <w:rFonts w:ascii="Arial" w:hAnsi="Arial" w:cs="Arial"/>
        </w:rPr>
      </w:pPr>
    </w:p>
    <w:p w14:paraId="58D0130F" w14:textId="41780695" w:rsidR="00204529" w:rsidRDefault="00204529" w:rsidP="00166809">
      <w:pPr>
        <w:spacing w:after="0" w:line="360" w:lineRule="auto"/>
        <w:rPr>
          <w:rFonts w:ascii="Arial" w:hAnsi="Arial" w:cs="Arial"/>
        </w:rPr>
      </w:pPr>
    </w:p>
    <w:p w14:paraId="34A15DB1" w14:textId="2D9427CB" w:rsidR="00204529" w:rsidRDefault="00204529" w:rsidP="00166809">
      <w:pPr>
        <w:spacing w:after="0" w:line="360" w:lineRule="auto"/>
        <w:rPr>
          <w:rFonts w:ascii="Arial" w:hAnsi="Arial" w:cs="Arial"/>
        </w:rPr>
      </w:pPr>
    </w:p>
    <w:p w14:paraId="27C75E14" w14:textId="2670FC1C" w:rsidR="00204529" w:rsidRDefault="00204529" w:rsidP="00166809">
      <w:pPr>
        <w:spacing w:after="0" w:line="360" w:lineRule="auto"/>
        <w:rPr>
          <w:rFonts w:ascii="Arial" w:hAnsi="Arial" w:cs="Arial"/>
        </w:rPr>
      </w:pPr>
    </w:p>
    <w:p w14:paraId="578485A7" w14:textId="12083C73" w:rsidR="00204529" w:rsidRDefault="00204529" w:rsidP="00166809">
      <w:pPr>
        <w:spacing w:after="0" w:line="360" w:lineRule="auto"/>
        <w:rPr>
          <w:rFonts w:ascii="Arial" w:hAnsi="Arial" w:cs="Arial"/>
        </w:rPr>
      </w:pPr>
    </w:p>
    <w:p w14:paraId="6103C704" w14:textId="68F6C9FB" w:rsidR="00204529" w:rsidRDefault="00204529" w:rsidP="00166809">
      <w:pPr>
        <w:spacing w:after="0" w:line="360" w:lineRule="auto"/>
        <w:rPr>
          <w:rFonts w:ascii="Arial" w:hAnsi="Arial" w:cs="Arial"/>
        </w:rPr>
      </w:pPr>
    </w:p>
    <w:p w14:paraId="5EAF80BE" w14:textId="0DEADBB5" w:rsidR="00204529" w:rsidRDefault="00204529" w:rsidP="00166809">
      <w:pPr>
        <w:spacing w:after="0" w:line="360" w:lineRule="auto"/>
        <w:rPr>
          <w:rFonts w:ascii="Arial" w:hAnsi="Arial" w:cs="Arial"/>
        </w:rPr>
      </w:pPr>
    </w:p>
    <w:p w14:paraId="05FB6AB3" w14:textId="77777777" w:rsidR="00204529" w:rsidRPr="00F57807" w:rsidRDefault="00204529" w:rsidP="00166809">
      <w:pPr>
        <w:spacing w:after="0" w:line="360" w:lineRule="auto"/>
        <w:rPr>
          <w:rFonts w:ascii="Arial" w:hAnsi="Arial" w:cs="Arial"/>
        </w:rPr>
      </w:pPr>
    </w:p>
    <w:p w14:paraId="7CCDC0A7" w14:textId="38B68F29" w:rsidR="00166809" w:rsidRPr="00F57807" w:rsidRDefault="00166809" w:rsidP="00166809">
      <w:pPr>
        <w:spacing w:after="0" w:line="360" w:lineRule="auto"/>
        <w:rPr>
          <w:rFonts w:ascii="Arial" w:hAnsi="Arial" w:cs="Arial"/>
        </w:rPr>
      </w:pPr>
      <w:r w:rsidRPr="00F57807">
        <w:rPr>
          <w:rFonts w:ascii="Arial" w:hAnsi="Arial" w:cs="Arial"/>
        </w:rPr>
        <w:lastRenderedPageBreak/>
        <w:t xml:space="preserve">Supplemental Table </w:t>
      </w:r>
      <w:r w:rsidR="00204529">
        <w:rPr>
          <w:rFonts w:ascii="Arial" w:hAnsi="Arial" w:cs="Arial"/>
        </w:rPr>
        <w:t>3</w:t>
      </w:r>
      <w:r w:rsidRPr="00F57807">
        <w:rPr>
          <w:rFonts w:ascii="Arial" w:hAnsi="Arial" w:cs="Arial"/>
        </w:rPr>
        <w:t>. Demographic data of patients with abnormal and normal FVC</w:t>
      </w:r>
    </w:p>
    <w:tbl>
      <w:tblPr>
        <w:tblStyle w:val="4"/>
        <w:tblW w:w="800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381"/>
        <w:gridCol w:w="2294"/>
        <w:gridCol w:w="1980"/>
        <w:gridCol w:w="1350"/>
      </w:tblGrid>
      <w:tr w:rsidR="00166809" w14:paraId="3936B8BD" w14:textId="77777777" w:rsidTr="00F9498E">
        <w:tc>
          <w:tcPr>
            <w:tcW w:w="2381" w:type="dxa"/>
            <w:shd w:val="clear" w:color="auto" w:fill="BFBFBF"/>
          </w:tcPr>
          <w:p w14:paraId="7C64C42B" w14:textId="77777777" w:rsidR="00166809" w:rsidRDefault="00166809" w:rsidP="00F9498E">
            <w:pPr>
              <w:spacing w:line="360" w:lineRule="auto"/>
              <w:rPr>
                <w:rFonts w:ascii="Arial" w:eastAsia="Arial" w:hAnsi="Arial" w:cs="Arial"/>
                <w:b/>
              </w:rPr>
            </w:pPr>
          </w:p>
        </w:tc>
        <w:tc>
          <w:tcPr>
            <w:tcW w:w="2294" w:type="dxa"/>
            <w:shd w:val="clear" w:color="auto" w:fill="BFBFBF"/>
          </w:tcPr>
          <w:p w14:paraId="40C6AF6A" w14:textId="77777777" w:rsidR="00166809" w:rsidRDefault="00166809" w:rsidP="00F9498E">
            <w:pPr>
              <w:spacing w:line="360" w:lineRule="auto"/>
              <w:jc w:val="center"/>
              <w:rPr>
                <w:rFonts w:ascii="Arial" w:eastAsia="Arial" w:hAnsi="Arial" w:cs="Arial"/>
                <w:b/>
              </w:rPr>
            </w:pPr>
            <w:r>
              <w:rPr>
                <w:rFonts w:ascii="Arial" w:eastAsia="Arial" w:hAnsi="Arial" w:cs="Arial"/>
                <w:b/>
              </w:rPr>
              <w:t>Abnormal FVC</w:t>
            </w:r>
          </w:p>
          <w:p w14:paraId="214450D9" w14:textId="77777777" w:rsidR="00166809" w:rsidRDefault="00166809" w:rsidP="00F9498E">
            <w:pPr>
              <w:spacing w:line="360" w:lineRule="auto"/>
              <w:jc w:val="center"/>
              <w:rPr>
                <w:rFonts w:ascii="Arial" w:eastAsia="Arial" w:hAnsi="Arial" w:cs="Arial"/>
                <w:b/>
              </w:rPr>
            </w:pPr>
            <w:r>
              <w:rPr>
                <w:rFonts w:ascii="Arial" w:eastAsia="Arial" w:hAnsi="Arial" w:cs="Arial"/>
                <w:b/>
              </w:rPr>
              <w:t>n=86</w:t>
            </w:r>
          </w:p>
        </w:tc>
        <w:tc>
          <w:tcPr>
            <w:tcW w:w="1980" w:type="dxa"/>
            <w:shd w:val="clear" w:color="auto" w:fill="BFBFBF"/>
          </w:tcPr>
          <w:p w14:paraId="54DE586B" w14:textId="77777777" w:rsidR="00166809" w:rsidRDefault="00166809" w:rsidP="00F9498E">
            <w:pPr>
              <w:spacing w:line="360" w:lineRule="auto"/>
              <w:jc w:val="center"/>
              <w:rPr>
                <w:rFonts w:ascii="Arial" w:eastAsia="Arial" w:hAnsi="Arial" w:cs="Arial"/>
                <w:b/>
              </w:rPr>
            </w:pPr>
            <w:r>
              <w:rPr>
                <w:rFonts w:ascii="Arial" w:eastAsia="Arial" w:hAnsi="Arial" w:cs="Arial"/>
                <w:b/>
              </w:rPr>
              <w:t>Normal FVC</w:t>
            </w:r>
          </w:p>
          <w:p w14:paraId="70F2D490" w14:textId="77777777" w:rsidR="00166809" w:rsidRDefault="00166809" w:rsidP="00F9498E">
            <w:pPr>
              <w:spacing w:line="360" w:lineRule="auto"/>
              <w:jc w:val="center"/>
              <w:rPr>
                <w:rFonts w:ascii="Arial" w:eastAsia="Arial" w:hAnsi="Arial" w:cs="Arial"/>
                <w:b/>
              </w:rPr>
            </w:pPr>
            <w:r>
              <w:rPr>
                <w:rFonts w:ascii="Arial" w:eastAsia="Arial" w:hAnsi="Arial" w:cs="Arial"/>
                <w:b/>
              </w:rPr>
              <w:t>n=174</w:t>
            </w:r>
          </w:p>
        </w:tc>
        <w:tc>
          <w:tcPr>
            <w:tcW w:w="1350" w:type="dxa"/>
            <w:shd w:val="clear" w:color="auto" w:fill="BFBFBF"/>
          </w:tcPr>
          <w:p w14:paraId="2ED19465" w14:textId="77777777" w:rsidR="00166809" w:rsidRDefault="00166809" w:rsidP="00F9498E">
            <w:pPr>
              <w:spacing w:line="360" w:lineRule="auto"/>
              <w:jc w:val="center"/>
              <w:rPr>
                <w:rFonts w:ascii="Arial" w:eastAsia="Arial" w:hAnsi="Arial" w:cs="Arial"/>
                <w:b/>
              </w:rPr>
            </w:pPr>
            <w:r>
              <w:rPr>
                <w:rFonts w:ascii="Arial" w:eastAsia="Arial" w:hAnsi="Arial" w:cs="Arial"/>
                <w:b/>
                <w:i/>
              </w:rPr>
              <w:t>p</w:t>
            </w:r>
            <w:r>
              <w:rPr>
                <w:rFonts w:ascii="Arial" w:eastAsia="Arial" w:hAnsi="Arial" w:cs="Arial"/>
                <w:b/>
              </w:rPr>
              <w:t xml:space="preserve"> Value</w:t>
            </w:r>
          </w:p>
        </w:tc>
      </w:tr>
      <w:tr w:rsidR="00166809" w14:paraId="0554E4B8" w14:textId="77777777" w:rsidTr="00F9498E">
        <w:tc>
          <w:tcPr>
            <w:tcW w:w="2381" w:type="dxa"/>
          </w:tcPr>
          <w:p w14:paraId="035A0088" w14:textId="77777777" w:rsidR="00166809" w:rsidRDefault="00166809" w:rsidP="00F9498E">
            <w:pPr>
              <w:spacing w:line="360" w:lineRule="auto"/>
              <w:rPr>
                <w:rFonts w:ascii="Arial" w:eastAsia="Arial" w:hAnsi="Arial" w:cs="Arial"/>
              </w:rPr>
            </w:pPr>
            <w:r>
              <w:rPr>
                <w:rFonts w:ascii="Arial" w:eastAsia="Arial" w:hAnsi="Arial" w:cs="Arial"/>
              </w:rPr>
              <w:t>Age at Testing (years), median (IQR)</w:t>
            </w:r>
          </w:p>
        </w:tc>
        <w:tc>
          <w:tcPr>
            <w:tcW w:w="2294" w:type="dxa"/>
          </w:tcPr>
          <w:p w14:paraId="2ED31B07" w14:textId="77777777" w:rsidR="00166809" w:rsidRDefault="00166809" w:rsidP="00F9498E">
            <w:pPr>
              <w:spacing w:line="360" w:lineRule="auto"/>
              <w:jc w:val="center"/>
              <w:rPr>
                <w:rFonts w:ascii="Arial" w:eastAsia="Arial" w:hAnsi="Arial" w:cs="Arial"/>
              </w:rPr>
            </w:pPr>
            <w:r>
              <w:rPr>
                <w:rFonts w:ascii="Arial" w:eastAsia="Arial" w:hAnsi="Arial" w:cs="Arial"/>
              </w:rPr>
              <w:t>14.4 (12.0-17.7)</w:t>
            </w:r>
          </w:p>
        </w:tc>
        <w:tc>
          <w:tcPr>
            <w:tcW w:w="1980" w:type="dxa"/>
          </w:tcPr>
          <w:p w14:paraId="73C0A92A" w14:textId="77777777" w:rsidR="00166809" w:rsidRDefault="00166809" w:rsidP="00F9498E">
            <w:pPr>
              <w:spacing w:line="360" w:lineRule="auto"/>
              <w:jc w:val="center"/>
              <w:rPr>
                <w:rFonts w:ascii="Arial" w:eastAsia="Arial" w:hAnsi="Arial" w:cs="Arial"/>
              </w:rPr>
            </w:pPr>
            <w:r>
              <w:rPr>
                <w:rFonts w:ascii="Arial" w:eastAsia="Arial" w:hAnsi="Arial" w:cs="Arial"/>
              </w:rPr>
              <w:t>14.0 (11.9-16.7)</w:t>
            </w:r>
          </w:p>
        </w:tc>
        <w:tc>
          <w:tcPr>
            <w:tcW w:w="1350" w:type="dxa"/>
          </w:tcPr>
          <w:p w14:paraId="4126B75B" w14:textId="77777777" w:rsidR="00166809" w:rsidRDefault="00166809" w:rsidP="00F9498E">
            <w:pPr>
              <w:spacing w:line="360" w:lineRule="auto"/>
              <w:jc w:val="center"/>
              <w:rPr>
                <w:rFonts w:ascii="Arial" w:eastAsia="Arial" w:hAnsi="Arial" w:cs="Arial"/>
              </w:rPr>
            </w:pPr>
            <w:r>
              <w:rPr>
                <w:rFonts w:ascii="Arial" w:eastAsia="Arial" w:hAnsi="Arial" w:cs="Arial"/>
              </w:rPr>
              <w:t>0.178</w:t>
            </w:r>
          </w:p>
        </w:tc>
      </w:tr>
      <w:tr w:rsidR="00166809" w14:paraId="312374E3" w14:textId="77777777" w:rsidTr="00F9498E">
        <w:trPr>
          <w:trHeight w:val="103"/>
        </w:trPr>
        <w:tc>
          <w:tcPr>
            <w:tcW w:w="2381" w:type="dxa"/>
          </w:tcPr>
          <w:p w14:paraId="24D72556" w14:textId="77777777" w:rsidR="00166809" w:rsidRDefault="00166809" w:rsidP="00F9498E">
            <w:pPr>
              <w:spacing w:line="360" w:lineRule="auto"/>
              <w:rPr>
                <w:rFonts w:ascii="Arial" w:eastAsia="Arial" w:hAnsi="Arial" w:cs="Arial"/>
              </w:rPr>
            </w:pPr>
            <w:r>
              <w:rPr>
                <w:rFonts w:ascii="Arial" w:eastAsia="Arial" w:hAnsi="Arial" w:cs="Arial"/>
              </w:rPr>
              <w:t>Sex, n (%)</w:t>
            </w:r>
          </w:p>
        </w:tc>
        <w:tc>
          <w:tcPr>
            <w:tcW w:w="2294" w:type="dxa"/>
          </w:tcPr>
          <w:p w14:paraId="6CC01A73" w14:textId="77777777" w:rsidR="00166809" w:rsidRDefault="00166809" w:rsidP="00F9498E">
            <w:pPr>
              <w:spacing w:line="360" w:lineRule="auto"/>
              <w:jc w:val="center"/>
              <w:rPr>
                <w:rFonts w:ascii="Arial" w:eastAsia="Arial" w:hAnsi="Arial" w:cs="Arial"/>
              </w:rPr>
            </w:pPr>
          </w:p>
        </w:tc>
        <w:tc>
          <w:tcPr>
            <w:tcW w:w="1980" w:type="dxa"/>
          </w:tcPr>
          <w:p w14:paraId="20C38F30" w14:textId="77777777" w:rsidR="00166809" w:rsidRDefault="00166809" w:rsidP="00F9498E">
            <w:pPr>
              <w:spacing w:line="360" w:lineRule="auto"/>
              <w:jc w:val="center"/>
              <w:rPr>
                <w:rFonts w:ascii="Arial" w:eastAsia="Arial" w:hAnsi="Arial" w:cs="Arial"/>
              </w:rPr>
            </w:pPr>
          </w:p>
        </w:tc>
        <w:tc>
          <w:tcPr>
            <w:tcW w:w="1350" w:type="dxa"/>
          </w:tcPr>
          <w:p w14:paraId="0958DD03" w14:textId="77777777" w:rsidR="00166809" w:rsidRDefault="00166809" w:rsidP="00F9498E">
            <w:pPr>
              <w:spacing w:line="360" w:lineRule="auto"/>
              <w:jc w:val="center"/>
              <w:rPr>
                <w:rFonts w:ascii="Arial" w:eastAsia="Arial" w:hAnsi="Arial" w:cs="Arial"/>
              </w:rPr>
            </w:pPr>
          </w:p>
        </w:tc>
      </w:tr>
      <w:tr w:rsidR="00166809" w14:paraId="1B03489A" w14:textId="77777777" w:rsidTr="00F9498E">
        <w:tc>
          <w:tcPr>
            <w:tcW w:w="2381" w:type="dxa"/>
          </w:tcPr>
          <w:p w14:paraId="3847F62B" w14:textId="77777777" w:rsidR="00166809" w:rsidRDefault="00166809" w:rsidP="00F9498E">
            <w:pPr>
              <w:spacing w:line="360" w:lineRule="auto"/>
              <w:jc w:val="center"/>
              <w:rPr>
                <w:rFonts w:ascii="Arial" w:eastAsia="Arial" w:hAnsi="Arial" w:cs="Arial"/>
              </w:rPr>
            </w:pPr>
            <w:r>
              <w:rPr>
                <w:rFonts w:ascii="Arial" w:eastAsia="Arial" w:hAnsi="Arial" w:cs="Arial"/>
              </w:rPr>
              <w:t>Male</w:t>
            </w:r>
          </w:p>
        </w:tc>
        <w:tc>
          <w:tcPr>
            <w:tcW w:w="2294" w:type="dxa"/>
          </w:tcPr>
          <w:p w14:paraId="3BBB90F6" w14:textId="77777777" w:rsidR="00166809" w:rsidRDefault="00166809" w:rsidP="00F9498E">
            <w:pPr>
              <w:spacing w:line="360" w:lineRule="auto"/>
              <w:jc w:val="center"/>
              <w:rPr>
                <w:rFonts w:ascii="Arial" w:eastAsia="Arial" w:hAnsi="Arial" w:cs="Arial"/>
              </w:rPr>
            </w:pPr>
            <w:r>
              <w:rPr>
                <w:rFonts w:ascii="Arial" w:eastAsia="Arial" w:hAnsi="Arial" w:cs="Arial"/>
              </w:rPr>
              <w:t>53 (61.6%)</w:t>
            </w:r>
          </w:p>
        </w:tc>
        <w:tc>
          <w:tcPr>
            <w:tcW w:w="1980" w:type="dxa"/>
          </w:tcPr>
          <w:p w14:paraId="25B4EFD5" w14:textId="77777777" w:rsidR="00166809" w:rsidRDefault="00166809" w:rsidP="00F9498E">
            <w:pPr>
              <w:spacing w:line="360" w:lineRule="auto"/>
              <w:jc w:val="center"/>
              <w:rPr>
                <w:rFonts w:ascii="Arial" w:eastAsia="Arial" w:hAnsi="Arial" w:cs="Arial"/>
              </w:rPr>
            </w:pPr>
            <w:r>
              <w:rPr>
                <w:rFonts w:ascii="Arial" w:eastAsia="Arial" w:hAnsi="Arial" w:cs="Arial"/>
              </w:rPr>
              <w:t>117 (67.2%)</w:t>
            </w:r>
          </w:p>
        </w:tc>
        <w:tc>
          <w:tcPr>
            <w:tcW w:w="1350" w:type="dxa"/>
          </w:tcPr>
          <w:p w14:paraId="29617647" w14:textId="77777777" w:rsidR="00166809" w:rsidRDefault="00166809" w:rsidP="00F9498E">
            <w:pPr>
              <w:spacing w:line="360" w:lineRule="auto"/>
              <w:jc w:val="center"/>
              <w:rPr>
                <w:rFonts w:ascii="Arial" w:eastAsia="Arial" w:hAnsi="Arial" w:cs="Arial"/>
              </w:rPr>
            </w:pPr>
            <w:r>
              <w:rPr>
                <w:rFonts w:ascii="Arial" w:eastAsia="Arial" w:hAnsi="Arial" w:cs="Arial"/>
              </w:rPr>
              <w:t>0.371</w:t>
            </w:r>
          </w:p>
        </w:tc>
      </w:tr>
      <w:tr w:rsidR="00166809" w14:paraId="6B685FBE" w14:textId="77777777" w:rsidTr="00F9498E">
        <w:trPr>
          <w:trHeight w:val="72"/>
        </w:trPr>
        <w:tc>
          <w:tcPr>
            <w:tcW w:w="2381" w:type="dxa"/>
          </w:tcPr>
          <w:p w14:paraId="6805085F" w14:textId="77777777" w:rsidR="00166809" w:rsidRDefault="00166809" w:rsidP="00F9498E">
            <w:pPr>
              <w:spacing w:line="360" w:lineRule="auto"/>
              <w:jc w:val="center"/>
              <w:rPr>
                <w:rFonts w:ascii="Arial" w:eastAsia="Arial" w:hAnsi="Arial" w:cs="Arial"/>
              </w:rPr>
            </w:pPr>
            <w:r>
              <w:rPr>
                <w:rFonts w:ascii="Arial" w:eastAsia="Arial" w:hAnsi="Arial" w:cs="Arial"/>
              </w:rPr>
              <w:t>Female</w:t>
            </w:r>
          </w:p>
        </w:tc>
        <w:tc>
          <w:tcPr>
            <w:tcW w:w="2294" w:type="dxa"/>
          </w:tcPr>
          <w:p w14:paraId="241F08D8" w14:textId="77777777" w:rsidR="00166809" w:rsidRDefault="00166809" w:rsidP="00F9498E">
            <w:pPr>
              <w:spacing w:line="360" w:lineRule="auto"/>
              <w:jc w:val="center"/>
              <w:rPr>
                <w:rFonts w:ascii="Arial" w:eastAsia="Arial" w:hAnsi="Arial" w:cs="Arial"/>
              </w:rPr>
            </w:pPr>
            <w:r>
              <w:rPr>
                <w:rFonts w:ascii="Arial" w:eastAsia="Arial" w:hAnsi="Arial" w:cs="Arial"/>
              </w:rPr>
              <w:t>33 (38.4%)</w:t>
            </w:r>
          </w:p>
        </w:tc>
        <w:tc>
          <w:tcPr>
            <w:tcW w:w="1980" w:type="dxa"/>
          </w:tcPr>
          <w:p w14:paraId="55A30243" w14:textId="77777777" w:rsidR="00166809" w:rsidRDefault="00166809" w:rsidP="00F9498E">
            <w:pPr>
              <w:spacing w:line="360" w:lineRule="auto"/>
              <w:jc w:val="center"/>
              <w:rPr>
                <w:rFonts w:ascii="Arial" w:eastAsia="Arial" w:hAnsi="Arial" w:cs="Arial"/>
              </w:rPr>
            </w:pPr>
            <w:r>
              <w:rPr>
                <w:rFonts w:ascii="Arial" w:eastAsia="Arial" w:hAnsi="Arial" w:cs="Arial"/>
              </w:rPr>
              <w:t>57 (32.8%)</w:t>
            </w:r>
          </w:p>
        </w:tc>
        <w:tc>
          <w:tcPr>
            <w:tcW w:w="1350" w:type="dxa"/>
          </w:tcPr>
          <w:p w14:paraId="699A9C3B" w14:textId="77777777" w:rsidR="00166809" w:rsidRDefault="00166809" w:rsidP="00F9498E">
            <w:pPr>
              <w:spacing w:line="360" w:lineRule="auto"/>
              <w:jc w:val="center"/>
              <w:rPr>
                <w:rFonts w:ascii="Arial" w:eastAsia="Arial" w:hAnsi="Arial" w:cs="Arial"/>
              </w:rPr>
            </w:pPr>
          </w:p>
        </w:tc>
      </w:tr>
      <w:tr w:rsidR="00166809" w14:paraId="7588A6EC" w14:textId="77777777" w:rsidTr="00F9498E">
        <w:tc>
          <w:tcPr>
            <w:tcW w:w="2381" w:type="dxa"/>
          </w:tcPr>
          <w:p w14:paraId="1E2DF3D6" w14:textId="77777777" w:rsidR="00166809" w:rsidRDefault="00166809" w:rsidP="00F9498E">
            <w:pPr>
              <w:spacing w:line="360" w:lineRule="auto"/>
              <w:rPr>
                <w:rFonts w:ascii="Arial" w:eastAsia="Arial" w:hAnsi="Arial" w:cs="Arial"/>
              </w:rPr>
            </w:pPr>
            <w:r>
              <w:rPr>
                <w:rFonts w:ascii="Arial" w:eastAsia="Arial" w:hAnsi="Arial" w:cs="Arial"/>
              </w:rPr>
              <w:t>BMI, median (IQR)</w:t>
            </w:r>
          </w:p>
        </w:tc>
        <w:tc>
          <w:tcPr>
            <w:tcW w:w="2294" w:type="dxa"/>
          </w:tcPr>
          <w:p w14:paraId="63F01D4D" w14:textId="77777777" w:rsidR="00166809" w:rsidRDefault="00166809" w:rsidP="00F9498E">
            <w:pPr>
              <w:spacing w:line="360" w:lineRule="auto"/>
              <w:jc w:val="center"/>
              <w:rPr>
                <w:rFonts w:ascii="Arial" w:eastAsia="Arial" w:hAnsi="Arial" w:cs="Arial"/>
              </w:rPr>
            </w:pPr>
          </w:p>
        </w:tc>
        <w:tc>
          <w:tcPr>
            <w:tcW w:w="1980" w:type="dxa"/>
          </w:tcPr>
          <w:p w14:paraId="0DA0F488" w14:textId="77777777" w:rsidR="00166809" w:rsidRDefault="00166809" w:rsidP="00F9498E">
            <w:pPr>
              <w:spacing w:line="360" w:lineRule="auto"/>
              <w:jc w:val="center"/>
              <w:rPr>
                <w:rFonts w:ascii="Arial" w:eastAsia="Arial" w:hAnsi="Arial" w:cs="Arial"/>
              </w:rPr>
            </w:pPr>
          </w:p>
        </w:tc>
        <w:tc>
          <w:tcPr>
            <w:tcW w:w="1350" w:type="dxa"/>
          </w:tcPr>
          <w:p w14:paraId="72D1CBE9" w14:textId="77777777" w:rsidR="00166809" w:rsidRDefault="00166809" w:rsidP="00F9498E">
            <w:pPr>
              <w:spacing w:line="360" w:lineRule="auto"/>
              <w:jc w:val="center"/>
              <w:rPr>
                <w:rFonts w:ascii="Arial" w:eastAsia="Arial" w:hAnsi="Arial" w:cs="Arial"/>
              </w:rPr>
            </w:pPr>
          </w:p>
        </w:tc>
      </w:tr>
      <w:tr w:rsidR="00166809" w14:paraId="0FD2ADC1" w14:textId="77777777" w:rsidTr="00F9498E">
        <w:tc>
          <w:tcPr>
            <w:tcW w:w="2381" w:type="dxa"/>
          </w:tcPr>
          <w:p w14:paraId="1678A08D" w14:textId="77777777" w:rsidR="00166809" w:rsidRPr="00366891" w:rsidRDefault="00166809" w:rsidP="00F9498E">
            <w:pPr>
              <w:spacing w:line="360" w:lineRule="auto"/>
              <w:jc w:val="center"/>
              <w:rPr>
                <w:rFonts w:ascii="Arial" w:eastAsia="Arial" w:hAnsi="Arial" w:cs="Arial"/>
                <w:vertAlign w:val="superscript"/>
              </w:rPr>
            </w:pPr>
            <w:r>
              <w:rPr>
                <w:rFonts w:ascii="Arial" w:eastAsia="Arial" w:hAnsi="Arial" w:cs="Arial"/>
              </w:rPr>
              <w:t>z-score</w:t>
            </w:r>
          </w:p>
        </w:tc>
        <w:tc>
          <w:tcPr>
            <w:tcW w:w="2294" w:type="dxa"/>
          </w:tcPr>
          <w:p w14:paraId="2CB3FB98" w14:textId="77777777" w:rsidR="00166809" w:rsidRDefault="00166809" w:rsidP="00F9498E">
            <w:pPr>
              <w:spacing w:line="360" w:lineRule="auto"/>
              <w:jc w:val="center"/>
              <w:rPr>
                <w:rFonts w:ascii="Arial" w:eastAsia="Arial" w:hAnsi="Arial" w:cs="Arial"/>
              </w:rPr>
            </w:pPr>
            <w:r>
              <w:rPr>
                <w:rFonts w:ascii="Arial" w:eastAsia="Arial" w:hAnsi="Arial" w:cs="Arial"/>
              </w:rPr>
              <w:t>0.48 (-0.23-1.31)</w:t>
            </w:r>
          </w:p>
        </w:tc>
        <w:tc>
          <w:tcPr>
            <w:tcW w:w="1980" w:type="dxa"/>
          </w:tcPr>
          <w:p w14:paraId="0FC7BCCE" w14:textId="77777777" w:rsidR="00166809" w:rsidRDefault="00166809" w:rsidP="00F9498E">
            <w:pPr>
              <w:spacing w:line="360" w:lineRule="auto"/>
              <w:jc w:val="center"/>
              <w:rPr>
                <w:rFonts w:ascii="Arial" w:eastAsia="Arial" w:hAnsi="Arial" w:cs="Arial"/>
              </w:rPr>
            </w:pPr>
            <w:r>
              <w:rPr>
                <w:rFonts w:ascii="Arial" w:eastAsia="Arial" w:hAnsi="Arial" w:cs="Arial"/>
              </w:rPr>
              <w:t>-0.52 (-1.3-0.89)</w:t>
            </w:r>
          </w:p>
        </w:tc>
        <w:tc>
          <w:tcPr>
            <w:tcW w:w="1350" w:type="dxa"/>
          </w:tcPr>
          <w:p w14:paraId="7CA2E25B" w14:textId="77777777" w:rsidR="00166809" w:rsidRDefault="00166809" w:rsidP="00F9498E">
            <w:pPr>
              <w:spacing w:line="360" w:lineRule="auto"/>
              <w:jc w:val="center"/>
              <w:rPr>
                <w:rFonts w:ascii="Arial" w:eastAsia="Arial" w:hAnsi="Arial" w:cs="Arial"/>
              </w:rPr>
            </w:pPr>
            <w:r w:rsidRPr="00DA6DB8">
              <w:rPr>
                <w:rFonts w:ascii="Arial" w:eastAsia="Arial" w:hAnsi="Arial" w:cs="Arial"/>
              </w:rPr>
              <w:t>&lt;0.001</w:t>
            </w:r>
          </w:p>
        </w:tc>
      </w:tr>
      <w:tr w:rsidR="00166809" w14:paraId="624C4666" w14:textId="77777777" w:rsidTr="00F9498E">
        <w:tc>
          <w:tcPr>
            <w:tcW w:w="2381" w:type="dxa"/>
          </w:tcPr>
          <w:p w14:paraId="20607FC9" w14:textId="77777777" w:rsidR="00166809" w:rsidRDefault="00166809" w:rsidP="00F9498E">
            <w:pPr>
              <w:spacing w:line="360" w:lineRule="auto"/>
              <w:rPr>
                <w:rFonts w:ascii="Arial" w:eastAsia="Arial" w:hAnsi="Arial" w:cs="Arial"/>
              </w:rPr>
            </w:pPr>
            <w:r>
              <w:rPr>
                <w:rFonts w:ascii="Arial" w:eastAsia="Arial" w:hAnsi="Arial" w:cs="Arial"/>
              </w:rPr>
              <w:t>Ethnicity, n (%)</w:t>
            </w:r>
          </w:p>
        </w:tc>
        <w:tc>
          <w:tcPr>
            <w:tcW w:w="2294" w:type="dxa"/>
          </w:tcPr>
          <w:p w14:paraId="3112FE1D" w14:textId="77777777" w:rsidR="00166809" w:rsidRDefault="00166809" w:rsidP="00F9498E">
            <w:pPr>
              <w:spacing w:line="360" w:lineRule="auto"/>
              <w:jc w:val="center"/>
              <w:rPr>
                <w:rFonts w:ascii="Arial" w:eastAsia="Arial" w:hAnsi="Arial" w:cs="Arial"/>
              </w:rPr>
            </w:pPr>
          </w:p>
        </w:tc>
        <w:tc>
          <w:tcPr>
            <w:tcW w:w="1980" w:type="dxa"/>
          </w:tcPr>
          <w:p w14:paraId="40AB6BF0" w14:textId="77777777" w:rsidR="00166809" w:rsidRDefault="00166809" w:rsidP="00F9498E">
            <w:pPr>
              <w:spacing w:line="360" w:lineRule="auto"/>
              <w:jc w:val="center"/>
              <w:rPr>
                <w:rFonts w:ascii="Arial" w:eastAsia="Arial" w:hAnsi="Arial" w:cs="Arial"/>
              </w:rPr>
            </w:pPr>
          </w:p>
        </w:tc>
        <w:tc>
          <w:tcPr>
            <w:tcW w:w="1350" w:type="dxa"/>
          </w:tcPr>
          <w:p w14:paraId="0B58A205" w14:textId="77777777" w:rsidR="00166809" w:rsidRDefault="00166809" w:rsidP="00F9498E">
            <w:pPr>
              <w:spacing w:line="360" w:lineRule="auto"/>
              <w:jc w:val="center"/>
              <w:rPr>
                <w:rFonts w:ascii="Arial" w:eastAsia="Arial" w:hAnsi="Arial" w:cs="Arial"/>
              </w:rPr>
            </w:pPr>
          </w:p>
        </w:tc>
      </w:tr>
      <w:tr w:rsidR="00166809" w14:paraId="75FC8C0B" w14:textId="77777777" w:rsidTr="00F9498E">
        <w:tc>
          <w:tcPr>
            <w:tcW w:w="2381" w:type="dxa"/>
          </w:tcPr>
          <w:p w14:paraId="233593D1" w14:textId="77777777" w:rsidR="00166809" w:rsidRDefault="00166809" w:rsidP="00F9498E">
            <w:pPr>
              <w:spacing w:line="360" w:lineRule="auto"/>
              <w:jc w:val="center"/>
              <w:rPr>
                <w:rFonts w:ascii="Arial" w:eastAsia="Arial" w:hAnsi="Arial" w:cs="Arial"/>
              </w:rPr>
            </w:pPr>
            <w:r>
              <w:rPr>
                <w:rFonts w:ascii="Arial" w:eastAsia="Arial" w:hAnsi="Arial" w:cs="Arial"/>
              </w:rPr>
              <w:t>Hispanic</w:t>
            </w:r>
          </w:p>
        </w:tc>
        <w:tc>
          <w:tcPr>
            <w:tcW w:w="2294" w:type="dxa"/>
          </w:tcPr>
          <w:p w14:paraId="59748DD1" w14:textId="77777777" w:rsidR="00166809" w:rsidRDefault="00166809" w:rsidP="00F9498E">
            <w:pPr>
              <w:spacing w:line="360" w:lineRule="auto"/>
              <w:jc w:val="center"/>
              <w:rPr>
                <w:rFonts w:ascii="Arial" w:eastAsia="Arial" w:hAnsi="Arial" w:cs="Arial"/>
              </w:rPr>
            </w:pPr>
            <w:r>
              <w:rPr>
                <w:rFonts w:ascii="Arial" w:eastAsia="Arial" w:hAnsi="Arial" w:cs="Arial"/>
              </w:rPr>
              <w:t>44 (51.2%)</w:t>
            </w:r>
          </w:p>
        </w:tc>
        <w:tc>
          <w:tcPr>
            <w:tcW w:w="1980" w:type="dxa"/>
          </w:tcPr>
          <w:p w14:paraId="67718369" w14:textId="77777777" w:rsidR="00166809" w:rsidRDefault="00166809" w:rsidP="00F9498E">
            <w:pPr>
              <w:spacing w:line="360" w:lineRule="auto"/>
              <w:jc w:val="center"/>
              <w:rPr>
                <w:rFonts w:ascii="Arial" w:eastAsia="Arial" w:hAnsi="Arial" w:cs="Arial"/>
              </w:rPr>
            </w:pPr>
            <w:r>
              <w:rPr>
                <w:rFonts w:ascii="Arial" w:eastAsia="Arial" w:hAnsi="Arial" w:cs="Arial"/>
              </w:rPr>
              <w:t>94 (54.0%)</w:t>
            </w:r>
          </w:p>
        </w:tc>
        <w:tc>
          <w:tcPr>
            <w:tcW w:w="1350" w:type="dxa"/>
          </w:tcPr>
          <w:p w14:paraId="08CB2FFC" w14:textId="77777777" w:rsidR="00166809" w:rsidRDefault="00166809" w:rsidP="00F9498E">
            <w:pPr>
              <w:spacing w:line="360" w:lineRule="auto"/>
              <w:jc w:val="center"/>
              <w:rPr>
                <w:rFonts w:ascii="Arial" w:eastAsia="Arial" w:hAnsi="Arial" w:cs="Arial"/>
              </w:rPr>
            </w:pPr>
            <w:r>
              <w:rPr>
                <w:rFonts w:ascii="Arial" w:eastAsia="Arial" w:hAnsi="Arial" w:cs="Arial"/>
              </w:rPr>
              <w:t>0.664</w:t>
            </w:r>
          </w:p>
        </w:tc>
      </w:tr>
      <w:tr w:rsidR="00166809" w14:paraId="63DCCE92" w14:textId="77777777" w:rsidTr="00F9498E">
        <w:trPr>
          <w:trHeight w:val="238"/>
        </w:trPr>
        <w:tc>
          <w:tcPr>
            <w:tcW w:w="2381" w:type="dxa"/>
          </w:tcPr>
          <w:p w14:paraId="7495765B" w14:textId="77777777" w:rsidR="00166809" w:rsidRDefault="00166809" w:rsidP="00F9498E">
            <w:pPr>
              <w:spacing w:line="360" w:lineRule="auto"/>
              <w:jc w:val="center"/>
              <w:rPr>
                <w:rFonts w:ascii="Arial" w:eastAsia="Arial" w:hAnsi="Arial" w:cs="Arial"/>
              </w:rPr>
            </w:pPr>
            <w:r>
              <w:rPr>
                <w:rFonts w:ascii="Arial" w:eastAsia="Arial" w:hAnsi="Arial" w:cs="Arial"/>
              </w:rPr>
              <w:t>Non-Hispanic</w:t>
            </w:r>
          </w:p>
          <w:p w14:paraId="24EA84B6" w14:textId="77777777" w:rsidR="00166809" w:rsidRDefault="00166809" w:rsidP="00F9498E">
            <w:pPr>
              <w:spacing w:line="360" w:lineRule="auto"/>
              <w:rPr>
                <w:rFonts w:ascii="Arial" w:eastAsia="Arial" w:hAnsi="Arial" w:cs="Arial"/>
              </w:rPr>
            </w:pPr>
          </w:p>
        </w:tc>
        <w:tc>
          <w:tcPr>
            <w:tcW w:w="2294" w:type="dxa"/>
          </w:tcPr>
          <w:p w14:paraId="53F1F323" w14:textId="77777777" w:rsidR="00166809" w:rsidRDefault="00166809" w:rsidP="00F9498E">
            <w:pPr>
              <w:spacing w:line="360" w:lineRule="auto"/>
              <w:jc w:val="center"/>
              <w:rPr>
                <w:rFonts w:ascii="Arial" w:eastAsia="Arial" w:hAnsi="Arial" w:cs="Arial"/>
              </w:rPr>
            </w:pPr>
            <w:r>
              <w:rPr>
                <w:rFonts w:ascii="Arial" w:eastAsia="Arial" w:hAnsi="Arial" w:cs="Arial"/>
              </w:rPr>
              <w:t>42 (48.8%)</w:t>
            </w:r>
          </w:p>
        </w:tc>
        <w:tc>
          <w:tcPr>
            <w:tcW w:w="1980" w:type="dxa"/>
          </w:tcPr>
          <w:p w14:paraId="04096853" w14:textId="77777777" w:rsidR="00166809" w:rsidRDefault="00166809" w:rsidP="00F9498E">
            <w:pPr>
              <w:spacing w:line="360" w:lineRule="auto"/>
              <w:jc w:val="center"/>
              <w:rPr>
                <w:rFonts w:ascii="Arial" w:eastAsia="Arial" w:hAnsi="Arial" w:cs="Arial"/>
              </w:rPr>
            </w:pPr>
            <w:r>
              <w:rPr>
                <w:rFonts w:ascii="Arial" w:eastAsia="Arial" w:hAnsi="Arial" w:cs="Arial"/>
              </w:rPr>
              <w:t>80 (46.0%)</w:t>
            </w:r>
          </w:p>
        </w:tc>
        <w:tc>
          <w:tcPr>
            <w:tcW w:w="1350" w:type="dxa"/>
          </w:tcPr>
          <w:p w14:paraId="77F3ED20" w14:textId="77777777" w:rsidR="00166809" w:rsidRDefault="00166809" w:rsidP="00F9498E">
            <w:pPr>
              <w:spacing w:line="360" w:lineRule="auto"/>
              <w:jc w:val="center"/>
              <w:rPr>
                <w:rFonts w:ascii="Arial" w:eastAsia="Arial" w:hAnsi="Arial" w:cs="Arial"/>
              </w:rPr>
            </w:pPr>
          </w:p>
        </w:tc>
      </w:tr>
    </w:tbl>
    <w:p w14:paraId="28EDB140" w14:textId="77777777" w:rsidR="00166809" w:rsidRDefault="00166809" w:rsidP="00166809">
      <w:pPr>
        <w:spacing w:after="0" w:line="360" w:lineRule="auto"/>
        <w:rPr>
          <w:rFonts w:ascii="Arial" w:eastAsia="Arial" w:hAnsi="Arial" w:cs="Arial"/>
        </w:rPr>
      </w:pPr>
    </w:p>
    <w:p w14:paraId="41B5A18B" w14:textId="77777777" w:rsidR="00166809" w:rsidRDefault="00166809" w:rsidP="00166809">
      <w:pPr>
        <w:spacing w:after="0" w:line="360" w:lineRule="auto"/>
        <w:rPr>
          <w:rFonts w:ascii="Arial" w:eastAsia="Arial" w:hAnsi="Arial" w:cs="Arial"/>
        </w:rPr>
      </w:pPr>
    </w:p>
    <w:p w14:paraId="70031B4C" w14:textId="77777777" w:rsidR="00166809" w:rsidRDefault="00166809" w:rsidP="00166809">
      <w:pPr>
        <w:spacing w:after="0" w:line="360" w:lineRule="auto"/>
        <w:rPr>
          <w:rFonts w:ascii="Arial" w:eastAsia="Arial" w:hAnsi="Arial" w:cs="Arial"/>
        </w:rPr>
      </w:pPr>
    </w:p>
    <w:p w14:paraId="423B2F97" w14:textId="77777777" w:rsidR="00166809" w:rsidRDefault="00166809" w:rsidP="00166809">
      <w:pPr>
        <w:spacing w:after="0" w:line="360" w:lineRule="auto"/>
        <w:rPr>
          <w:rFonts w:ascii="Arial" w:eastAsia="Arial" w:hAnsi="Arial" w:cs="Arial"/>
        </w:rPr>
      </w:pPr>
    </w:p>
    <w:p w14:paraId="739D8CCB" w14:textId="77777777" w:rsidR="00166809" w:rsidRDefault="00166809" w:rsidP="00166809">
      <w:pPr>
        <w:spacing w:after="0" w:line="360" w:lineRule="auto"/>
        <w:rPr>
          <w:rFonts w:ascii="Arial" w:eastAsia="Arial" w:hAnsi="Arial" w:cs="Arial"/>
        </w:rPr>
      </w:pPr>
    </w:p>
    <w:p w14:paraId="7E2F38E2" w14:textId="58382D41" w:rsidR="00166809" w:rsidRDefault="00166809" w:rsidP="00166809">
      <w:pPr>
        <w:spacing w:after="0" w:line="360" w:lineRule="auto"/>
        <w:rPr>
          <w:rFonts w:ascii="Arial" w:eastAsia="Arial" w:hAnsi="Arial" w:cs="Arial"/>
        </w:rPr>
      </w:pPr>
    </w:p>
    <w:p w14:paraId="7E2CED74" w14:textId="1C9E68FD" w:rsidR="00DF5BC6" w:rsidRDefault="00DF5BC6" w:rsidP="00166809">
      <w:pPr>
        <w:spacing w:after="0" w:line="360" w:lineRule="auto"/>
        <w:rPr>
          <w:rFonts w:ascii="Arial" w:eastAsia="Arial" w:hAnsi="Arial" w:cs="Arial"/>
        </w:rPr>
      </w:pPr>
    </w:p>
    <w:p w14:paraId="042E707B" w14:textId="049DC580" w:rsidR="00DF5BC6" w:rsidRDefault="00DF5BC6" w:rsidP="00166809">
      <w:pPr>
        <w:spacing w:after="0" w:line="360" w:lineRule="auto"/>
        <w:rPr>
          <w:rFonts w:ascii="Arial" w:eastAsia="Arial" w:hAnsi="Arial" w:cs="Arial"/>
        </w:rPr>
      </w:pPr>
    </w:p>
    <w:p w14:paraId="33AE766C" w14:textId="4701EC8B" w:rsidR="00DF5BC6" w:rsidRDefault="00DF5BC6" w:rsidP="00166809">
      <w:pPr>
        <w:spacing w:after="0" w:line="360" w:lineRule="auto"/>
        <w:rPr>
          <w:rFonts w:ascii="Arial" w:eastAsia="Arial" w:hAnsi="Arial" w:cs="Arial"/>
        </w:rPr>
      </w:pPr>
    </w:p>
    <w:p w14:paraId="2FDC6C22" w14:textId="362D33D0" w:rsidR="00DF5BC6" w:rsidRDefault="00DF5BC6" w:rsidP="00166809">
      <w:pPr>
        <w:spacing w:after="0" w:line="360" w:lineRule="auto"/>
        <w:rPr>
          <w:rFonts w:ascii="Arial" w:eastAsia="Arial" w:hAnsi="Arial" w:cs="Arial"/>
        </w:rPr>
      </w:pPr>
    </w:p>
    <w:p w14:paraId="7F2975C5" w14:textId="74980425" w:rsidR="00DF5BC6" w:rsidRDefault="00DF5BC6" w:rsidP="00166809">
      <w:pPr>
        <w:spacing w:after="0" w:line="360" w:lineRule="auto"/>
        <w:rPr>
          <w:rFonts w:ascii="Arial" w:eastAsia="Arial" w:hAnsi="Arial" w:cs="Arial"/>
        </w:rPr>
      </w:pPr>
    </w:p>
    <w:p w14:paraId="3F622E39" w14:textId="349410A8" w:rsidR="00DF5BC6" w:rsidRDefault="00DF5BC6" w:rsidP="00166809">
      <w:pPr>
        <w:spacing w:after="0" w:line="360" w:lineRule="auto"/>
        <w:rPr>
          <w:rFonts w:ascii="Arial" w:eastAsia="Arial" w:hAnsi="Arial" w:cs="Arial"/>
        </w:rPr>
      </w:pPr>
    </w:p>
    <w:p w14:paraId="2F4FCF9B" w14:textId="77777777" w:rsidR="00DF5BC6" w:rsidRDefault="00DF5BC6" w:rsidP="00166809">
      <w:pPr>
        <w:spacing w:after="0" w:line="360" w:lineRule="auto"/>
        <w:rPr>
          <w:rFonts w:ascii="Arial" w:eastAsia="Arial" w:hAnsi="Arial" w:cs="Arial"/>
        </w:rPr>
      </w:pPr>
    </w:p>
    <w:p w14:paraId="74A64117" w14:textId="773B0A85" w:rsidR="00166809" w:rsidRDefault="00166809" w:rsidP="00166809">
      <w:pPr>
        <w:spacing w:after="0" w:line="360" w:lineRule="auto"/>
        <w:rPr>
          <w:rFonts w:ascii="Arial" w:eastAsia="Arial" w:hAnsi="Arial" w:cs="Arial"/>
        </w:rPr>
      </w:pPr>
      <w:r>
        <w:rPr>
          <w:rFonts w:ascii="Arial" w:eastAsia="Arial" w:hAnsi="Arial" w:cs="Arial"/>
        </w:rPr>
        <w:lastRenderedPageBreak/>
        <w:t xml:space="preserve">Supplemental Table </w:t>
      </w:r>
      <w:r w:rsidR="00204529">
        <w:rPr>
          <w:rFonts w:ascii="Arial" w:eastAsia="Arial" w:hAnsi="Arial" w:cs="Arial"/>
        </w:rPr>
        <w:t>4.</w:t>
      </w:r>
      <w:r>
        <w:rPr>
          <w:rFonts w:ascii="Arial" w:eastAsia="Arial" w:hAnsi="Arial" w:cs="Arial"/>
        </w:rPr>
        <w:t xml:space="preserve"> Demographics of subjects by age</w:t>
      </w:r>
    </w:p>
    <w:tbl>
      <w:tblPr>
        <w:tblStyle w:val="4"/>
        <w:tblW w:w="854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875"/>
        <w:gridCol w:w="2160"/>
        <w:gridCol w:w="2340"/>
        <w:gridCol w:w="1170"/>
      </w:tblGrid>
      <w:tr w:rsidR="00166809" w14:paraId="65944D50" w14:textId="77777777" w:rsidTr="00F9498E">
        <w:tc>
          <w:tcPr>
            <w:tcW w:w="2875" w:type="dxa"/>
            <w:shd w:val="clear" w:color="auto" w:fill="BFBFBF"/>
          </w:tcPr>
          <w:p w14:paraId="291C0D76" w14:textId="77777777" w:rsidR="00166809" w:rsidRDefault="00166809" w:rsidP="00F9498E">
            <w:pPr>
              <w:spacing w:line="360" w:lineRule="auto"/>
              <w:rPr>
                <w:rFonts w:ascii="Arial" w:eastAsia="Arial" w:hAnsi="Arial" w:cs="Arial"/>
                <w:b/>
              </w:rPr>
            </w:pPr>
          </w:p>
        </w:tc>
        <w:tc>
          <w:tcPr>
            <w:tcW w:w="2160" w:type="dxa"/>
            <w:shd w:val="clear" w:color="auto" w:fill="BFBFBF"/>
          </w:tcPr>
          <w:p w14:paraId="343D3651" w14:textId="77777777" w:rsidR="00166809" w:rsidRDefault="00166809" w:rsidP="00F9498E">
            <w:pPr>
              <w:spacing w:line="360" w:lineRule="auto"/>
              <w:jc w:val="center"/>
              <w:rPr>
                <w:rFonts w:ascii="Arial" w:eastAsia="Arial" w:hAnsi="Arial" w:cs="Arial"/>
                <w:b/>
              </w:rPr>
            </w:pPr>
            <w:r>
              <w:rPr>
                <w:rFonts w:ascii="Arial" w:eastAsia="Arial" w:hAnsi="Arial" w:cs="Arial"/>
                <w:b/>
              </w:rPr>
              <w:t>Age &lt; 18 years old</w:t>
            </w:r>
          </w:p>
        </w:tc>
        <w:tc>
          <w:tcPr>
            <w:tcW w:w="2340" w:type="dxa"/>
            <w:shd w:val="clear" w:color="auto" w:fill="BFBFBF"/>
          </w:tcPr>
          <w:p w14:paraId="2B59A216" w14:textId="77777777" w:rsidR="00166809" w:rsidRDefault="00166809" w:rsidP="00F9498E">
            <w:pPr>
              <w:spacing w:line="360" w:lineRule="auto"/>
              <w:jc w:val="center"/>
              <w:rPr>
                <w:rFonts w:ascii="Arial" w:eastAsia="Arial" w:hAnsi="Arial" w:cs="Arial"/>
                <w:b/>
              </w:rPr>
            </w:pPr>
            <w:r>
              <w:rPr>
                <w:rFonts w:ascii="Arial" w:eastAsia="Arial" w:hAnsi="Arial" w:cs="Arial"/>
                <w:b/>
              </w:rPr>
              <w:t xml:space="preserve">Age </w:t>
            </w:r>
            <w:r w:rsidRPr="00B05F50">
              <w:rPr>
                <w:rFonts w:ascii="Arial" w:eastAsia="Arial" w:hAnsi="Arial" w:cs="Arial"/>
                <w:b/>
              </w:rPr>
              <w:t>≥</w:t>
            </w:r>
            <w:r>
              <w:rPr>
                <w:rFonts w:ascii="Arial" w:eastAsia="Arial" w:hAnsi="Arial" w:cs="Arial"/>
                <w:b/>
              </w:rPr>
              <w:t xml:space="preserve"> 18</w:t>
            </w:r>
          </w:p>
        </w:tc>
        <w:tc>
          <w:tcPr>
            <w:tcW w:w="1170" w:type="dxa"/>
            <w:shd w:val="clear" w:color="auto" w:fill="BFBFBF"/>
          </w:tcPr>
          <w:p w14:paraId="28ABE59C" w14:textId="77777777" w:rsidR="00166809" w:rsidRDefault="00166809" w:rsidP="00F9498E">
            <w:pPr>
              <w:spacing w:line="360" w:lineRule="auto"/>
              <w:jc w:val="center"/>
              <w:rPr>
                <w:rFonts w:ascii="Arial" w:eastAsia="Arial" w:hAnsi="Arial" w:cs="Arial"/>
                <w:b/>
              </w:rPr>
            </w:pPr>
            <w:r>
              <w:rPr>
                <w:rFonts w:ascii="Arial" w:eastAsia="Arial" w:hAnsi="Arial" w:cs="Arial"/>
                <w:b/>
                <w:i/>
              </w:rPr>
              <w:t>p</w:t>
            </w:r>
            <w:r>
              <w:rPr>
                <w:rFonts w:ascii="Arial" w:eastAsia="Arial" w:hAnsi="Arial" w:cs="Arial"/>
                <w:b/>
              </w:rPr>
              <w:t xml:space="preserve"> Value</w:t>
            </w:r>
          </w:p>
        </w:tc>
      </w:tr>
      <w:tr w:rsidR="00166809" w14:paraId="43C65DFD" w14:textId="77777777" w:rsidTr="00F9498E">
        <w:tc>
          <w:tcPr>
            <w:tcW w:w="2875" w:type="dxa"/>
          </w:tcPr>
          <w:p w14:paraId="0566E662" w14:textId="77777777" w:rsidR="00166809" w:rsidRDefault="00166809" w:rsidP="00F9498E">
            <w:pPr>
              <w:spacing w:line="360" w:lineRule="auto"/>
              <w:rPr>
                <w:rFonts w:ascii="Arial" w:eastAsia="Arial" w:hAnsi="Arial" w:cs="Arial"/>
              </w:rPr>
            </w:pPr>
            <w:r>
              <w:rPr>
                <w:rFonts w:ascii="Arial" w:eastAsia="Arial" w:hAnsi="Arial" w:cs="Arial"/>
              </w:rPr>
              <w:t>n (%)</w:t>
            </w:r>
          </w:p>
        </w:tc>
        <w:tc>
          <w:tcPr>
            <w:tcW w:w="2160" w:type="dxa"/>
          </w:tcPr>
          <w:p w14:paraId="57A0FBCA" w14:textId="77777777" w:rsidR="00166809" w:rsidRDefault="00166809" w:rsidP="00F9498E">
            <w:pPr>
              <w:spacing w:line="360" w:lineRule="auto"/>
              <w:jc w:val="center"/>
              <w:rPr>
                <w:rFonts w:ascii="Arial" w:eastAsia="Arial" w:hAnsi="Arial" w:cs="Arial"/>
              </w:rPr>
            </w:pPr>
            <w:r>
              <w:rPr>
                <w:rFonts w:ascii="Arial" w:eastAsia="Arial" w:hAnsi="Arial" w:cs="Arial"/>
              </w:rPr>
              <w:t>218 (83.9%)</w:t>
            </w:r>
          </w:p>
        </w:tc>
        <w:tc>
          <w:tcPr>
            <w:tcW w:w="2340" w:type="dxa"/>
          </w:tcPr>
          <w:p w14:paraId="55E86B71" w14:textId="77777777" w:rsidR="00166809" w:rsidRDefault="00166809" w:rsidP="00F9498E">
            <w:pPr>
              <w:spacing w:line="360" w:lineRule="auto"/>
              <w:jc w:val="center"/>
              <w:rPr>
                <w:rFonts w:ascii="Arial" w:eastAsia="Arial" w:hAnsi="Arial" w:cs="Arial"/>
              </w:rPr>
            </w:pPr>
            <w:r>
              <w:rPr>
                <w:rFonts w:ascii="Arial" w:eastAsia="Arial" w:hAnsi="Arial" w:cs="Arial"/>
              </w:rPr>
              <w:t>42 (16.2%)</w:t>
            </w:r>
          </w:p>
        </w:tc>
        <w:tc>
          <w:tcPr>
            <w:tcW w:w="1170" w:type="dxa"/>
          </w:tcPr>
          <w:p w14:paraId="506EBFF1" w14:textId="77777777" w:rsidR="00166809" w:rsidRDefault="00166809" w:rsidP="00F9498E">
            <w:pPr>
              <w:spacing w:line="360" w:lineRule="auto"/>
              <w:jc w:val="center"/>
              <w:rPr>
                <w:rFonts w:ascii="Arial" w:eastAsia="Arial" w:hAnsi="Arial" w:cs="Arial"/>
              </w:rPr>
            </w:pPr>
          </w:p>
        </w:tc>
      </w:tr>
      <w:tr w:rsidR="00166809" w14:paraId="2D839F2B" w14:textId="77777777" w:rsidTr="00F9498E">
        <w:tc>
          <w:tcPr>
            <w:tcW w:w="2875" w:type="dxa"/>
          </w:tcPr>
          <w:p w14:paraId="2C1079CB" w14:textId="77777777" w:rsidR="00166809" w:rsidRDefault="00166809" w:rsidP="00F9498E">
            <w:pPr>
              <w:spacing w:line="360" w:lineRule="auto"/>
              <w:rPr>
                <w:rFonts w:ascii="Arial" w:eastAsia="Arial" w:hAnsi="Arial" w:cs="Arial"/>
              </w:rPr>
            </w:pPr>
            <w:r>
              <w:rPr>
                <w:rFonts w:ascii="Arial" w:eastAsia="Arial" w:hAnsi="Arial" w:cs="Arial"/>
              </w:rPr>
              <w:t>Age at Testing (years)</w:t>
            </w:r>
          </w:p>
        </w:tc>
        <w:tc>
          <w:tcPr>
            <w:tcW w:w="2160" w:type="dxa"/>
          </w:tcPr>
          <w:p w14:paraId="0F1D3425" w14:textId="77777777" w:rsidR="00166809" w:rsidRDefault="00166809" w:rsidP="00F9498E">
            <w:pPr>
              <w:spacing w:line="360" w:lineRule="auto"/>
              <w:jc w:val="center"/>
              <w:rPr>
                <w:rFonts w:ascii="Arial" w:eastAsia="Arial" w:hAnsi="Arial" w:cs="Arial"/>
              </w:rPr>
            </w:pPr>
            <w:r>
              <w:rPr>
                <w:rFonts w:ascii="Arial" w:eastAsia="Arial" w:hAnsi="Arial" w:cs="Arial"/>
              </w:rPr>
              <w:t>13.2 (11.5-15.6)</w:t>
            </w:r>
          </w:p>
        </w:tc>
        <w:tc>
          <w:tcPr>
            <w:tcW w:w="2340" w:type="dxa"/>
          </w:tcPr>
          <w:p w14:paraId="6E662949" w14:textId="77777777" w:rsidR="00166809" w:rsidRDefault="00166809" w:rsidP="00F9498E">
            <w:pPr>
              <w:spacing w:line="360" w:lineRule="auto"/>
              <w:jc w:val="center"/>
              <w:rPr>
                <w:rFonts w:ascii="Arial" w:eastAsia="Arial" w:hAnsi="Arial" w:cs="Arial"/>
              </w:rPr>
            </w:pPr>
            <w:r>
              <w:rPr>
                <w:rFonts w:ascii="Arial" w:eastAsia="Arial" w:hAnsi="Arial" w:cs="Arial"/>
              </w:rPr>
              <w:t>19.7 (18.7-20.5)</w:t>
            </w:r>
          </w:p>
        </w:tc>
        <w:tc>
          <w:tcPr>
            <w:tcW w:w="1170" w:type="dxa"/>
          </w:tcPr>
          <w:p w14:paraId="604AB80C" w14:textId="77777777" w:rsidR="00166809" w:rsidRDefault="00166809" w:rsidP="00F9498E">
            <w:pPr>
              <w:spacing w:line="360" w:lineRule="auto"/>
              <w:jc w:val="center"/>
              <w:rPr>
                <w:rFonts w:ascii="Arial" w:eastAsia="Arial" w:hAnsi="Arial" w:cs="Arial"/>
              </w:rPr>
            </w:pPr>
            <w:r>
              <w:rPr>
                <w:rFonts w:ascii="Arial" w:eastAsia="Arial" w:hAnsi="Arial" w:cs="Arial"/>
              </w:rPr>
              <w:t>&lt;0.001</w:t>
            </w:r>
          </w:p>
        </w:tc>
      </w:tr>
      <w:tr w:rsidR="00166809" w14:paraId="3A323D0E" w14:textId="77777777" w:rsidTr="00F9498E">
        <w:trPr>
          <w:trHeight w:val="103"/>
        </w:trPr>
        <w:tc>
          <w:tcPr>
            <w:tcW w:w="2875" w:type="dxa"/>
          </w:tcPr>
          <w:p w14:paraId="2D7E034C" w14:textId="77777777" w:rsidR="00166809" w:rsidRDefault="00166809" w:rsidP="00F9498E">
            <w:pPr>
              <w:spacing w:line="360" w:lineRule="auto"/>
              <w:rPr>
                <w:rFonts w:ascii="Arial" w:eastAsia="Arial" w:hAnsi="Arial" w:cs="Arial"/>
              </w:rPr>
            </w:pPr>
            <w:r>
              <w:rPr>
                <w:rFonts w:ascii="Arial" w:eastAsia="Arial" w:hAnsi="Arial" w:cs="Arial"/>
              </w:rPr>
              <w:t>Sex, n (%)</w:t>
            </w:r>
          </w:p>
        </w:tc>
        <w:tc>
          <w:tcPr>
            <w:tcW w:w="2160" w:type="dxa"/>
          </w:tcPr>
          <w:p w14:paraId="565149CF" w14:textId="77777777" w:rsidR="00166809" w:rsidRDefault="00166809" w:rsidP="00F9498E">
            <w:pPr>
              <w:spacing w:line="360" w:lineRule="auto"/>
              <w:jc w:val="center"/>
              <w:rPr>
                <w:rFonts w:ascii="Arial" w:eastAsia="Arial" w:hAnsi="Arial" w:cs="Arial"/>
              </w:rPr>
            </w:pPr>
          </w:p>
        </w:tc>
        <w:tc>
          <w:tcPr>
            <w:tcW w:w="2340" w:type="dxa"/>
          </w:tcPr>
          <w:p w14:paraId="078963D1" w14:textId="77777777" w:rsidR="00166809" w:rsidRDefault="00166809" w:rsidP="00F9498E">
            <w:pPr>
              <w:spacing w:line="360" w:lineRule="auto"/>
              <w:jc w:val="center"/>
              <w:rPr>
                <w:rFonts w:ascii="Arial" w:eastAsia="Arial" w:hAnsi="Arial" w:cs="Arial"/>
              </w:rPr>
            </w:pPr>
          </w:p>
        </w:tc>
        <w:tc>
          <w:tcPr>
            <w:tcW w:w="1170" w:type="dxa"/>
          </w:tcPr>
          <w:p w14:paraId="3CC705B1" w14:textId="77777777" w:rsidR="00166809" w:rsidRDefault="00166809" w:rsidP="00F9498E">
            <w:pPr>
              <w:spacing w:line="360" w:lineRule="auto"/>
              <w:jc w:val="center"/>
              <w:rPr>
                <w:rFonts w:ascii="Arial" w:eastAsia="Arial" w:hAnsi="Arial" w:cs="Arial"/>
              </w:rPr>
            </w:pPr>
          </w:p>
        </w:tc>
      </w:tr>
      <w:tr w:rsidR="00166809" w14:paraId="1BE85168" w14:textId="77777777" w:rsidTr="00F9498E">
        <w:tc>
          <w:tcPr>
            <w:tcW w:w="2875" w:type="dxa"/>
          </w:tcPr>
          <w:p w14:paraId="345D0F30" w14:textId="77777777" w:rsidR="00166809" w:rsidRDefault="00166809" w:rsidP="00F9498E">
            <w:pPr>
              <w:spacing w:line="360" w:lineRule="auto"/>
              <w:jc w:val="center"/>
              <w:rPr>
                <w:rFonts w:ascii="Arial" w:eastAsia="Arial" w:hAnsi="Arial" w:cs="Arial"/>
              </w:rPr>
            </w:pPr>
            <w:r>
              <w:rPr>
                <w:rFonts w:ascii="Arial" w:eastAsia="Arial" w:hAnsi="Arial" w:cs="Arial"/>
              </w:rPr>
              <w:t>Male</w:t>
            </w:r>
          </w:p>
        </w:tc>
        <w:tc>
          <w:tcPr>
            <w:tcW w:w="2160" w:type="dxa"/>
          </w:tcPr>
          <w:p w14:paraId="711C7AC1" w14:textId="77777777" w:rsidR="00166809" w:rsidRDefault="00166809" w:rsidP="00F9498E">
            <w:pPr>
              <w:spacing w:line="360" w:lineRule="auto"/>
              <w:jc w:val="center"/>
              <w:rPr>
                <w:rFonts w:ascii="Arial" w:eastAsia="Arial" w:hAnsi="Arial" w:cs="Arial"/>
              </w:rPr>
            </w:pPr>
            <w:r>
              <w:rPr>
                <w:rFonts w:ascii="Arial" w:eastAsia="Arial" w:hAnsi="Arial" w:cs="Arial"/>
              </w:rPr>
              <w:t>144 (66.1%)</w:t>
            </w:r>
          </w:p>
        </w:tc>
        <w:tc>
          <w:tcPr>
            <w:tcW w:w="2340" w:type="dxa"/>
          </w:tcPr>
          <w:p w14:paraId="6C9E218A" w14:textId="77777777" w:rsidR="00166809" w:rsidRDefault="00166809" w:rsidP="00F9498E">
            <w:pPr>
              <w:spacing w:line="360" w:lineRule="auto"/>
              <w:jc w:val="center"/>
              <w:rPr>
                <w:rFonts w:ascii="Arial" w:eastAsia="Arial" w:hAnsi="Arial" w:cs="Arial"/>
              </w:rPr>
            </w:pPr>
            <w:r>
              <w:rPr>
                <w:rFonts w:ascii="Arial" w:eastAsia="Arial" w:hAnsi="Arial" w:cs="Arial"/>
              </w:rPr>
              <w:t>26 (61.9%)</w:t>
            </w:r>
          </w:p>
        </w:tc>
        <w:tc>
          <w:tcPr>
            <w:tcW w:w="1170" w:type="dxa"/>
          </w:tcPr>
          <w:p w14:paraId="0979ACD6" w14:textId="77777777" w:rsidR="00166809" w:rsidRDefault="00166809" w:rsidP="00F9498E">
            <w:pPr>
              <w:spacing w:line="360" w:lineRule="auto"/>
              <w:jc w:val="center"/>
              <w:rPr>
                <w:rFonts w:ascii="Arial" w:eastAsia="Arial" w:hAnsi="Arial" w:cs="Arial"/>
              </w:rPr>
            </w:pPr>
            <w:r>
              <w:rPr>
                <w:rFonts w:ascii="Arial" w:eastAsia="Arial" w:hAnsi="Arial" w:cs="Arial"/>
              </w:rPr>
              <w:t>0.605</w:t>
            </w:r>
          </w:p>
        </w:tc>
      </w:tr>
      <w:tr w:rsidR="00166809" w14:paraId="659DE9B6" w14:textId="77777777" w:rsidTr="00F9498E">
        <w:trPr>
          <w:trHeight w:val="72"/>
        </w:trPr>
        <w:tc>
          <w:tcPr>
            <w:tcW w:w="2875" w:type="dxa"/>
          </w:tcPr>
          <w:p w14:paraId="3A87B715" w14:textId="77777777" w:rsidR="00166809" w:rsidRDefault="00166809" w:rsidP="00F9498E">
            <w:pPr>
              <w:spacing w:line="360" w:lineRule="auto"/>
              <w:jc w:val="center"/>
              <w:rPr>
                <w:rFonts w:ascii="Arial" w:eastAsia="Arial" w:hAnsi="Arial" w:cs="Arial"/>
              </w:rPr>
            </w:pPr>
            <w:r>
              <w:rPr>
                <w:rFonts w:ascii="Arial" w:eastAsia="Arial" w:hAnsi="Arial" w:cs="Arial"/>
              </w:rPr>
              <w:t>Female</w:t>
            </w:r>
          </w:p>
        </w:tc>
        <w:tc>
          <w:tcPr>
            <w:tcW w:w="2160" w:type="dxa"/>
          </w:tcPr>
          <w:p w14:paraId="0387723B" w14:textId="77777777" w:rsidR="00166809" w:rsidRDefault="00166809" w:rsidP="00F9498E">
            <w:pPr>
              <w:spacing w:line="360" w:lineRule="auto"/>
              <w:jc w:val="center"/>
              <w:rPr>
                <w:rFonts w:ascii="Arial" w:eastAsia="Arial" w:hAnsi="Arial" w:cs="Arial"/>
              </w:rPr>
            </w:pPr>
            <w:r>
              <w:rPr>
                <w:rFonts w:ascii="Arial" w:eastAsia="Arial" w:hAnsi="Arial" w:cs="Arial"/>
              </w:rPr>
              <w:t>74 (33.9%)</w:t>
            </w:r>
          </w:p>
        </w:tc>
        <w:tc>
          <w:tcPr>
            <w:tcW w:w="2340" w:type="dxa"/>
          </w:tcPr>
          <w:p w14:paraId="7E35ED7D" w14:textId="77777777" w:rsidR="00166809" w:rsidRDefault="00166809" w:rsidP="00F9498E">
            <w:pPr>
              <w:spacing w:line="360" w:lineRule="auto"/>
              <w:jc w:val="center"/>
              <w:rPr>
                <w:rFonts w:ascii="Arial" w:eastAsia="Arial" w:hAnsi="Arial" w:cs="Arial"/>
              </w:rPr>
            </w:pPr>
            <w:r>
              <w:rPr>
                <w:rFonts w:ascii="Arial" w:eastAsia="Arial" w:hAnsi="Arial" w:cs="Arial"/>
              </w:rPr>
              <w:t>16 (38.1%)</w:t>
            </w:r>
          </w:p>
        </w:tc>
        <w:tc>
          <w:tcPr>
            <w:tcW w:w="1170" w:type="dxa"/>
          </w:tcPr>
          <w:p w14:paraId="75E4CD1E" w14:textId="77777777" w:rsidR="00166809" w:rsidRDefault="00166809" w:rsidP="00F9498E">
            <w:pPr>
              <w:spacing w:line="360" w:lineRule="auto"/>
              <w:jc w:val="center"/>
              <w:rPr>
                <w:rFonts w:ascii="Arial" w:eastAsia="Arial" w:hAnsi="Arial" w:cs="Arial"/>
              </w:rPr>
            </w:pPr>
          </w:p>
        </w:tc>
      </w:tr>
      <w:tr w:rsidR="00166809" w14:paraId="44F53A30" w14:textId="77777777" w:rsidTr="00F9498E">
        <w:tc>
          <w:tcPr>
            <w:tcW w:w="2875" w:type="dxa"/>
          </w:tcPr>
          <w:p w14:paraId="761BE805" w14:textId="77777777" w:rsidR="00166809" w:rsidRDefault="00166809" w:rsidP="00F9498E">
            <w:pPr>
              <w:spacing w:line="360" w:lineRule="auto"/>
              <w:rPr>
                <w:rFonts w:ascii="Arial" w:eastAsia="Arial" w:hAnsi="Arial" w:cs="Arial"/>
              </w:rPr>
            </w:pPr>
            <w:r>
              <w:rPr>
                <w:rFonts w:ascii="Arial" w:eastAsia="Arial" w:hAnsi="Arial" w:cs="Arial"/>
              </w:rPr>
              <w:t>BMI, median (IQR)</w:t>
            </w:r>
          </w:p>
        </w:tc>
        <w:tc>
          <w:tcPr>
            <w:tcW w:w="2160" w:type="dxa"/>
          </w:tcPr>
          <w:p w14:paraId="27A10027" w14:textId="77777777" w:rsidR="00166809" w:rsidRDefault="00166809" w:rsidP="00F9498E">
            <w:pPr>
              <w:spacing w:line="360" w:lineRule="auto"/>
              <w:jc w:val="center"/>
              <w:rPr>
                <w:rFonts w:ascii="Arial" w:eastAsia="Arial" w:hAnsi="Arial" w:cs="Arial"/>
              </w:rPr>
            </w:pPr>
          </w:p>
        </w:tc>
        <w:tc>
          <w:tcPr>
            <w:tcW w:w="2340" w:type="dxa"/>
          </w:tcPr>
          <w:p w14:paraId="668FA737" w14:textId="77777777" w:rsidR="00166809" w:rsidRDefault="00166809" w:rsidP="00F9498E">
            <w:pPr>
              <w:spacing w:line="360" w:lineRule="auto"/>
              <w:jc w:val="center"/>
              <w:rPr>
                <w:rFonts w:ascii="Arial" w:eastAsia="Arial" w:hAnsi="Arial" w:cs="Arial"/>
              </w:rPr>
            </w:pPr>
          </w:p>
        </w:tc>
        <w:tc>
          <w:tcPr>
            <w:tcW w:w="1170" w:type="dxa"/>
          </w:tcPr>
          <w:p w14:paraId="300EDB06" w14:textId="77777777" w:rsidR="00166809" w:rsidRDefault="00166809" w:rsidP="00F9498E">
            <w:pPr>
              <w:spacing w:line="360" w:lineRule="auto"/>
              <w:jc w:val="center"/>
              <w:rPr>
                <w:rFonts w:ascii="Arial" w:eastAsia="Arial" w:hAnsi="Arial" w:cs="Arial"/>
              </w:rPr>
            </w:pPr>
          </w:p>
        </w:tc>
      </w:tr>
      <w:tr w:rsidR="00166809" w14:paraId="35D720A5" w14:textId="77777777" w:rsidTr="00F9498E">
        <w:tc>
          <w:tcPr>
            <w:tcW w:w="2875" w:type="dxa"/>
          </w:tcPr>
          <w:p w14:paraId="0EC62872" w14:textId="77777777" w:rsidR="00166809" w:rsidRPr="00366891" w:rsidRDefault="00166809" w:rsidP="00F9498E">
            <w:pPr>
              <w:spacing w:line="360" w:lineRule="auto"/>
              <w:jc w:val="center"/>
              <w:rPr>
                <w:rFonts w:ascii="Arial" w:eastAsia="Arial" w:hAnsi="Arial" w:cs="Arial"/>
                <w:vertAlign w:val="superscript"/>
              </w:rPr>
            </w:pPr>
            <w:r>
              <w:rPr>
                <w:rFonts w:ascii="Arial" w:eastAsia="Arial" w:hAnsi="Arial" w:cs="Arial"/>
              </w:rPr>
              <w:t>z-</w:t>
            </w:r>
            <w:proofErr w:type="spellStart"/>
            <w:r>
              <w:rPr>
                <w:rFonts w:ascii="Arial" w:eastAsia="Arial" w:hAnsi="Arial" w:cs="Arial"/>
              </w:rPr>
              <w:t>score</w:t>
            </w:r>
            <w:r>
              <w:rPr>
                <w:rFonts w:ascii="Arial" w:eastAsia="Arial" w:hAnsi="Arial" w:cs="Arial"/>
                <w:vertAlign w:val="superscript"/>
              </w:rPr>
              <w:t>a</w:t>
            </w:r>
            <w:proofErr w:type="spellEnd"/>
          </w:p>
        </w:tc>
        <w:tc>
          <w:tcPr>
            <w:tcW w:w="2160" w:type="dxa"/>
          </w:tcPr>
          <w:p w14:paraId="630A4B32" w14:textId="77777777" w:rsidR="00166809" w:rsidRDefault="00166809" w:rsidP="00F9498E">
            <w:pPr>
              <w:spacing w:line="360" w:lineRule="auto"/>
              <w:jc w:val="center"/>
              <w:rPr>
                <w:rFonts w:ascii="Arial" w:eastAsia="Arial" w:hAnsi="Arial" w:cs="Arial"/>
              </w:rPr>
            </w:pPr>
            <w:r>
              <w:rPr>
                <w:rFonts w:ascii="Arial" w:eastAsia="Arial" w:hAnsi="Arial" w:cs="Arial"/>
              </w:rPr>
              <w:t>0.25 (-0.62-1.10)</w:t>
            </w:r>
          </w:p>
        </w:tc>
        <w:tc>
          <w:tcPr>
            <w:tcW w:w="2340" w:type="dxa"/>
          </w:tcPr>
          <w:p w14:paraId="1CF39655" w14:textId="77777777" w:rsidR="00166809" w:rsidRDefault="00166809" w:rsidP="00F9498E">
            <w:pPr>
              <w:spacing w:line="360" w:lineRule="auto"/>
              <w:jc w:val="center"/>
              <w:rPr>
                <w:rFonts w:ascii="Arial" w:eastAsia="Arial" w:hAnsi="Arial" w:cs="Arial"/>
              </w:rPr>
            </w:pPr>
            <w:r>
              <w:rPr>
                <w:rFonts w:ascii="Arial" w:eastAsia="Arial" w:hAnsi="Arial" w:cs="Arial"/>
              </w:rPr>
              <w:t>0.95 (-0.10-1.57)</w:t>
            </w:r>
          </w:p>
        </w:tc>
        <w:tc>
          <w:tcPr>
            <w:tcW w:w="1170" w:type="dxa"/>
          </w:tcPr>
          <w:p w14:paraId="47DAF433" w14:textId="77777777" w:rsidR="00166809" w:rsidRPr="00BD5BB6" w:rsidRDefault="00166809" w:rsidP="00F9498E">
            <w:pPr>
              <w:spacing w:line="360" w:lineRule="auto"/>
              <w:jc w:val="center"/>
              <w:rPr>
                <w:rFonts w:ascii="Arial" w:eastAsia="Arial" w:hAnsi="Arial" w:cs="Arial"/>
              </w:rPr>
            </w:pPr>
            <w:r w:rsidRPr="00BD5BB6">
              <w:rPr>
                <w:rFonts w:ascii="Arial" w:eastAsia="Arial" w:hAnsi="Arial" w:cs="Arial"/>
              </w:rPr>
              <w:t>0.007</w:t>
            </w:r>
          </w:p>
        </w:tc>
      </w:tr>
      <w:tr w:rsidR="00166809" w14:paraId="6B77E22E" w14:textId="77777777" w:rsidTr="00F9498E">
        <w:tc>
          <w:tcPr>
            <w:tcW w:w="2875" w:type="dxa"/>
          </w:tcPr>
          <w:p w14:paraId="190C24CC" w14:textId="77777777" w:rsidR="00166809" w:rsidRDefault="00166809" w:rsidP="00F9498E">
            <w:pPr>
              <w:spacing w:line="360" w:lineRule="auto"/>
              <w:rPr>
                <w:rFonts w:ascii="Arial" w:eastAsia="Arial" w:hAnsi="Arial" w:cs="Arial"/>
              </w:rPr>
            </w:pPr>
            <w:r>
              <w:rPr>
                <w:rFonts w:ascii="Arial" w:eastAsia="Arial" w:hAnsi="Arial" w:cs="Arial"/>
              </w:rPr>
              <w:t>Ethnicity, n (%)</w:t>
            </w:r>
          </w:p>
        </w:tc>
        <w:tc>
          <w:tcPr>
            <w:tcW w:w="2160" w:type="dxa"/>
          </w:tcPr>
          <w:p w14:paraId="01EC6B33" w14:textId="77777777" w:rsidR="00166809" w:rsidRDefault="00166809" w:rsidP="00F9498E">
            <w:pPr>
              <w:spacing w:line="360" w:lineRule="auto"/>
              <w:jc w:val="center"/>
              <w:rPr>
                <w:rFonts w:ascii="Arial" w:eastAsia="Arial" w:hAnsi="Arial" w:cs="Arial"/>
              </w:rPr>
            </w:pPr>
          </w:p>
        </w:tc>
        <w:tc>
          <w:tcPr>
            <w:tcW w:w="2340" w:type="dxa"/>
          </w:tcPr>
          <w:p w14:paraId="65D922C5" w14:textId="77777777" w:rsidR="00166809" w:rsidRDefault="00166809" w:rsidP="00F9498E">
            <w:pPr>
              <w:spacing w:line="360" w:lineRule="auto"/>
              <w:jc w:val="center"/>
              <w:rPr>
                <w:rFonts w:ascii="Arial" w:eastAsia="Arial" w:hAnsi="Arial" w:cs="Arial"/>
              </w:rPr>
            </w:pPr>
          </w:p>
        </w:tc>
        <w:tc>
          <w:tcPr>
            <w:tcW w:w="1170" w:type="dxa"/>
          </w:tcPr>
          <w:p w14:paraId="5617D5F4" w14:textId="77777777" w:rsidR="00166809" w:rsidRDefault="00166809" w:rsidP="00F9498E">
            <w:pPr>
              <w:spacing w:line="360" w:lineRule="auto"/>
              <w:jc w:val="center"/>
              <w:rPr>
                <w:rFonts w:ascii="Arial" w:eastAsia="Arial" w:hAnsi="Arial" w:cs="Arial"/>
              </w:rPr>
            </w:pPr>
          </w:p>
        </w:tc>
      </w:tr>
      <w:tr w:rsidR="00166809" w14:paraId="7FE7949E" w14:textId="77777777" w:rsidTr="00F9498E">
        <w:tc>
          <w:tcPr>
            <w:tcW w:w="2875" w:type="dxa"/>
          </w:tcPr>
          <w:p w14:paraId="712CF82B" w14:textId="77777777" w:rsidR="00166809" w:rsidRDefault="00166809" w:rsidP="00F9498E">
            <w:pPr>
              <w:spacing w:line="360" w:lineRule="auto"/>
              <w:jc w:val="center"/>
              <w:rPr>
                <w:rFonts w:ascii="Arial" w:eastAsia="Arial" w:hAnsi="Arial" w:cs="Arial"/>
              </w:rPr>
            </w:pPr>
            <w:r>
              <w:rPr>
                <w:rFonts w:ascii="Arial" w:eastAsia="Arial" w:hAnsi="Arial" w:cs="Arial"/>
              </w:rPr>
              <w:t>Hispanic</w:t>
            </w:r>
          </w:p>
        </w:tc>
        <w:tc>
          <w:tcPr>
            <w:tcW w:w="2160" w:type="dxa"/>
          </w:tcPr>
          <w:p w14:paraId="65397464" w14:textId="77777777" w:rsidR="00166809" w:rsidRDefault="00166809" w:rsidP="00F9498E">
            <w:pPr>
              <w:spacing w:line="360" w:lineRule="auto"/>
              <w:jc w:val="center"/>
              <w:rPr>
                <w:rFonts w:ascii="Arial" w:eastAsia="Arial" w:hAnsi="Arial" w:cs="Arial"/>
              </w:rPr>
            </w:pPr>
            <w:r>
              <w:rPr>
                <w:rFonts w:ascii="Arial" w:eastAsia="Arial" w:hAnsi="Arial" w:cs="Arial"/>
              </w:rPr>
              <w:t>112 (51.4%)</w:t>
            </w:r>
          </w:p>
        </w:tc>
        <w:tc>
          <w:tcPr>
            <w:tcW w:w="2340" w:type="dxa"/>
          </w:tcPr>
          <w:p w14:paraId="68331A62" w14:textId="77777777" w:rsidR="00166809" w:rsidRDefault="00166809" w:rsidP="00F9498E">
            <w:pPr>
              <w:spacing w:line="360" w:lineRule="auto"/>
              <w:jc w:val="center"/>
              <w:rPr>
                <w:rFonts w:ascii="Arial" w:eastAsia="Arial" w:hAnsi="Arial" w:cs="Arial"/>
              </w:rPr>
            </w:pPr>
            <w:r>
              <w:rPr>
                <w:rFonts w:ascii="Arial" w:eastAsia="Arial" w:hAnsi="Arial" w:cs="Arial"/>
              </w:rPr>
              <w:t>26 (61.9%)</w:t>
            </w:r>
          </w:p>
        </w:tc>
        <w:tc>
          <w:tcPr>
            <w:tcW w:w="1170" w:type="dxa"/>
          </w:tcPr>
          <w:p w14:paraId="0B881DB0" w14:textId="77777777" w:rsidR="00166809" w:rsidRDefault="00166809" w:rsidP="00F9498E">
            <w:pPr>
              <w:spacing w:line="360" w:lineRule="auto"/>
              <w:jc w:val="center"/>
              <w:rPr>
                <w:rFonts w:ascii="Arial" w:eastAsia="Arial" w:hAnsi="Arial" w:cs="Arial"/>
              </w:rPr>
            </w:pPr>
            <w:r>
              <w:rPr>
                <w:rFonts w:ascii="Arial" w:eastAsia="Arial" w:hAnsi="Arial" w:cs="Arial"/>
              </w:rPr>
              <w:t>0.211</w:t>
            </w:r>
          </w:p>
        </w:tc>
      </w:tr>
      <w:tr w:rsidR="00166809" w14:paraId="23B95D7A" w14:textId="77777777" w:rsidTr="00F9498E">
        <w:trPr>
          <w:trHeight w:val="238"/>
        </w:trPr>
        <w:tc>
          <w:tcPr>
            <w:tcW w:w="2875" w:type="dxa"/>
          </w:tcPr>
          <w:p w14:paraId="723D6DA0" w14:textId="77777777" w:rsidR="00166809" w:rsidRDefault="00166809" w:rsidP="00F9498E">
            <w:pPr>
              <w:spacing w:line="360" w:lineRule="auto"/>
              <w:jc w:val="center"/>
              <w:rPr>
                <w:rFonts w:ascii="Arial" w:eastAsia="Arial" w:hAnsi="Arial" w:cs="Arial"/>
              </w:rPr>
            </w:pPr>
            <w:r>
              <w:rPr>
                <w:rFonts w:ascii="Arial" w:eastAsia="Arial" w:hAnsi="Arial" w:cs="Arial"/>
              </w:rPr>
              <w:t>Non-Hispanic</w:t>
            </w:r>
          </w:p>
          <w:p w14:paraId="39A3999F" w14:textId="77777777" w:rsidR="00166809" w:rsidRDefault="00166809" w:rsidP="00F9498E">
            <w:pPr>
              <w:spacing w:line="360" w:lineRule="auto"/>
              <w:rPr>
                <w:rFonts w:ascii="Arial" w:eastAsia="Arial" w:hAnsi="Arial" w:cs="Arial"/>
              </w:rPr>
            </w:pPr>
          </w:p>
        </w:tc>
        <w:tc>
          <w:tcPr>
            <w:tcW w:w="2160" w:type="dxa"/>
          </w:tcPr>
          <w:p w14:paraId="54494466" w14:textId="77777777" w:rsidR="00166809" w:rsidRDefault="00166809" w:rsidP="00F9498E">
            <w:pPr>
              <w:spacing w:line="360" w:lineRule="auto"/>
              <w:jc w:val="center"/>
              <w:rPr>
                <w:rFonts w:ascii="Arial" w:eastAsia="Arial" w:hAnsi="Arial" w:cs="Arial"/>
              </w:rPr>
            </w:pPr>
            <w:r>
              <w:rPr>
                <w:rFonts w:ascii="Arial" w:eastAsia="Arial" w:hAnsi="Arial" w:cs="Arial"/>
              </w:rPr>
              <w:t>106 (48.6%)</w:t>
            </w:r>
          </w:p>
        </w:tc>
        <w:tc>
          <w:tcPr>
            <w:tcW w:w="2340" w:type="dxa"/>
          </w:tcPr>
          <w:p w14:paraId="19D1DC84" w14:textId="77777777" w:rsidR="00166809" w:rsidRDefault="00166809" w:rsidP="00F9498E">
            <w:pPr>
              <w:spacing w:line="360" w:lineRule="auto"/>
              <w:jc w:val="center"/>
              <w:rPr>
                <w:rFonts w:ascii="Arial" w:eastAsia="Arial" w:hAnsi="Arial" w:cs="Arial"/>
              </w:rPr>
            </w:pPr>
            <w:r>
              <w:rPr>
                <w:rFonts w:ascii="Arial" w:eastAsia="Arial" w:hAnsi="Arial" w:cs="Arial"/>
              </w:rPr>
              <w:t>16 (38.1%)</w:t>
            </w:r>
          </w:p>
        </w:tc>
        <w:tc>
          <w:tcPr>
            <w:tcW w:w="1170" w:type="dxa"/>
          </w:tcPr>
          <w:p w14:paraId="2305772A" w14:textId="77777777" w:rsidR="00166809" w:rsidRDefault="00166809" w:rsidP="00F9498E">
            <w:pPr>
              <w:spacing w:line="360" w:lineRule="auto"/>
              <w:jc w:val="center"/>
              <w:rPr>
                <w:rFonts w:ascii="Arial" w:eastAsia="Arial" w:hAnsi="Arial" w:cs="Arial"/>
              </w:rPr>
            </w:pPr>
          </w:p>
        </w:tc>
      </w:tr>
      <w:tr w:rsidR="00166809" w14:paraId="568F226C" w14:textId="77777777" w:rsidTr="00F9498E">
        <w:trPr>
          <w:trHeight w:val="238"/>
        </w:trPr>
        <w:tc>
          <w:tcPr>
            <w:tcW w:w="2875" w:type="dxa"/>
          </w:tcPr>
          <w:p w14:paraId="1943D548" w14:textId="77777777" w:rsidR="00166809" w:rsidRPr="008C0987" w:rsidRDefault="00166809" w:rsidP="00F9498E">
            <w:pPr>
              <w:spacing w:line="360" w:lineRule="auto"/>
              <w:rPr>
                <w:rFonts w:ascii="Arial" w:eastAsia="Arial" w:hAnsi="Arial" w:cs="Arial"/>
                <w:lang w:val="it-IT"/>
              </w:rPr>
            </w:pPr>
            <w:r w:rsidRPr="008C0987">
              <w:rPr>
                <w:rFonts w:ascii="Arial" w:eastAsia="Arial" w:hAnsi="Arial" w:cs="Arial"/>
                <w:lang w:val="it-IT"/>
              </w:rPr>
              <w:t xml:space="preserve">FVC z-score, </w:t>
            </w:r>
            <w:proofErr w:type="spellStart"/>
            <w:r w:rsidRPr="008C0987">
              <w:rPr>
                <w:rFonts w:ascii="Arial" w:eastAsia="Arial" w:hAnsi="Arial" w:cs="Arial"/>
                <w:lang w:val="it-IT"/>
              </w:rPr>
              <w:t>median</w:t>
            </w:r>
            <w:proofErr w:type="spellEnd"/>
            <w:r w:rsidRPr="008C0987">
              <w:rPr>
                <w:rFonts w:ascii="Arial" w:eastAsia="Arial" w:hAnsi="Arial" w:cs="Arial"/>
                <w:lang w:val="it-IT"/>
              </w:rPr>
              <w:t xml:space="preserve"> (IQR)</w:t>
            </w:r>
          </w:p>
        </w:tc>
        <w:tc>
          <w:tcPr>
            <w:tcW w:w="2160" w:type="dxa"/>
          </w:tcPr>
          <w:p w14:paraId="5A59FB54" w14:textId="77777777" w:rsidR="00166809" w:rsidRDefault="00166809" w:rsidP="00F9498E">
            <w:pPr>
              <w:spacing w:line="360" w:lineRule="auto"/>
              <w:jc w:val="center"/>
              <w:rPr>
                <w:rFonts w:ascii="Arial" w:eastAsia="Arial" w:hAnsi="Arial" w:cs="Arial"/>
              </w:rPr>
            </w:pPr>
            <w:r>
              <w:rPr>
                <w:rFonts w:ascii="Arial" w:eastAsia="Arial" w:hAnsi="Arial" w:cs="Arial"/>
              </w:rPr>
              <w:t>-1.02 (-1.90- -0.22)</w:t>
            </w:r>
          </w:p>
        </w:tc>
        <w:tc>
          <w:tcPr>
            <w:tcW w:w="2340" w:type="dxa"/>
          </w:tcPr>
          <w:p w14:paraId="490BACFE" w14:textId="77777777" w:rsidR="00166809" w:rsidRDefault="00166809" w:rsidP="00F9498E">
            <w:pPr>
              <w:spacing w:line="360" w:lineRule="auto"/>
              <w:jc w:val="center"/>
              <w:rPr>
                <w:rFonts w:ascii="Arial" w:eastAsia="Arial" w:hAnsi="Arial" w:cs="Arial"/>
              </w:rPr>
            </w:pPr>
            <w:r>
              <w:rPr>
                <w:rFonts w:ascii="Arial" w:eastAsia="Arial" w:hAnsi="Arial" w:cs="Arial"/>
              </w:rPr>
              <w:t>-1.49 (-2.35 - -0.49)</w:t>
            </w:r>
          </w:p>
        </w:tc>
        <w:tc>
          <w:tcPr>
            <w:tcW w:w="1170" w:type="dxa"/>
          </w:tcPr>
          <w:p w14:paraId="5FF86031" w14:textId="77777777" w:rsidR="00166809" w:rsidRDefault="00166809" w:rsidP="00F9498E">
            <w:pPr>
              <w:spacing w:line="360" w:lineRule="auto"/>
              <w:jc w:val="center"/>
              <w:rPr>
                <w:rFonts w:ascii="Arial" w:eastAsia="Arial" w:hAnsi="Arial" w:cs="Arial"/>
              </w:rPr>
            </w:pPr>
            <w:r>
              <w:rPr>
                <w:rFonts w:ascii="Arial" w:eastAsia="Arial" w:hAnsi="Arial" w:cs="Arial"/>
              </w:rPr>
              <w:t>0.078</w:t>
            </w:r>
          </w:p>
        </w:tc>
      </w:tr>
      <w:tr w:rsidR="00166809" w14:paraId="0BB644E1" w14:textId="77777777" w:rsidTr="00F9498E">
        <w:trPr>
          <w:trHeight w:val="238"/>
        </w:trPr>
        <w:tc>
          <w:tcPr>
            <w:tcW w:w="2875" w:type="dxa"/>
          </w:tcPr>
          <w:p w14:paraId="4C287548" w14:textId="77777777" w:rsidR="00166809" w:rsidRDefault="00166809" w:rsidP="00F9498E">
            <w:pPr>
              <w:spacing w:line="360" w:lineRule="auto"/>
              <w:rPr>
                <w:rFonts w:ascii="Arial" w:eastAsia="Arial" w:hAnsi="Arial" w:cs="Arial"/>
              </w:rPr>
            </w:pPr>
            <w:r>
              <w:rPr>
                <w:rFonts w:ascii="Arial" w:eastAsia="Arial" w:hAnsi="Arial" w:cs="Arial"/>
              </w:rPr>
              <w:t xml:space="preserve">Abnormal z-score FVC, n (%) </w:t>
            </w:r>
          </w:p>
        </w:tc>
        <w:tc>
          <w:tcPr>
            <w:tcW w:w="2160" w:type="dxa"/>
          </w:tcPr>
          <w:p w14:paraId="47282226" w14:textId="77777777" w:rsidR="00166809" w:rsidRDefault="00166809" w:rsidP="00F9498E">
            <w:pPr>
              <w:spacing w:line="360" w:lineRule="auto"/>
              <w:jc w:val="center"/>
              <w:rPr>
                <w:rFonts w:ascii="Arial" w:eastAsia="Arial" w:hAnsi="Arial" w:cs="Arial"/>
              </w:rPr>
            </w:pPr>
            <w:r>
              <w:rPr>
                <w:rFonts w:ascii="Arial" w:eastAsia="Arial" w:hAnsi="Arial" w:cs="Arial"/>
              </w:rPr>
              <w:t>67 (30.7%)</w:t>
            </w:r>
          </w:p>
        </w:tc>
        <w:tc>
          <w:tcPr>
            <w:tcW w:w="2340" w:type="dxa"/>
          </w:tcPr>
          <w:p w14:paraId="69B2E139" w14:textId="77777777" w:rsidR="00166809" w:rsidRDefault="00166809" w:rsidP="00F9498E">
            <w:pPr>
              <w:spacing w:line="360" w:lineRule="auto"/>
              <w:jc w:val="center"/>
              <w:rPr>
                <w:rFonts w:ascii="Arial" w:eastAsia="Arial" w:hAnsi="Arial" w:cs="Arial"/>
              </w:rPr>
            </w:pPr>
            <w:r>
              <w:rPr>
                <w:rFonts w:ascii="Arial" w:eastAsia="Arial" w:hAnsi="Arial" w:cs="Arial"/>
              </w:rPr>
              <w:t>19 (45.2%)</w:t>
            </w:r>
          </w:p>
        </w:tc>
        <w:tc>
          <w:tcPr>
            <w:tcW w:w="1170" w:type="dxa"/>
          </w:tcPr>
          <w:p w14:paraId="0E77243F" w14:textId="77777777" w:rsidR="00166809" w:rsidRDefault="00166809" w:rsidP="00F9498E">
            <w:pPr>
              <w:spacing w:line="360" w:lineRule="auto"/>
              <w:jc w:val="center"/>
              <w:rPr>
                <w:rFonts w:ascii="Arial" w:eastAsia="Arial" w:hAnsi="Arial" w:cs="Arial"/>
              </w:rPr>
            </w:pPr>
            <w:r>
              <w:rPr>
                <w:rFonts w:ascii="Arial" w:eastAsia="Arial" w:hAnsi="Arial" w:cs="Arial"/>
              </w:rPr>
              <w:t>0.067</w:t>
            </w:r>
          </w:p>
        </w:tc>
      </w:tr>
      <w:tr w:rsidR="00166809" w14:paraId="2D5E147B" w14:textId="77777777" w:rsidTr="00F9498E">
        <w:trPr>
          <w:trHeight w:val="238"/>
        </w:trPr>
        <w:tc>
          <w:tcPr>
            <w:tcW w:w="2875" w:type="dxa"/>
          </w:tcPr>
          <w:p w14:paraId="6A7D23DB" w14:textId="77777777" w:rsidR="00166809" w:rsidRPr="00672D4F" w:rsidRDefault="00166809" w:rsidP="00F9498E">
            <w:pPr>
              <w:spacing w:line="360" w:lineRule="auto"/>
              <w:rPr>
                <w:rFonts w:ascii="Arial" w:eastAsia="Arial" w:hAnsi="Arial" w:cs="Arial"/>
                <w:b/>
                <w:bCs/>
              </w:rPr>
            </w:pPr>
            <w:r>
              <w:rPr>
                <w:rFonts w:ascii="Arial" w:eastAsia="Arial" w:hAnsi="Arial" w:cs="Arial"/>
              </w:rPr>
              <w:t xml:space="preserve"> FEV</w:t>
            </w:r>
            <w:r>
              <w:rPr>
                <w:rFonts w:ascii="Arial" w:eastAsia="Arial" w:hAnsi="Arial" w:cs="Arial"/>
                <w:vertAlign w:val="subscript"/>
              </w:rPr>
              <w:t>1sec</w:t>
            </w:r>
            <w:r>
              <w:rPr>
                <w:rFonts w:ascii="Arial" w:eastAsia="Arial" w:hAnsi="Arial" w:cs="Arial"/>
              </w:rPr>
              <w:t xml:space="preserve"> /FVC z-score, median (IQR)</w:t>
            </w:r>
          </w:p>
        </w:tc>
        <w:tc>
          <w:tcPr>
            <w:tcW w:w="2160" w:type="dxa"/>
          </w:tcPr>
          <w:p w14:paraId="5DD58AA2" w14:textId="77777777" w:rsidR="00166809" w:rsidRDefault="00166809" w:rsidP="00F9498E">
            <w:pPr>
              <w:spacing w:line="360" w:lineRule="auto"/>
              <w:jc w:val="center"/>
              <w:rPr>
                <w:rFonts w:ascii="Arial" w:eastAsia="Arial" w:hAnsi="Arial" w:cs="Arial"/>
              </w:rPr>
            </w:pPr>
            <w:r>
              <w:rPr>
                <w:rFonts w:ascii="Arial" w:eastAsia="Arial" w:hAnsi="Arial" w:cs="Arial"/>
              </w:rPr>
              <w:t>0.27 (-0.57-1.29)</w:t>
            </w:r>
          </w:p>
        </w:tc>
        <w:tc>
          <w:tcPr>
            <w:tcW w:w="2340" w:type="dxa"/>
          </w:tcPr>
          <w:p w14:paraId="64344F47" w14:textId="77777777" w:rsidR="00166809" w:rsidRDefault="00166809" w:rsidP="00F9498E">
            <w:pPr>
              <w:spacing w:line="360" w:lineRule="auto"/>
              <w:jc w:val="center"/>
              <w:rPr>
                <w:rFonts w:ascii="Arial" w:eastAsia="Arial" w:hAnsi="Arial" w:cs="Arial"/>
              </w:rPr>
            </w:pPr>
            <w:r>
              <w:rPr>
                <w:rFonts w:ascii="Arial" w:eastAsia="Arial" w:hAnsi="Arial" w:cs="Arial"/>
              </w:rPr>
              <w:t>0.081 (-0.36-0.73)</w:t>
            </w:r>
          </w:p>
        </w:tc>
        <w:tc>
          <w:tcPr>
            <w:tcW w:w="1170" w:type="dxa"/>
          </w:tcPr>
          <w:p w14:paraId="45D23C3F" w14:textId="77777777" w:rsidR="00166809" w:rsidRDefault="00166809" w:rsidP="00F9498E">
            <w:pPr>
              <w:spacing w:line="360" w:lineRule="auto"/>
              <w:jc w:val="center"/>
              <w:rPr>
                <w:rFonts w:ascii="Arial" w:eastAsia="Arial" w:hAnsi="Arial" w:cs="Arial"/>
              </w:rPr>
            </w:pPr>
            <w:r>
              <w:rPr>
                <w:rFonts w:ascii="Arial" w:eastAsia="Arial" w:hAnsi="Arial" w:cs="Arial"/>
              </w:rPr>
              <w:t>0.330</w:t>
            </w:r>
          </w:p>
        </w:tc>
      </w:tr>
      <w:tr w:rsidR="00166809" w14:paraId="2697C002" w14:textId="77777777" w:rsidTr="00F9498E">
        <w:trPr>
          <w:trHeight w:val="238"/>
        </w:trPr>
        <w:tc>
          <w:tcPr>
            <w:tcW w:w="2875" w:type="dxa"/>
          </w:tcPr>
          <w:p w14:paraId="0D447320" w14:textId="77777777" w:rsidR="00166809" w:rsidRPr="008C0987" w:rsidRDefault="00166809" w:rsidP="00F9498E">
            <w:pPr>
              <w:spacing w:line="360" w:lineRule="auto"/>
              <w:rPr>
                <w:rFonts w:ascii="Arial" w:eastAsia="Arial" w:hAnsi="Arial" w:cs="Arial"/>
                <w:lang w:val="pt-BR"/>
              </w:rPr>
            </w:pPr>
            <w:r w:rsidRPr="008C0987">
              <w:rPr>
                <w:rFonts w:ascii="Arial" w:eastAsia="Arial" w:hAnsi="Arial" w:cs="Arial"/>
                <w:lang w:val="pt-BR"/>
              </w:rPr>
              <w:t>Abnormal z-score FEV</w:t>
            </w:r>
            <w:r w:rsidRPr="008C0987">
              <w:rPr>
                <w:rFonts w:ascii="Arial" w:eastAsia="Arial" w:hAnsi="Arial" w:cs="Arial"/>
                <w:vertAlign w:val="subscript"/>
                <w:lang w:val="pt-BR"/>
              </w:rPr>
              <w:t>1sec</w:t>
            </w:r>
            <w:r w:rsidRPr="008C0987">
              <w:rPr>
                <w:rFonts w:ascii="Arial" w:eastAsia="Arial" w:hAnsi="Arial" w:cs="Arial"/>
                <w:lang w:val="pt-BR"/>
              </w:rPr>
              <w:t xml:space="preserve"> /FVC, n (%)</w:t>
            </w:r>
          </w:p>
        </w:tc>
        <w:tc>
          <w:tcPr>
            <w:tcW w:w="2160" w:type="dxa"/>
          </w:tcPr>
          <w:p w14:paraId="16014E32" w14:textId="77777777" w:rsidR="00166809" w:rsidRDefault="00166809" w:rsidP="00F9498E">
            <w:pPr>
              <w:spacing w:line="360" w:lineRule="auto"/>
              <w:jc w:val="center"/>
              <w:rPr>
                <w:rFonts w:ascii="Arial" w:eastAsia="Arial" w:hAnsi="Arial" w:cs="Arial"/>
              </w:rPr>
            </w:pPr>
            <w:r>
              <w:rPr>
                <w:rFonts w:ascii="Arial" w:eastAsia="Arial" w:hAnsi="Arial" w:cs="Arial"/>
              </w:rPr>
              <w:t>10 (4.6%)</w:t>
            </w:r>
          </w:p>
        </w:tc>
        <w:tc>
          <w:tcPr>
            <w:tcW w:w="2340" w:type="dxa"/>
          </w:tcPr>
          <w:p w14:paraId="4B219726" w14:textId="77777777" w:rsidR="00166809" w:rsidRDefault="00166809" w:rsidP="00F9498E">
            <w:pPr>
              <w:spacing w:line="360" w:lineRule="auto"/>
              <w:jc w:val="center"/>
              <w:rPr>
                <w:rFonts w:ascii="Arial" w:eastAsia="Arial" w:hAnsi="Arial" w:cs="Arial"/>
              </w:rPr>
            </w:pPr>
            <w:r>
              <w:rPr>
                <w:rFonts w:ascii="Arial" w:eastAsia="Arial" w:hAnsi="Arial" w:cs="Arial"/>
              </w:rPr>
              <w:t>1 (2.38%)</w:t>
            </w:r>
          </w:p>
        </w:tc>
        <w:tc>
          <w:tcPr>
            <w:tcW w:w="1170" w:type="dxa"/>
          </w:tcPr>
          <w:p w14:paraId="62B0757A" w14:textId="77777777" w:rsidR="00166809" w:rsidRDefault="00166809" w:rsidP="00F9498E">
            <w:pPr>
              <w:spacing w:line="360" w:lineRule="auto"/>
              <w:jc w:val="center"/>
              <w:rPr>
                <w:rFonts w:ascii="Arial" w:eastAsia="Arial" w:hAnsi="Arial" w:cs="Arial"/>
              </w:rPr>
            </w:pPr>
            <w:r>
              <w:rPr>
                <w:rFonts w:ascii="Arial" w:eastAsia="Arial" w:hAnsi="Arial" w:cs="Arial"/>
              </w:rPr>
              <w:t>0.515</w:t>
            </w:r>
          </w:p>
        </w:tc>
      </w:tr>
      <w:tr w:rsidR="00166809" w14:paraId="243B9CE4" w14:textId="77777777" w:rsidTr="00F9498E">
        <w:trPr>
          <w:trHeight w:val="238"/>
        </w:trPr>
        <w:tc>
          <w:tcPr>
            <w:tcW w:w="2875" w:type="dxa"/>
          </w:tcPr>
          <w:p w14:paraId="26ADDBC7" w14:textId="77777777" w:rsidR="00166809" w:rsidRDefault="00166809" w:rsidP="00F9498E">
            <w:pPr>
              <w:spacing w:line="360" w:lineRule="auto"/>
              <w:rPr>
                <w:rFonts w:ascii="Arial" w:eastAsia="Arial" w:hAnsi="Arial" w:cs="Arial"/>
              </w:rPr>
            </w:pPr>
            <w:r>
              <w:rPr>
                <w:rFonts w:ascii="Arial" w:eastAsia="Arial" w:hAnsi="Arial" w:cs="Arial"/>
              </w:rPr>
              <w:t>Cardiac surgeries, median (IQR)</w:t>
            </w:r>
          </w:p>
        </w:tc>
        <w:tc>
          <w:tcPr>
            <w:tcW w:w="2160" w:type="dxa"/>
          </w:tcPr>
          <w:p w14:paraId="76D52CF8" w14:textId="77777777" w:rsidR="00166809" w:rsidRDefault="00166809" w:rsidP="00F9498E">
            <w:pPr>
              <w:spacing w:line="360" w:lineRule="auto"/>
              <w:jc w:val="center"/>
              <w:rPr>
                <w:rFonts w:ascii="Arial" w:eastAsia="Arial" w:hAnsi="Arial" w:cs="Arial"/>
              </w:rPr>
            </w:pPr>
            <w:r>
              <w:rPr>
                <w:rFonts w:ascii="Arial" w:eastAsia="Arial" w:hAnsi="Arial" w:cs="Arial"/>
              </w:rPr>
              <w:t>2 (1-3)</w:t>
            </w:r>
          </w:p>
        </w:tc>
        <w:tc>
          <w:tcPr>
            <w:tcW w:w="2340" w:type="dxa"/>
          </w:tcPr>
          <w:p w14:paraId="6B2B1177" w14:textId="77777777" w:rsidR="00166809" w:rsidRDefault="00166809" w:rsidP="00F9498E">
            <w:pPr>
              <w:spacing w:line="360" w:lineRule="auto"/>
              <w:jc w:val="center"/>
              <w:rPr>
                <w:rFonts w:ascii="Arial" w:eastAsia="Arial" w:hAnsi="Arial" w:cs="Arial"/>
              </w:rPr>
            </w:pPr>
            <w:r>
              <w:rPr>
                <w:rFonts w:ascii="Arial" w:eastAsia="Arial" w:hAnsi="Arial" w:cs="Arial"/>
              </w:rPr>
              <w:t>3 (1-3)</w:t>
            </w:r>
          </w:p>
        </w:tc>
        <w:tc>
          <w:tcPr>
            <w:tcW w:w="1170" w:type="dxa"/>
          </w:tcPr>
          <w:p w14:paraId="6E49E74E" w14:textId="77777777" w:rsidR="00166809" w:rsidRDefault="00166809" w:rsidP="00F9498E">
            <w:pPr>
              <w:spacing w:line="360" w:lineRule="auto"/>
              <w:jc w:val="center"/>
              <w:rPr>
                <w:rFonts w:ascii="Arial" w:eastAsia="Arial" w:hAnsi="Arial" w:cs="Arial"/>
              </w:rPr>
            </w:pPr>
            <w:r>
              <w:rPr>
                <w:rFonts w:ascii="Arial" w:eastAsia="Arial" w:hAnsi="Arial" w:cs="Arial"/>
              </w:rPr>
              <w:t>0.1165</w:t>
            </w:r>
          </w:p>
        </w:tc>
      </w:tr>
    </w:tbl>
    <w:p w14:paraId="1DFE8C8E" w14:textId="77777777" w:rsidR="00166809" w:rsidRDefault="00166809" w:rsidP="00166809">
      <w:pPr>
        <w:spacing w:line="360" w:lineRule="auto"/>
        <w:rPr>
          <w:rFonts w:ascii="Arial" w:eastAsia="Arial" w:hAnsi="Arial" w:cs="Arial"/>
        </w:rPr>
      </w:pPr>
    </w:p>
    <w:p w14:paraId="4962E021" w14:textId="7F149EEE" w:rsidR="00166809" w:rsidRDefault="00166809" w:rsidP="00166809">
      <w:pPr>
        <w:spacing w:after="0" w:line="360" w:lineRule="auto"/>
        <w:rPr>
          <w:rFonts w:ascii="Arial" w:eastAsia="Arial" w:hAnsi="Arial" w:cs="Arial"/>
          <w:color w:val="FF0000"/>
        </w:rPr>
      </w:pPr>
      <w:r>
        <w:rPr>
          <w:rFonts w:ascii="Arial" w:eastAsia="Arial" w:hAnsi="Arial" w:cs="Arial"/>
          <w:color w:val="000000" w:themeColor="text1"/>
        </w:rPr>
        <w:lastRenderedPageBreak/>
        <w:t>Supplemental Table</w:t>
      </w:r>
      <w:r w:rsidRPr="00805554">
        <w:rPr>
          <w:rFonts w:ascii="Arial" w:eastAsia="Arial" w:hAnsi="Arial" w:cs="Arial"/>
          <w:color w:val="000000" w:themeColor="text1"/>
        </w:rPr>
        <w:t xml:space="preserve"> </w:t>
      </w:r>
      <w:r w:rsidR="00204529">
        <w:rPr>
          <w:rFonts w:ascii="Arial" w:eastAsia="Arial" w:hAnsi="Arial" w:cs="Arial"/>
          <w:color w:val="000000" w:themeColor="text1"/>
        </w:rPr>
        <w:t>5</w:t>
      </w:r>
      <w:r>
        <w:rPr>
          <w:rFonts w:ascii="Arial" w:eastAsia="Arial" w:hAnsi="Arial" w:cs="Arial"/>
          <w:color w:val="000000" w:themeColor="text1"/>
        </w:rPr>
        <w:t>.</w:t>
      </w:r>
      <w:r w:rsidRPr="00805554">
        <w:rPr>
          <w:rFonts w:ascii="Arial" w:eastAsia="Arial" w:hAnsi="Arial" w:cs="Arial"/>
          <w:color w:val="000000" w:themeColor="text1"/>
        </w:rPr>
        <w:t xml:space="preserve"> Spirometry and surgical data of TOF, TA, and all other 2V diagnoses</w:t>
      </w:r>
      <w:r>
        <w:rPr>
          <w:rFonts w:ascii="Arial" w:eastAsia="Arial" w:hAnsi="Arial" w:cs="Arial"/>
          <w:color w:val="000000" w:themeColor="text1"/>
        </w:rPr>
        <w:t xml:space="preserve"> of children under the age of 18</w:t>
      </w:r>
      <w:r w:rsidRPr="00805554">
        <w:rPr>
          <w:rFonts w:ascii="Arial" w:eastAsia="Arial" w:hAnsi="Arial" w:cs="Arial"/>
          <w:color w:val="000000" w:themeColor="text1"/>
        </w:rPr>
        <w:t>.</w:t>
      </w:r>
    </w:p>
    <w:p w14:paraId="713D22D5" w14:textId="77777777" w:rsidR="00166809" w:rsidRPr="00A0211E" w:rsidRDefault="00166809" w:rsidP="00166809">
      <w:pPr>
        <w:spacing w:after="0" w:line="360" w:lineRule="auto"/>
        <w:rPr>
          <w:rFonts w:ascii="Arial" w:eastAsia="Arial" w:hAnsi="Arial" w:cs="Arial"/>
          <w:color w:val="FF0000"/>
        </w:rPr>
      </w:pPr>
    </w:p>
    <w:tbl>
      <w:tblPr>
        <w:tblStyle w:val="1"/>
        <w:tblW w:w="973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502"/>
        <w:gridCol w:w="2039"/>
        <w:gridCol w:w="1813"/>
        <w:gridCol w:w="1931"/>
        <w:gridCol w:w="1453"/>
      </w:tblGrid>
      <w:tr w:rsidR="00166809" w14:paraId="35CFFD79" w14:textId="77777777" w:rsidTr="00F9498E">
        <w:trPr>
          <w:trHeight w:val="79"/>
        </w:trPr>
        <w:tc>
          <w:tcPr>
            <w:tcW w:w="2502" w:type="dxa"/>
            <w:shd w:val="clear" w:color="auto" w:fill="BFBFBF"/>
          </w:tcPr>
          <w:p w14:paraId="516E4535" w14:textId="77777777" w:rsidR="00166809" w:rsidRDefault="00166809" w:rsidP="00F9498E">
            <w:pPr>
              <w:spacing w:line="360" w:lineRule="auto"/>
              <w:rPr>
                <w:rFonts w:ascii="Arial" w:eastAsia="Arial" w:hAnsi="Arial" w:cs="Arial"/>
              </w:rPr>
            </w:pPr>
          </w:p>
        </w:tc>
        <w:tc>
          <w:tcPr>
            <w:tcW w:w="2039" w:type="dxa"/>
            <w:shd w:val="clear" w:color="auto" w:fill="BFBFBF"/>
          </w:tcPr>
          <w:p w14:paraId="0E61D79A" w14:textId="77777777" w:rsidR="00166809" w:rsidRDefault="00166809" w:rsidP="00F9498E">
            <w:pPr>
              <w:spacing w:line="360" w:lineRule="auto"/>
              <w:jc w:val="center"/>
              <w:rPr>
                <w:rFonts w:ascii="Arial" w:eastAsia="Arial" w:hAnsi="Arial" w:cs="Arial"/>
                <w:b/>
              </w:rPr>
            </w:pPr>
            <w:r>
              <w:rPr>
                <w:rFonts w:ascii="Arial" w:eastAsia="Arial" w:hAnsi="Arial" w:cs="Arial"/>
                <w:b/>
              </w:rPr>
              <w:t xml:space="preserve">Single </w:t>
            </w:r>
            <w:sdt>
              <w:sdtPr>
                <w:tag w:val="goog_rdk_73"/>
                <w:id w:val="486755928"/>
              </w:sdtPr>
              <w:sdtContent/>
            </w:sdt>
            <w:r>
              <w:rPr>
                <w:rFonts w:ascii="Arial" w:eastAsia="Arial" w:hAnsi="Arial" w:cs="Arial"/>
                <w:b/>
              </w:rPr>
              <w:t>Ventricle</w:t>
            </w:r>
          </w:p>
          <w:p w14:paraId="5A98DE26" w14:textId="77777777" w:rsidR="00166809" w:rsidRDefault="00166809" w:rsidP="00F9498E">
            <w:pPr>
              <w:spacing w:line="360" w:lineRule="auto"/>
              <w:jc w:val="center"/>
              <w:rPr>
                <w:rFonts w:ascii="Arial" w:eastAsia="Arial" w:hAnsi="Arial" w:cs="Arial"/>
                <w:b/>
              </w:rPr>
            </w:pPr>
            <w:r>
              <w:rPr>
                <w:rFonts w:ascii="Arial" w:eastAsia="Arial" w:hAnsi="Arial" w:cs="Arial"/>
                <w:b/>
              </w:rPr>
              <w:t>n=68</w:t>
            </w:r>
          </w:p>
        </w:tc>
        <w:tc>
          <w:tcPr>
            <w:tcW w:w="1813" w:type="dxa"/>
            <w:shd w:val="clear" w:color="auto" w:fill="BFBFBF"/>
          </w:tcPr>
          <w:p w14:paraId="358F4247" w14:textId="77777777" w:rsidR="00166809" w:rsidRDefault="00166809" w:rsidP="00F9498E">
            <w:pPr>
              <w:spacing w:line="360" w:lineRule="auto"/>
              <w:jc w:val="center"/>
              <w:rPr>
                <w:rFonts w:ascii="Arial" w:eastAsia="Arial" w:hAnsi="Arial" w:cs="Arial"/>
                <w:b/>
              </w:rPr>
            </w:pPr>
            <w:r>
              <w:rPr>
                <w:rFonts w:ascii="Arial" w:eastAsia="Arial" w:hAnsi="Arial" w:cs="Arial"/>
                <w:b/>
              </w:rPr>
              <w:t>Tetralogy of Fallot</w:t>
            </w:r>
            <w:r>
              <w:rPr>
                <w:rFonts w:ascii="Arial" w:eastAsia="Arial" w:hAnsi="Arial" w:cs="Arial"/>
                <w:b/>
              </w:rPr>
              <w:br/>
              <w:t>n=37</w:t>
            </w:r>
          </w:p>
        </w:tc>
        <w:tc>
          <w:tcPr>
            <w:tcW w:w="1931" w:type="dxa"/>
            <w:shd w:val="clear" w:color="auto" w:fill="BFBFBF"/>
          </w:tcPr>
          <w:p w14:paraId="53EE7BE7" w14:textId="77777777" w:rsidR="00166809" w:rsidRDefault="00166809" w:rsidP="00F9498E">
            <w:pPr>
              <w:spacing w:line="360" w:lineRule="auto"/>
              <w:jc w:val="center"/>
              <w:rPr>
                <w:rFonts w:ascii="Arial" w:eastAsia="Arial" w:hAnsi="Arial" w:cs="Arial"/>
                <w:b/>
              </w:rPr>
            </w:pPr>
            <w:r>
              <w:rPr>
                <w:rFonts w:ascii="Arial" w:eastAsia="Arial" w:hAnsi="Arial" w:cs="Arial"/>
                <w:b/>
              </w:rPr>
              <w:t>Truncus Arteriosus</w:t>
            </w:r>
            <w:r>
              <w:rPr>
                <w:rFonts w:ascii="Arial" w:eastAsia="Arial" w:hAnsi="Arial" w:cs="Arial"/>
                <w:b/>
              </w:rPr>
              <w:br/>
              <w:t>n=6</w:t>
            </w:r>
          </w:p>
        </w:tc>
        <w:tc>
          <w:tcPr>
            <w:tcW w:w="1453" w:type="dxa"/>
            <w:shd w:val="clear" w:color="auto" w:fill="BFBFBF"/>
          </w:tcPr>
          <w:p w14:paraId="7F142C26" w14:textId="77777777" w:rsidR="00166809" w:rsidRDefault="00166809" w:rsidP="00F9498E">
            <w:pPr>
              <w:spacing w:line="360" w:lineRule="auto"/>
              <w:jc w:val="center"/>
              <w:rPr>
                <w:rFonts w:ascii="Arial" w:eastAsia="Arial" w:hAnsi="Arial" w:cs="Arial"/>
                <w:b/>
              </w:rPr>
            </w:pPr>
            <w:r>
              <w:rPr>
                <w:rFonts w:ascii="Arial" w:eastAsia="Arial" w:hAnsi="Arial" w:cs="Arial"/>
                <w:b/>
              </w:rPr>
              <w:t>Other 2V</w:t>
            </w:r>
          </w:p>
          <w:p w14:paraId="43EEA8D6" w14:textId="77777777" w:rsidR="00166809" w:rsidRDefault="00166809" w:rsidP="00F9498E">
            <w:pPr>
              <w:spacing w:line="360" w:lineRule="auto"/>
              <w:jc w:val="center"/>
              <w:rPr>
                <w:rFonts w:ascii="Arial" w:eastAsia="Arial" w:hAnsi="Arial" w:cs="Arial"/>
                <w:b/>
              </w:rPr>
            </w:pPr>
            <w:r>
              <w:rPr>
                <w:rFonts w:ascii="Arial" w:eastAsia="Arial" w:hAnsi="Arial" w:cs="Arial"/>
                <w:b/>
              </w:rPr>
              <w:t>n=107</w:t>
            </w:r>
          </w:p>
        </w:tc>
      </w:tr>
      <w:tr w:rsidR="00166809" w14:paraId="3EC52B2F" w14:textId="77777777" w:rsidTr="00F9498E">
        <w:trPr>
          <w:trHeight w:val="178"/>
        </w:trPr>
        <w:tc>
          <w:tcPr>
            <w:tcW w:w="2502" w:type="dxa"/>
          </w:tcPr>
          <w:p w14:paraId="073BDBBC" w14:textId="77777777" w:rsidR="00166809" w:rsidRDefault="00166809" w:rsidP="00F9498E">
            <w:pPr>
              <w:spacing w:line="360" w:lineRule="auto"/>
              <w:rPr>
                <w:rFonts w:ascii="Arial" w:eastAsia="Arial" w:hAnsi="Arial" w:cs="Arial"/>
              </w:rPr>
            </w:pPr>
            <w:r>
              <w:rPr>
                <w:rFonts w:ascii="Arial" w:eastAsia="Arial" w:hAnsi="Arial" w:cs="Arial"/>
              </w:rPr>
              <w:t>FVC % pred</w:t>
            </w:r>
            <w:r w:rsidRPr="001D4C02">
              <w:rPr>
                <w:rFonts w:ascii="Arial" w:eastAsia="Arial" w:hAnsi="Arial" w:cs="Arial"/>
              </w:rPr>
              <w:t xml:space="preserve">, </w:t>
            </w:r>
            <w:r w:rsidRPr="001D4C02">
              <w:rPr>
                <w:rFonts w:ascii="Arial" w:eastAsia="Arial" w:hAnsi="Arial" w:cs="Arial"/>
                <w:bCs/>
              </w:rPr>
              <w:t>med</w:t>
            </w:r>
            <w:r>
              <w:rPr>
                <w:rFonts w:ascii="Arial" w:eastAsia="Arial" w:hAnsi="Arial" w:cs="Arial"/>
                <w:bCs/>
              </w:rPr>
              <w:t xml:space="preserve">ian </w:t>
            </w:r>
            <w:r w:rsidRPr="001D4C02">
              <w:rPr>
                <w:rFonts w:ascii="Arial" w:eastAsia="Arial" w:hAnsi="Arial" w:cs="Arial"/>
                <w:bCs/>
              </w:rPr>
              <w:t>(IQR)</w:t>
            </w:r>
          </w:p>
        </w:tc>
        <w:tc>
          <w:tcPr>
            <w:tcW w:w="2039" w:type="dxa"/>
          </w:tcPr>
          <w:p w14:paraId="1E69676F" w14:textId="77777777" w:rsidR="00166809" w:rsidRPr="00AB4CB3" w:rsidRDefault="00166809" w:rsidP="00F9498E">
            <w:pPr>
              <w:spacing w:line="360" w:lineRule="auto"/>
              <w:jc w:val="center"/>
              <w:rPr>
                <w:rFonts w:ascii="Arial" w:eastAsia="Arial" w:hAnsi="Arial" w:cs="Arial"/>
                <w:b/>
                <w:bCs/>
              </w:rPr>
            </w:pPr>
            <w:r>
              <w:rPr>
                <w:rFonts w:ascii="Arial" w:eastAsia="Arial" w:hAnsi="Arial" w:cs="Arial"/>
              </w:rPr>
              <w:t>83.5 (74.8-92.9)</w:t>
            </w:r>
          </w:p>
        </w:tc>
        <w:tc>
          <w:tcPr>
            <w:tcW w:w="1813" w:type="dxa"/>
          </w:tcPr>
          <w:p w14:paraId="4CB1C046" w14:textId="77777777" w:rsidR="00166809" w:rsidRPr="00AB4CB3" w:rsidRDefault="00166809" w:rsidP="00F9498E">
            <w:pPr>
              <w:spacing w:line="360" w:lineRule="auto"/>
              <w:jc w:val="center"/>
              <w:rPr>
                <w:rFonts w:ascii="Arial" w:eastAsia="Arial" w:hAnsi="Arial" w:cs="Arial"/>
              </w:rPr>
            </w:pPr>
            <w:r w:rsidRPr="00AB4CB3">
              <w:rPr>
                <w:rFonts w:ascii="Arial" w:eastAsia="Arial" w:hAnsi="Arial" w:cs="Arial"/>
              </w:rPr>
              <w:t>82.1 (71.0-9</w:t>
            </w:r>
            <w:r>
              <w:rPr>
                <w:rFonts w:ascii="Arial" w:eastAsia="Arial" w:hAnsi="Arial" w:cs="Arial"/>
              </w:rPr>
              <w:t>2</w:t>
            </w:r>
            <w:r w:rsidRPr="00AB4CB3">
              <w:rPr>
                <w:rFonts w:ascii="Arial" w:eastAsia="Arial" w:hAnsi="Arial" w:cs="Arial"/>
              </w:rPr>
              <w:t>.</w:t>
            </w:r>
            <w:r>
              <w:rPr>
                <w:rFonts w:ascii="Arial" w:eastAsia="Arial" w:hAnsi="Arial" w:cs="Arial"/>
              </w:rPr>
              <w:t>7</w:t>
            </w:r>
            <w:r w:rsidRPr="00AB4CB3">
              <w:rPr>
                <w:rFonts w:ascii="Arial" w:eastAsia="Arial" w:hAnsi="Arial" w:cs="Arial"/>
              </w:rPr>
              <w:t>)</w:t>
            </w:r>
          </w:p>
          <w:p w14:paraId="5A2A2B0C" w14:textId="77777777" w:rsidR="00166809" w:rsidRPr="00AB4CB3" w:rsidRDefault="00166809" w:rsidP="00F9498E">
            <w:pPr>
              <w:spacing w:line="360" w:lineRule="auto"/>
              <w:jc w:val="center"/>
              <w:rPr>
                <w:rFonts w:ascii="Arial" w:eastAsia="Arial" w:hAnsi="Arial" w:cs="Arial"/>
              </w:rPr>
            </w:pPr>
            <w:r w:rsidRPr="00AB4CB3">
              <w:rPr>
                <w:rFonts w:ascii="Arial" w:eastAsia="Arial" w:hAnsi="Arial" w:cs="Arial"/>
              </w:rPr>
              <w:t>p = 0.5</w:t>
            </w:r>
            <w:r>
              <w:rPr>
                <w:rFonts w:ascii="Arial" w:eastAsia="Arial" w:hAnsi="Arial" w:cs="Arial"/>
              </w:rPr>
              <w:t>279</w:t>
            </w:r>
          </w:p>
        </w:tc>
        <w:tc>
          <w:tcPr>
            <w:tcW w:w="1931" w:type="dxa"/>
          </w:tcPr>
          <w:p w14:paraId="1EC26199" w14:textId="77777777" w:rsidR="00166809" w:rsidRPr="00DA6DB8" w:rsidRDefault="00166809" w:rsidP="00F9498E">
            <w:pPr>
              <w:spacing w:line="360" w:lineRule="auto"/>
              <w:jc w:val="center"/>
              <w:rPr>
                <w:rFonts w:ascii="Arial" w:eastAsia="Arial" w:hAnsi="Arial" w:cs="Arial"/>
              </w:rPr>
            </w:pPr>
            <w:r w:rsidRPr="00DA6DB8">
              <w:rPr>
                <w:rFonts w:ascii="Arial" w:eastAsia="Arial" w:hAnsi="Arial" w:cs="Arial"/>
              </w:rPr>
              <w:t>79.5 (66.4-81.5)</w:t>
            </w:r>
          </w:p>
          <w:p w14:paraId="2226F630" w14:textId="77777777" w:rsidR="00166809" w:rsidRPr="00DA6DB8" w:rsidRDefault="00166809" w:rsidP="00F9498E">
            <w:pPr>
              <w:spacing w:line="360" w:lineRule="auto"/>
              <w:jc w:val="center"/>
              <w:rPr>
                <w:rFonts w:ascii="Arial" w:eastAsia="Arial" w:hAnsi="Arial" w:cs="Arial"/>
                <w:b/>
                <w:bCs/>
              </w:rPr>
            </w:pPr>
            <w:r>
              <w:rPr>
                <w:rFonts w:ascii="Arial" w:eastAsia="Arial" w:hAnsi="Arial" w:cs="Arial"/>
              </w:rPr>
              <w:t>p</w:t>
            </w:r>
            <w:r w:rsidRPr="00DA6DB8">
              <w:rPr>
                <w:rFonts w:ascii="Arial" w:eastAsia="Arial" w:hAnsi="Arial" w:cs="Arial"/>
              </w:rPr>
              <w:t xml:space="preserve"> = 0.1606</w:t>
            </w:r>
          </w:p>
        </w:tc>
        <w:tc>
          <w:tcPr>
            <w:tcW w:w="1453" w:type="dxa"/>
          </w:tcPr>
          <w:p w14:paraId="4BBF4D7A" w14:textId="77777777" w:rsidR="00166809" w:rsidRPr="003B5C08" w:rsidRDefault="00166809" w:rsidP="00F9498E">
            <w:pPr>
              <w:spacing w:line="360" w:lineRule="auto"/>
              <w:jc w:val="center"/>
              <w:rPr>
                <w:rFonts w:ascii="Arial" w:eastAsia="Arial" w:hAnsi="Arial" w:cs="Arial"/>
              </w:rPr>
            </w:pPr>
            <w:r w:rsidRPr="003B5C08">
              <w:rPr>
                <w:rFonts w:ascii="Arial" w:eastAsia="Arial" w:hAnsi="Arial" w:cs="Arial"/>
              </w:rPr>
              <w:t>93.7 (83.2-100.4)</w:t>
            </w:r>
          </w:p>
          <w:p w14:paraId="050C2A73" w14:textId="77777777" w:rsidR="00166809" w:rsidRPr="00AB4CB3" w:rsidRDefault="00166809" w:rsidP="00F9498E">
            <w:pPr>
              <w:spacing w:line="360" w:lineRule="auto"/>
              <w:jc w:val="center"/>
              <w:rPr>
                <w:rFonts w:ascii="Arial" w:eastAsia="Arial" w:hAnsi="Arial" w:cs="Arial"/>
                <w:b/>
                <w:bCs/>
              </w:rPr>
            </w:pPr>
            <w:r>
              <w:rPr>
                <w:rFonts w:ascii="Arial" w:eastAsia="Arial" w:hAnsi="Arial" w:cs="Arial"/>
              </w:rPr>
              <w:t>p</w:t>
            </w:r>
            <w:r w:rsidRPr="003B5C08">
              <w:rPr>
                <w:rFonts w:ascii="Arial" w:eastAsia="Arial" w:hAnsi="Arial" w:cs="Arial"/>
              </w:rPr>
              <w:t xml:space="preserve"> &lt; 0.001</w:t>
            </w:r>
          </w:p>
        </w:tc>
      </w:tr>
      <w:tr w:rsidR="00166809" w14:paraId="1BF1971C" w14:textId="77777777" w:rsidTr="00F9498E">
        <w:trPr>
          <w:trHeight w:val="195"/>
        </w:trPr>
        <w:tc>
          <w:tcPr>
            <w:tcW w:w="2502" w:type="dxa"/>
          </w:tcPr>
          <w:p w14:paraId="2D1686C3" w14:textId="77777777" w:rsidR="00166809" w:rsidRPr="008C0987" w:rsidRDefault="00166809" w:rsidP="00F9498E">
            <w:pPr>
              <w:spacing w:line="360" w:lineRule="auto"/>
              <w:rPr>
                <w:rFonts w:ascii="Arial" w:eastAsia="Arial" w:hAnsi="Arial" w:cs="Arial"/>
                <w:lang w:val="it-IT"/>
              </w:rPr>
            </w:pPr>
            <w:r w:rsidRPr="008C0987">
              <w:rPr>
                <w:rFonts w:ascii="Arial" w:eastAsia="Arial" w:hAnsi="Arial" w:cs="Arial"/>
                <w:lang w:val="it-IT"/>
              </w:rPr>
              <w:t xml:space="preserve">FVC z-score, </w:t>
            </w:r>
            <w:proofErr w:type="spellStart"/>
            <w:r w:rsidRPr="008C0987">
              <w:rPr>
                <w:rFonts w:ascii="Arial" w:eastAsia="Arial" w:hAnsi="Arial" w:cs="Arial"/>
                <w:bCs/>
                <w:lang w:val="it-IT"/>
              </w:rPr>
              <w:t>median</w:t>
            </w:r>
            <w:proofErr w:type="spellEnd"/>
            <w:r w:rsidRPr="008C0987">
              <w:rPr>
                <w:rFonts w:ascii="Arial" w:eastAsia="Arial" w:hAnsi="Arial" w:cs="Arial"/>
                <w:bCs/>
                <w:lang w:val="it-IT"/>
              </w:rPr>
              <w:t xml:space="preserve"> (IQR)</w:t>
            </w:r>
          </w:p>
        </w:tc>
        <w:tc>
          <w:tcPr>
            <w:tcW w:w="2039" w:type="dxa"/>
          </w:tcPr>
          <w:p w14:paraId="543CB4C4" w14:textId="77777777" w:rsidR="00166809" w:rsidRPr="00AB4CB3" w:rsidRDefault="00166809" w:rsidP="00F9498E">
            <w:pPr>
              <w:spacing w:line="360" w:lineRule="auto"/>
              <w:jc w:val="center"/>
              <w:rPr>
                <w:rFonts w:ascii="Arial" w:eastAsia="Arial" w:hAnsi="Arial" w:cs="Arial"/>
                <w:b/>
                <w:bCs/>
              </w:rPr>
            </w:pPr>
            <w:r>
              <w:rPr>
                <w:rFonts w:ascii="Arial" w:eastAsia="Arial" w:hAnsi="Arial" w:cs="Arial"/>
              </w:rPr>
              <w:t>-1.4 (-2.2- -0.6)</w:t>
            </w:r>
          </w:p>
        </w:tc>
        <w:tc>
          <w:tcPr>
            <w:tcW w:w="1813" w:type="dxa"/>
          </w:tcPr>
          <w:p w14:paraId="37EF9972" w14:textId="77777777" w:rsidR="00166809" w:rsidRPr="00AB4CB3" w:rsidRDefault="00166809" w:rsidP="00F9498E">
            <w:pPr>
              <w:spacing w:line="360" w:lineRule="auto"/>
              <w:jc w:val="center"/>
              <w:rPr>
                <w:rFonts w:ascii="Arial" w:eastAsia="Arial" w:hAnsi="Arial" w:cs="Arial"/>
              </w:rPr>
            </w:pPr>
            <w:r w:rsidRPr="00AB4CB3">
              <w:rPr>
                <w:rFonts w:ascii="Arial" w:eastAsia="Arial" w:hAnsi="Arial" w:cs="Arial"/>
              </w:rPr>
              <w:t>-1.57 (-2.54- -0.</w:t>
            </w:r>
            <w:r>
              <w:rPr>
                <w:rFonts w:ascii="Arial" w:eastAsia="Arial" w:hAnsi="Arial" w:cs="Arial"/>
              </w:rPr>
              <w:t>63</w:t>
            </w:r>
            <w:r w:rsidRPr="00AB4CB3">
              <w:rPr>
                <w:rFonts w:ascii="Arial" w:eastAsia="Arial" w:hAnsi="Arial" w:cs="Arial"/>
              </w:rPr>
              <w:t>)</w:t>
            </w:r>
          </w:p>
          <w:p w14:paraId="7DDE86DF" w14:textId="77777777" w:rsidR="00166809" w:rsidRPr="00AB4CB3" w:rsidRDefault="00166809" w:rsidP="00F9498E">
            <w:pPr>
              <w:spacing w:line="360" w:lineRule="auto"/>
              <w:jc w:val="center"/>
              <w:rPr>
                <w:rFonts w:ascii="Arial" w:eastAsia="Arial" w:hAnsi="Arial" w:cs="Arial"/>
              </w:rPr>
            </w:pPr>
            <w:r w:rsidRPr="00AB4CB3">
              <w:rPr>
                <w:rFonts w:ascii="Arial" w:eastAsia="Arial" w:hAnsi="Arial" w:cs="Arial"/>
              </w:rPr>
              <w:t>p = 0.</w:t>
            </w:r>
            <w:r>
              <w:rPr>
                <w:rFonts w:ascii="Arial" w:eastAsia="Arial" w:hAnsi="Arial" w:cs="Arial"/>
              </w:rPr>
              <w:t>4736</w:t>
            </w:r>
          </w:p>
        </w:tc>
        <w:tc>
          <w:tcPr>
            <w:tcW w:w="1931" w:type="dxa"/>
          </w:tcPr>
          <w:p w14:paraId="5CE91EC2" w14:textId="77777777" w:rsidR="00166809" w:rsidRPr="00DA6DB8" w:rsidRDefault="00166809" w:rsidP="00F9498E">
            <w:pPr>
              <w:tabs>
                <w:tab w:val="left" w:pos="300"/>
                <w:tab w:val="center" w:pos="902"/>
              </w:tabs>
              <w:spacing w:line="360" w:lineRule="auto"/>
              <w:jc w:val="center"/>
              <w:rPr>
                <w:rFonts w:ascii="Arial" w:eastAsia="Arial" w:hAnsi="Arial" w:cs="Arial"/>
              </w:rPr>
            </w:pPr>
            <w:r w:rsidRPr="00DA6DB8">
              <w:rPr>
                <w:rFonts w:ascii="Arial" w:eastAsia="Arial" w:hAnsi="Arial" w:cs="Arial"/>
              </w:rPr>
              <w:t>-1.74 (-2.94- -1.62)</w:t>
            </w:r>
          </w:p>
          <w:p w14:paraId="764DDB27" w14:textId="77777777" w:rsidR="00166809" w:rsidRPr="00DA6DB8" w:rsidRDefault="00166809" w:rsidP="00F9498E">
            <w:pPr>
              <w:tabs>
                <w:tab w:val="left" w:pos="300"/>
                <w:tab w:val="center" w:pos="902"/>
              </w:tabs>
              <w:spacing w:line="360" w:lineRule="auto"/>
              <w:jc w:val="center"/>
              <w:rPr>
                <w:rFonts w:ascii="Arial" w:eastAsia="Arial" w:hAnsi="Arial" w:cs="Arial"/>
              </w:rPr>
            </w:pPr>
            <w:r w:rsidRPr="00DA6DB8">
              <w:rPr>
                <w:rFonts w:ascii="Arial" w:eastAsia="Arial" w:hAnsi="Arial" w:cs="Arial"/>
              </w:rPr>
              <w:t>p = 0.1168</w:t>
            </w:r>
          </w:p>
        </w:tc>
        <w:tc>
          <w:tcPr>
            <w:tcW w:w="1453" w:type="dxa"/>
          </w:tcPr>
          <w:p w14:paraId="23DD6FD7" w14:textId="77777777" w:rsidR="00166809" w:rsidRPr="003B5C08" w:rsidRDefault="00166809" w:rsidP="00F9498E">
            <w:pPr>
              <w:spacing w:line="360" w:lineRule="auto"/>
              <w:jc w:val="center"/>
              <w:rPr>
                <w:rFonts w:ascii="Arial" w:eastAsia="Arial" w:hAnsi="Arial" w:cs="Arial"/>
              </w:rPr>
            </w:pPr>
            <w:r w:rsidRPr="003B5C08">
              <w:rPr>
                <w:rFonts w:ascii="Arial" w:eastAsia="Arial" w:hAnsi="Arial" w:cs="Arial"/>
              </w:rPr>
              <w:t>-0.55 (-1.5-0.03)</w:t>
            </w:r>
          </w:p>
          <w:p w14:paraId="01184A93" w14:textId="77777777" w:rsidR="00166809" w:rsidRPr="00AB4CB3" w:rsidRDefault="00166809" w:rsidP="00F9498E">
            <w:pPr>
              <w:spacing w:line="360" w:lineRule="auto"/>
              <w:jc w:val="center"/>
              <w:rPr>
                <w:rFonts w:ascii="Arial" w:eastAsia="Arial" w:hAnsi="Arial" w:cs="Arial"/>
                <w:b/>
                <w:bCs/>
              </w:rPr>
            </w:pPr>
            <w:r>
              <w:rPr>
                <w:rFonts w:ascii="Arial" w:eastAsia="Arial" w:hAnsi="Arial" w:cs="Arial"/>
              </w:rPr>
              <w:t>p</w:t>
            </w:r>
            <w:r w:rsidRPr="003B5C08">
              <w:rPr>
                <w:rFonts w:ascii="Arial" w:eastAsia="Arial" w:hAnsi="Arial" w:cs="Arial"/>
              </w:rPr>
              <w:t xml:space="preserve"> &lt; 0.001</w:t>
            </w:r>
          </w:p>
        </w:tc>
      </w:tr>
      <w:tr w:rsidR="00166809" w14:paraId="24DC1871" w14:textId="77777777" w:rsidTr="00F9498E">
        <w:trPr>
          <w:trHeight w:val="157"/>
        </w:trPr>
        <w:tc>
          <w:tcPr>
            <w:tcW w:w="2502" w:type="dxa"/>
          </w:tcPr>
          <w:p w14:paraId="1E3EDF5F" w14:textId="77777777" w:rsidR="00166809" w:rsidRDefault="00166809" w:rsidP="00F9498E">
            <w:pPr>
              <w:spacing w:line="360" w:lineRule="auto"/>
              <w:rPr>
                <w:rFonts w:ascii="Arial" w:eastAsia="Arial" w:hAnsi="Arial" w:cs="Arial"/>
              </w:rPr>
            </w:pPr>
            <w:r>
              <w:rPr>
                <w:rFonts w:ascii="Arial" w:eastAsia="Arial" w:hAnsi="Arial" w:cs="Arial"/>
              </w:rPr>
              <w:t>Abnormal z-score FVC, n (%)</w:t>
            </w:r>
          </w:p>
        </w:tc>
        <w:tc>
          <w:tcPr>
            <w:tcW w:w="2039" w:type="dxa"/>
          </w:tcPr>
          <w:p w14:paraId="6D0C0874" w14:textId="77777777" w:rsidR="00166809" w:rsidRPr="00AB4CB3" w:rsidRDefault="00166809" w:rsidP="00F9498E">
            <w:pPr>
              <w:spacing w:line="360" w:lineRule="auto"/>
              <w:jc w:val="center"/>
              <w:rPr>
                <w:rFonts w:ascii="Arial" w:eastAsia="Arial" w:hAnsi="Arial" w:cs="Arial"/>
                <w:b/>
                <w:bCs/>
              </w:rPr>
            </w:pPr>
            <w:r>
              <w:rPr>
                <w:rFonts w:ascii="Arial" w:eastAsia="Arial" w:hAnsi="Arial" w:cs="Arial"/>
              </w:rPr>
              <w:t>28 (41.2%)</w:t>
            </w:r>
          </w:p>
        </w:tc>
        <w:tc>
          <w:tcPr>
            <w:tcW w:w="1813" w:type="dxa"/>
          </w:tcPr>
          <w:p w14:paraId="01AD3089" w14:textId="77777777" w:rsidR="00166809" w:rsidRDefault="00166809" w:rsidP="00F9498E">
            <w:pPr>
              <w:spacing w:line="360" w:lineRule="auto"/>
              <w:jc w:val="center"/>
              <w:rPr>
                <w:rFonts w:ascii="Arial" w:eastAsia="Arial" w:hAnsi="Arial" w:cs="Arial"/>
              </w:rPr>
            </w:pPr>
            <w:r>
              <w:rPr>
                <w:rFonts w:ascii="Arial" w:eastAsia="Arial" w:hAnsi="Arial" w:cs="Arial"/>
              </w:rPr>
              <w:t>16 (43.2%)</w:t>
            </w:r>
          </w:p>
          <w:p w14:paraId="6C2BA04E" w14:textId="77777777" w:rsidR="00166809" w:rsidRPr="00AB4CB3" w:rsidRDefault="00166809" w:rsidP="00F9498E">
            <w:pPr>
              <w:spacing w:line="360" w:lineRule="auto"/>
              <w:jc w:val="center"/>
              <w:rPr>
                <w:rFonts w:ascii="Arial" w:eastAsia="Arial" w:hAnsi="Arial" w:cs="Arial"/>
              </w:rPr>
            </w:pPr>
            <w:r>
              <w:rPr>
                <w:rFonts w:ascii="Arial" w:eastAsia="Arial" w:hAnsi="Arial" w:cs="Arial"/>
              </w:rPr>
              <w:t>p=0.838</w:t>
            </w:r>
          </w:p>
        </w:tc>
        <w:tc>
          <w:tcPr>
            <w:tcW w:w="1931" w:type="dxa"/>
          </w:tcPr>
          <w:p w14:paraId="60B1B471" w14:textId="77777777" w:rsidR="00166809" w:rsidRPr="00DA6DB8" w:rsidRDefault="00166809" w:rsidP="00F9498E">
            <w:pPr>
              <w:spacing w:line="360" w:lineRule="auto"/>
              <w:jc w:val="center"/>
              <w:rPr>
                <w:rFonts w:ascii="Arial" w:eastAsia="Arial" w:hAnsi="Arial" w:cs="Arial"/>
              </w:rPr>
            </w:pPr>
            <w:r w:rsidRPr="00DA6DB8">
              <w:rPr>
                <w:rFonts w:ascii="Arial" w:eastAsia="Arial" w:hAnsi="Arial" w:cs="Arial"/>
              </w:rPr>
              <w:t>4 (66.7%)</w:t>
            </w:r>
          </w:p>
          <w:p w14:paraId="1C643762" w14:textId="77777777" w:rsidR="00166809" w:rsidRPr="00DA6DB8" w:rsidRDefault="00166809" w:rsidP="00F9498E">
            <w:pPr>
              <w:spacing w:line="360" w:lineRule="auto"/>
              <w:jc w:val="center"/>
              <w:rPr>
                <w:rFonts w:ascii="Arial" w:eastAsia="Arial" w:hAnsi="Arial" w:cs="Arial"/>
                <w:b/>
                <w:bCs/>
              </w:rPr>
            </w:pPr>
            <w:r>
              <w:rPr>
                <w:rFonts w:ascii="Arial" w:eastAsia="Arial" w:hAnsi="Arial" w:cs="Arial"/>
              </w:rPr>
              <w:t>p</w:t>
            </w:r>
            <w:r w:rsidRPr="00DA6DB8">
              <w:rPr>
                <w:rFonts w:ascii="Arial" w:eastAsia="Arial" w:hAnsi="Arial" w:cs="Arial"/>
              </w:rPr>
              <w:t xml:space="preserve"> = 0.227</w:t>
            </w:r>
          </w:p>
        </w:tc>
        <w:tc>
          <w:tcPr>
            <w:tcW w:w="1453" w:type="dxa"/>
          </w:tcPr>
          <w:p w14:paraId="4BAD6665" w14:textId="77777777" w:rsidR="00166809" w:rsidRPr="003B5C08" w:rsidRDefault="00166809" w:rsidP="00F9498E">
            <w:pPr>
              <w:spacing w:line="360" w:lineRule="auto"/>
              <w:jc w:val="center"/>
              <w:rPr>
                <w:rFonts w:ascii="Arial" w:eastAsia="Arial" w:hAnsi="Arial" w:cs="Arial"/>
              </w:rPr>
            </w:pPr>
            <w:r w:rsidRPr="003B5C08">
              <w:rPr>
                <w:rFonts w:ascii="Arial" w:eastAsia="Arial" w:hAnsi="Arial" w:cs="Arial"/>
              </w:rPr>
              <w:t>19 (17.8%)</w:t>
            </w:r>
          </w:p>
          <w:p w14:paraId="563E0895" w14:textId="77777777" w:rsidR="00166809" w:rsidRPr="00AB4CB3" w:rsidRDefault="00166809" w:rsidP="00F9498E">
            <w:pPr>
              <w:spacing w:line="360" w:lineRule="auto"/>
              <w:jc w:val="center"/>
              <w:rPr>
                <w:rFonts w:ascii="Arial" w:eastAsia="Arial" w:hAnsi="Arial" w:cs="Arial"/>
                <w:b/>
                <w:bCs/>
              </w:rPr>
            </w:pPr>
            <w:r w:rsidRPr="003B5C08">
              <w:rPr>
                <w:rFonts w:ascii="Arial" w:eastAsia="Arial" w:hAnsi="Arial" w:cs="Arial"/>
              </w:rPr>
              <w:t>p = 0.</w:t>
            </w:r>
            <w:r>
              <w:rPr>
                <w:rFonts w:ascii="Arial" w:eastAsia="Arial" w:hAnsi="Arial" w:cs="Arial"/>
              </w:rPr>
              <w:t>001</w:t>
            </w:r>
          </w:p>
        </w:tc>
      </w:tr>
      <w:tr w:rsidR="00166809" w14:paraId="1DA08A55" w14:textId="77777777" w:rsidTr="00F9498E">
        <w:trPr>
          <w:trHeight w:val="195"/>
        </w:trPr>
        <w:tc>
          <w:tcPr>
            <w:tcW w:w="2502" w:type="dxa"/>
          </w:tcPr>
          <w:p w14:paraId="2AA27880" w14:textId="77777777" w:rsidR="00166809" w:rsidRDefault="00166809" w:rsidP="00F9498E">
            <w:pPr>
              <w:spacing w:line="360" w:lineRule="auto"/>
              <w:rPr>
                <w:rFonts w:ascii="Arial" w:eastAsia="Arial" w:hAnsi="Arial" w:cs="Arial"/>
              </w:rPr>
            </w:pPr>
            <w:r>
              <w:rPr>
                <w:rFonts w:ascii="Arial" w:eastAsia="Arial" w:hAnsi="Arial" w:cs="Arial"/>
              </w:rPr>
              <w:t>FEV</w:t>
            </w:r>
            <w:r>
              <w:rPr>
                <w:rFonts w:ascii="Arial" w:eastAsia="Arial" w:hAnsi="Arial" w:cs="Arial"/>
                <w:vertAlign w:val="subscript"/>
              </w:rPr>
              <w:t>1sec</w:t>
            </w:r>
            <w:r>
              <w:rPr>
                <w:rFonts w:ascii="Arial" w:eastAsia="Arial" w:hAnsi="Arial" w:cs="Arial"/>
              </w:rPr>
              <w:t xml:space="preserve"> % pred</w:t>
            </w:r>
            <w:r w:rsidRPr="001D4C02">
              <w:rPr>
                <w:rFonts w:ascii="Arial" w:eastAsia="Arial" w:hAnsi="Arial" w:cs="Arial"/>
              </w:rPr>
              <w:t xml:space="preserve">, </w:t>
            </w:r>
            <w:r w:rsidRPr="001D4C02">
              <w:rPr>
                <w:rFonts w:ascii="Arial" w:eastAsia="Arial" w:hAnsi="Arial" w:cs="Arial"/>
                <w:bCs/>
              </w:rPr>
              <w:t>med</w:t>
            </w:r>
            <w:r>
              <w:rPr>
                <w:rFonts w:ascii="Arial" w:eastAsia="Arial" w:hAnsi="Arial" w:cs="Arial"/>
                <w:bCs/>
              </w:rPr>
              <w:t>ian</w:t>
            </w:r>
            <w:r w:rsidRPr="001D4C02">
              <w:rPr>
                <w:rFonts w:ascii="Arial" w:eastAsia="Arial" w:hAnsi="Arial" w:cs="Arial"/>
                <w:bCs/>
              </w:rPr>
              <w:t xml:space="preserve"> (IQR)</w:t>
            </w:r>
          </w:p>
        </w:tc>
        <w:tc>
          <w:tcPr>
            <w:tcW w:w="2039" w:type="dxa"/>
          </w:tcPr>
          <w:p w14:paraId="35F58AFC" w14:textId="77777777" w:rsidR="00166809" w:rsidRPr="00AB4CB3" w:rsidRDefault="00166809" w:rsidP="00F9498E">
            <w:pPr>
              <w:spacing w:line="360" w:lineRule="auto"/>
              <w:jc w:val="center"/>
              <w:rPr>
                <w:rFonts w:ascii="Arial" w:eastAsia="Arial" w:hAnsi="Arial" w:cs="Arial"/>
                <w:b/>
                <w:bCs/>
              </w:rPr>
            </w:pPr>
            <w:r>
              <w:rPr>
                <w:rFonts w:ascii="Arial" w:eastAsia="Arial" w:hAnsi="Arial" w:cs="Arial"/>
              </w:rPr>
              <w:t>85.8 (77.7-93.8)</w:t>
            </w:r>
          </w:p>
        </w:tc>
        <w:tc>
          <w:tcPr>
            <w:tcW w:w="1813" w:type="dxa"/>
          </w:tcPr>
          <w:p w14:paraId="27E1C023" w14:textId="77777777" w:rsidR="00166809" w:rsidRPr="00AB4CB3" w:rsidRDefault="00166809" w:rsidP="00F9498E">
            <w:pPr>
              <w:spacing w:line="360" w:lineRule="auto"/>
              <w:jc w:val="center"/>
              <w:rPr>
                <w:rFonts w:ascii="Arial" w:eastAsia="Arial" w:hAnsi="Arial" w:cs="Arial"/>
              </w:rPr>
            </w:pPr>
            <w:r w:rsidRPr="00AB4CB3">
              <w:rPr>
                <w:rFonts w:ascii="Arial" w:eastAsia="Arial" w:hAnsi="Arial" w:cs="Arial"/>
              </w:rPr>
              <w:t>86.5 (74.6-95.6)</w:t>
            </w:r>
          </w:p>
          <w:p w14:paraId="1A94C959" w14:textId="77777777" w:rsidR="00166809" w:rsidRPr="00AB4CB3" w:rsidRDefault="00166809" w:rsidP="00F9498E">
            <w:pPr>
              <w:spacing w:line="360" w:lineRule="auto"/>
              <w:jc w:val="center"/>
              <w:rPr>
                <w:rFonts w:ascii="Arial" w:eastAsia="Arial" w:hAnsi="Arial" w:cs="Arial"/>
              </w:rPr>
            </w:pPr>
            <w:r w:rsidRPr="00AB4CB3">
              <w:rPr>
                <w:rFonts w:ascii="Arial" w:eastAsia="Arial" w:hAnsi="Arial" w:cs="Arial"/>
              </w:rPr>
              <w:t>p = 0.</w:t>
            </w:r>
            <w:r>
              <w:rPr>
                <w:rFonts w:ascii="Arial" w:eastAsia="Arial" w:hAnsi="Arial" w:cs="Arial"/>
              </w:rPr>
              <w:t>5367</w:t>
            </w:r>
          </w:p>
        </w:tc>
        <w:tc>
          <w:tcPr>
            <w:tcW w:w="1931" w:type="dxa"/>
          </w:tcPr>
          <w:p w14:paraId="58FD0B82" w14:textId="77777777" w:rsidR="00166809" w:rsidRPr="00DA6DB8" w:rsidRDefault="00166809" w:rsidP="00F9498E">
            <w:pPr>
              <w:spacing w:line="360" w:lineRule="auto"/>
              <w:jc w:val="center"/>
              <w:rPr>
                <w:rFonts w:ascii="Arial" w:eastAsia="Arial" w:hAnsi="Arial" w:cs="Arial"/>
              </w:rPr>
            </w:pPr>
            <w:r w:rsidRPr="00DA6DB8">
              <w:rPr>
                <w:rFonts w:ascii="Arial" w:eastAsia="Arial" w:hAnsi="Arial" w:cs="Arial"/>
              </w:rPr>
              <w:t>72.5 (61.1-83.5)</w:t>
            </w:r>
          </w:p>
          <w:p w14:paraId="7EAF728F" w14:textId="77777777" w:rsidR="00166809" w:rsidRPr="00DA6DB8" w:rsidRDefault="00166809" w:rsidP="00F9498E">
            <w:pPr>
              <w:spacing w:line="360" w:lineRule="auto"/>
              <w:jc w:val="center"/>
              <w:rPr>
                <w:rFonts w:ascii="Arial" w:eastAsia="Arial" w:hAnsi="Arial" w:cs="Arial"/>
                <w:b/>
                <w:bCs/>
              </w:rPr>
            </w:pPr>
            <w:r w:rsidRPr="00DA6DB8">
              <w:rPr>
                <w:rFonts w:ascii="Arial" w:eastAsia="Arial" w:hAnsi="Arial" w:cs="Arial"/>
              </w:rPr>
              <w:t>p = 0.0573</w:t>
            </w:r>
          </w:p>
        </w:tc>
        <w:tc>
          <w:tcPr>
            <w:tcW w:w="1453" w:type="dxa"/>
          </w:tcPr>
          <w:p w14:paraId="2BCACD37" w14:textId="77777777" w:rsidR="00166809" w:rsidRPr="003B5C08" w:rsidRDefault="00166809" w:rsidP="00F9498E">
            <w:pPr>
              <w:spacing w:line="360" w:lineRule="auto"/>
              <w:jc w:val="center"/>
              <w:rPr>
                <w:rFonts w:ascii="Arial" w:eastAsia="Arial" w:hAnsi="Arial" w:cs="Arial"/>
              </w:rPr>
            </w:pPr>
            <w:r w:rsidRPr="003B5C08">
              <w:rPr>
                <w:rFonts w:ascii="Arial" w:eastAsia="Arial" w:hAnsi="Arial" w:cs="Arial"/>
              </w:rPr>
              <w:t>93.87 (84.5-101.8)</w:t>
            </w:r>
          </w:p>
          <w:p w14:paraId="1E2F74CC" w14:textId="77777777" w:rsidR="00166809" w:rsidRPr="003B5C08" w:rsidRDefault="00166809" w:rsidP="00F9498E">
            <w:pPr>
              <w:spacing w:line="360" w:lineRule="auto"/>
              <w:jc w:val="center"/>
              <w:rPr>
                <w:rFonts w:ascii="Arial" w:eastAsia="Arial" w:hAnsi="Arial" w:cs="Arial"/>
              </w:rPr>
            </w:pPr>
            <w:r>
              <w:rPr>
                <w:rFonts w:ascii="Arial" w:eastAsia="Arial" w:hAnsi="Arial" w:cs="Arial"/>
              </w:rPr>
              <w:t>p</w:t>
            </w:r>
            <w:r w:rsidRPr="003B5C08">
              <w:rPr>
                <w:rFonts w:ascii="Arial" w:eastAsia="Arial" w:hAnsi="Arial" w:cs="Arial"/>
              </w:rPr>
              <w:t xml:space="preserve"> = 0.009</w:t>
            </w:r>
          </w:p>
        </w:tc>
      </w:tr>
      <w:tr w:rsidR="00166809" w14:paraId="095018F4" w14:textId="77777777" w:rsidTr="00F9498E">
        <w:trPr>
          <w:trHeight w:val="195"/>
        </w:trPr>
        <w:tc>
          <w:tcPr>
            <w:tcW w:w="2502" w:type="dxa"/>
          </w:tcPr>
          <w:p w14:paraId="32E798A6" w14:textId="77777777" w:rsidR="00166809" w:rsidRPr="00931374" w:rsidRDefault="00166809" w:rsidP="00F9498E">
            <w:pPr>
              <w:spacing w:line="360" w:lineRule="auto"/>
              <w:rPr>
                <w:rFonts w:ascii="Arial" w:eastAsia="Arial" w:hAnsi="Arial" w:cs="Arial"/>
              </w:rPr>
            </w:pPr>
            <w:r>
              <w:rPr>
                <w:rFonts w:ascii="Arial" w:eastAsia="Arial" w:hAnsi="Arial" w:cs="Arial"/>
              </w:rPr>
              <w:t>FEV</w:t>
            </w:r>
            <w:r>
              <w:rPr>
                <w:rFonts w:ascii="Arial" w:eastAsia="Arial" w:hAnsi="Arial" w:cs="Arial"/>
                <w:vertAlign w:val="subscript"/>
              </w:rPr>
              <w:t>1sec</w:t>
            </w:r>
            <w:r>
              <w:rPr>
                <w:rFonts w:ascii="Arial" w:eastAsia="Arial" w:hAnsi="Arial" w:cs="Arial"/>
              </w:rPr>
              <w:t xml:space="preserve"> </w:t>
            </w:r>
            <w:r w:rsidRPr="00931374">
              <w:rPr>
                <w:rFonts w:ascii="Arial" w:eastAsia="Arial" w:hAnsi="Arial" w:cs="Arial"/>
              </w:rPr>
              <w:t>/FVC</w:t>
            </w:r>
            <w:r w:rsidRPr="001D4C02">
              <w:rPr>
                <w:rFonts w:ascii="Arial" w:eastAsia="Arial" w:hAnsi="Arial" w:cs="Arial"/>
              </w:rPr>
              <w:t xml:space="preserve">, </w:t>
            </w:r>
            <w:r w:rsidRPr="001D4C02">
              <w:rPr>
                <w:rFonts w:ascii="Arial" w:eastAsia="Arial" w:hAnsi="Arial" w:cs="Arial"/>
                <w:bCs/>
              </w:rPr>
              <w:t>med</w:t>
            </w:r>
            <w:r>
              <w:rPr>
                <w:rFonts w:ascii="Arial" w:eastAsia="Arial" w:hAnsi="Arial" w:cs="Arial"/>
                <w:bCs/>
              </w:rPr>
              <w:t>ian</w:t>
            </w:r>
            <w:r w:rsidRPr="001D4C02">
              <w:rPr>
                <w:rFonts w:ascii="Arial" w:eastAsia="Arial" w:hAnsi="Arial" w:cs="Arial"/>
                <w:bCs/>
              </w:rPr>
              <w:t xml:space="preserve"> (IQR)</w:t>
            </w:r>
          </w:p>
        </w:tc>
        <w:tc>
          <w:tcPr>
            <w:tcW w:w="2039" w:type="dxa"/>
          </w:tcPr>
          <w:p w14:paraId="79D7F3DD" w14:textId="77777777" w:rsidR="00166809" w:rsidRPr="00931374" w:rsidRDefault="00166809" w:rsidP="00F9498E">
            <w:pPr>
              <w:spacing w:line="360" w:lineRule="auto"/>
              <w:jc w:val="center"/>
              <w:rPr>
                <w:rFonts w:ascii="Arial" w:eastAsia="Arial" w:hAnsi="Arial" w:cs="Arial"/>
                <w:b/>
                <w:bCs/>
              </w:rPr>
            </w:pPr>
            <w:r w:rsidRPr="00931374">
              <w:rPr>
                <w:rFonts w:ascii="Arial" w:eastAsia="Arial" w:hAnsi="Arial" w:cs="Arial"/>
              </w:rPr>
              <w:t>90.5 (86-93.5)</w:t>
            </w:r>
          </w:p>
        </w:tc>
        <w:tc>
          <w:tcPr>
            <w:tcW w:w="1813" w:type="dxa"/>
          </w:tcPr>
          <w:p w14:paraId="6CB36423" w14:textId="77777777" w:rsidR="00166809" w:rsidRPr="00931374" w:rsidRDefault="00166809" w:rsidP="00F9498E">
            <w:pPr>
              <w:spacing w:line="360" w:lineRule="auto"/>
              <w:jc w:val="center"/>
              <w:rPr>
                <w:rFonts w:ascii="Arial" w:eastAsia="Arial" w:hAnsi="Arial" w:cs="Arial"/>
              </w:rPr>
            </w:pPr>
            <w:r w:rsidRPr="00931374">
              <w:rPr>
                <w:rFonts w:ascii="Arial" w:eastAsia="Arial" w:hAnsi="Arial" w:cs="Arial"/>
              </w:rPr>
              <w:t>90 (83-94)</w:t>
            </w:r>
          </w:p>
          <w:p w14:paraId="3915807C" w14:textId="77777777" w:rsidR="00166809" w:rsidRPr="00931374" w:rsidRDefault="00166809" w:rsidP="00F9498E">
            <w:pPr>
              <w:spacing w:line="360" w:lineRule="auto"/>
              <w:jc w:val="center"/>
              <w:rPr>
                <w:rFonts w:ascii="Arial" w:eastAsia="Arial" w:hAnsi="Arial" w:cs="Arial"/>
              </w:rPr>
            </w:pPr>
            <w:r w:rsidRPr="00931374">
              <w:rPr>
                <w:rFonts w:ascii="Arial" w:eastAsia="Arial" w:hAnsi="Arial" w:cs="Arial"/>
              </w:rPr>
              <w:t>p = 0.6194</w:t>
            </w:r>
          </w:p>
        </w:tc>
        <w:tc>
          <w:tcPr>
            <w:tcW w:w="1931" w:type="dxa"/>
          </w:tcPr>
          <w:p w14:paraId="08EEF2F0" w14:textId="77777777" w:rsidR="00166809" w:rsidRPr="00DA6DB8" w:rsidRDefault="00166809" w:rsidP="00F9498E">
            <w:pPr>
              <w:spacing w:line="360" w:lineRule="auto"/>
              <w:jc w:val="center"/>
              <w:rPr>
                <w:rFonts w:ascii="Arial" w:eastAsia="Arial" w:hAnsi="Arial" w:cs="Arial"/>
              </w:rPr>
            </w:pPr>
            <w:r w:rsidRPr="00DA6DB8">
              <w:rPr>
                <w:rFonts w:ascii="Arial" w:eastAsia="Arial" w:hAnsi="Arial" w:cs="Arial"/>
              </w:rPr>
              <w:t>82.5 (80-84)</w:t>
            </w:r>
          </w:p>
          <w:p w14:paraId="51EA8527" w14:textId="77777777" w:rsidR="00166809" w:rsidRPr="00DA6DB8" w:rsidRDefault="00166809" w:rsidP="00F9498E">
            <w:pPr>
              <w:spacing w:line="360" w:lineRule="auto"/>
              <w:jc w:val="center"/>
              <w:rPr>
                <w:rFonts w:ascii="Arial" w:eastAsia="Arial" w:hAnsi="Arial" w:cs="Arial"/>
                <w:b/>
                <w:bCs/>
              </w:rPr>
            </w:pPr>
            <w:r w:rsidRPr="00DA6DB8">
              <w:rPr>
                <w:rFonts w:ascii="Arial" w:eastAsia="Arial" w:hAnsi="Arial" w:cs="Arial"/>
              </w:rPr>
              <w:t>p = 0.0182</w:t>
            </w:r>
          </w:p>
        </w:tc>
        <w:tc>
          <w:tcPr>
            <w:tcW w:w="1453" w:type="dxa"/>
          </w:tcPr>
          <w:p w14:paraId="2D030A34" w14:textId="77777777" w:rsidR="00166809" w:rsidRPr="00931374" w:rsidRDefault="00166809" w:rsidP="00F9498E">
            <w:pPr>
              <w:spacing w:line="360" w:lineRule="auto"/>
              <w:jc w:val="center"/>
              <w:rPr>
                <w:rFonts w:ascii="Arial" w:eastAsia="Arial" w:hAnsi="Arial" w:cs="Arial"/>
              </w:rPr>
            </w:pPr>
            <w:r w:rsidRPr="00931374">
              <w:rPr>
                <w:rFonts w:ascii="Arial" w:eastAsia="Arial" w:hAnsi="Arial" w:cs="Arial"/>
              </w:rPr>
              <w:t>88 (83-94)</w:t>
            </w:r>
          </w:p>
          <w:p w14:paraId="68AB28FB" w14:textId="77777777" w:rsidR="00166809" w:rsidRPr="00931374" w:rsidRDefault="00166809" w:rsidP="00F9498E">
            <w:pPr>
              <w:spacing w:line="360" w:lineRule="auto"/>
              <w:jc w:val="center"/>
              <w:rPr>
                <w:rFonts w:ascii="Arial" w:eastAsia="Arial" w:hAnsi="Arial" w:cs="Arial"/>
                <w:b/>
                <w:bCs/>
              </w:rPr>
            </w:pPr>
            <w:r>
              <w:rPr>
                <w:rFonts w:ascii="Arial" w:eastAsia="Arial" w:hAnsi="Arial" w:cs="Arial"/>
              </w:rPr>
              <w:t>p</w:t>
            </w:r>
            <w:r w:rsidRPr="00931374">
              <w:rPr>
                <w:rFonts w:ascii="Arial" w:eastAsia="Arial" w:hAnsi="Arial" w:cs="Arial"/>
              </w:rPr>
              <w:t xml:space="preserve"> = 0.0376</w:t>
            </w:r>
          </w:p>
        </w:tc>
      </w:tr>
      <w:tr w:rsidR="00166809" w14:paraId="470E9E77" w14:textId="77777777" w:rsidTr="00F9498E">
        <w:trPr>
          <w:trHeight w:val="389"/>
        </w:trPr>
        <w:tc>
          <w:tcPr>
            <w:tcW w:w="2502" w:type="dxa"/>
          </w:tcPr>
          <w:p w14:paraId="60D9EE1A" w14:textId="77777777" w:rsidR="00166809" w:rsidRPr="008C0987" w:rsidRDefault="00166809" w:rsidP="00F9498E">
            <w:pPr>
              <w:spacing w:line="360" w:lineRule="auto"/>
              <w:rPr>
                <w:rFonts w:ascii="Arial" w:eastAsia="Arial" w:hAnsi="Arial" w:cs="Arial"/>
                <w:lang w:val="pt-BR"/>
              </w:rPr>
            </w:pPr>
            <w:r w:rsidRPr="008C0987">
              <w:rPr>
                <w:rFonts w:ascii="Arial" w:eastAsia="Arial" w:hAnsi="Arial" w:cs="Arial"/>
                <w:lang w:val="pt-BR"/>
              </w:rPr>
              <w:t>Abnormal z-score FEV</w:t>
            </w:r>
            <w:r w:rsidRPr="008C0987">
              <w:rPr>
                <w:rFonts w:ascii="Arial" w:eastAsia="Arial" w:hAnsi="Arial" w:cs="Arial"/>
                <w:vertAlign w:val="subscript"/>
                <w:lang w:val="pt-BR"/>
              </w:rPr>
              <w:t>1sec</w:t>
            </w:r>
            <w:r w:rsidRPr="008C0987">
              <w:rPr>
                <w:rFonts w:ascii="Arial" w:eastAsia="Arial" w:hAnsi="Arial" w:cs="Arial"/>
                <w:lang w:val="pt-BR"/>
              </w:rPr>
              <w:t xml:space="preserve"> /FVC, n (%)</w:t>
            </w:r>
          </w:p>
        </w:tc>
        <w:tc>
          <w:tcPr>
            <w:tcW w:w="2039" w:type="dxa"/>
          </w:tcPr>
          <w:p w14:paraId="239054C2" w14:textId="77777777" w:rsidR="00166809" w:rsidRPr="00931374" w:rsidRDefault="00166809" w:rsidP="00F9498E">
            <w:pPr>
              <w:spacing w:line="360" w:lineRule="auto"/>
              <w:jc w:val="center"/>
              <w:rPr>
                <w:rFonts w:ascii="Arial" w:eastAsia="Arial" w:hAnsi="Arial" w:cs="Arial"/>
                <w:b/>
                <w:bCs/>
              </w:rPr>
            </w:pPr>
            <w:r w:rsidRPr="00931374">
              <w:rPr>
                <w:rFonts w:ascii="Arial" w:eastAsia="Arial" w:hAnsi="Arial" w:cs="Arial"/>
              </w:rPr>
              <w:t>1 (1.5%)</w:t>
            </w:r>
          </w:p>
        </w:tc>
        <w:tc>
          <w:tcPr>
            <w:tcW w:w="1813" w:type="dxa"/>
          </w:tcPr>
          <w:p w14:paraId="73104CDF" w14:textId="77777777" w:rsidR="00166809" w:rsidRPr="00931374" w:rsidRDefault="00166809" w:rsidP="00F9498E">
            <w:pPr>
              <w:spacing w:line="360" w:lineRule="auto"/>
              <w:jc w:val="center"/>
              <w:rPr>
                <w:rFonts w:ascii="Arial" w:eastAsia="Arial" w:hAnsi="Arial" w:cs="Arial"/>
              </w:rPr>
            </w:pPr>
            <w:r w:rsidRPr="00931374">
              <w:rPr>
                <w:rFonts w:ascii="Arial" w:eastAsia="Arial" w:hAnsi="Arial" w:cs="Arial"/>
              </w:rPr>
              <w:t>2 (5.4%)</w:t>
            </w:r>
          </w:p>
          <w:p w14:paraId="53620245" w14:textId="77777777" w:rsidR="00166809" w:rsidRPr="00931374" w:rsidRDefault="00166809" w:rsidP="00F9498E">
            <w:pPr>
              <w:spacing w:line="360" w:lineRule="auto"/>
              <w:jc w:val="center"/>
              <w:rPr>
                <w:rFonts w:ascii="Arial" w:eastAsia="Arial" w:hAnsi="Arial" w:cs="Arial"/>
              </w:rPr>
            </w:pPr>
            <w:r>
              <w:rPr>
                <w:rFonts w:ascii="Arial" w:eastAsia="Arial" w:hAnsi="Arial" w:cs="Arial"/>
              </w:rPr>
              <w:t>p</w:t>
            </w:r>
            <w:r w:rsidRPr="00931374">
              <w:rPr>
                <w:rFonts w:ascii="Arial" w:eastAsia="Arial" w:hAnsi="Arial" w:cs="Arial"/>
              </w:rPr>
              <w:t xml:space="preserve"> = 0.248</w:t>
            </w:r>
          </w:p>
        </w:tc>
        <w:tc>
          <w:tcPr>
            <w:tcW w:w="1931" w:type="dxa"/>
          </w:tcPr>
          <w:p w14:paraId="71FDE343" w14:textId="77777777" w:rsidR="00166809" w:rsidRPr="00931374" w:rsidRDefault="00166809" w:rsidP="00F9498E">
            <w:pPr>
              <w:spacing w:line="360" w:lineRule="auto"/>
              <w:jc w:val="center"/>
              <w:rPr>
                <w:rFonts w:ascii="Arial" w:eastAsia="Arial" w:hAnsi="Arial" w:cs="Arial"/>
              </w:rPr>
            </w:pPr>
            <w:r w:rsidRPr="00931374">
              <w:rPr>
                <w:rFonts w:ascii="Arial" w:eastAsia="Arial" w:hAnsi="Arial" w:cs="Arial"/>
              </w:rPr>
              <w:t>1 (16.7%)</w:t>
            </w:r>
          </w:p>
          <w:p w14:paraId="34046525" w14:textId="77777777" w:rsidR="00166809" w:rsidRPr="00931374" w:rsidRDefault="00166809" w:rsidP="00F9498E">
            <w:pPr>
              <w:spacing w:line="360" w:lineRule="auto"/>
              <w:jc w:val="center"/>
              <w:rPr>
                <w:rFonts w:ascii="Arial" w:eastAsia="Arial" w:hAnsi="Arial" w:cs="Arial"/>
                <w:b/>
                <w:bCs/>
              </w:rPr>
            </w:pPr>
            <w:r w:rsidRPr="00931374">
              <w:rPr>
                <w:rFonts w:ascii="Arial" w:eastAsia="Arial" w:hAnsi="Arial" w:cs="Arial"/>
              </w:rPr>
              <w:t>p = 0.028</w:t>
            </w:r>
          </w:p>
        </w:tc>
        <w:tc>
          <w:tcPr>
            <w:tcW w:w="1453" w:type="dxa"/>
          </w:tcPr>
          <w:p w14:paraId="27A9142F" w14:textId="77777777" w:rsidR="00166809" w:rsidRPr="00931374" w:rsidRDefault="00166809" w:rsidP="00F9498E">
            <w:pPr>
              <w:spacing w:line="360" w:lineRule="auto"/>
              <w:jc w:val="center"/>
              <w:rPr>
                <w:rFonts w:ascii="Arial" w:eastAsia="Arial" w:hAnsi="Arial" w:cs="Arial"/>
              </w:rPr>
            </w:pPr>
            <w:r w:rsidRPr="00931374">
              <w:rPr>
                <w:rFonts w:ascii="Arial" w:eastAsia="Arial" w:hAnsi="Arial" w:cs="Arial"/>
              </w:rPr>
              <w:t>6 (5.6%)</w:t>
            </w:r>
          </w:p>
          <w:p w14:paraId="1C781D74" w14:textId="77777777" w:rsidR="00166809" w:rsidRPr="00931374" w:rsidRDefault="00166809" w:rsidP="00F9498E">
            <w:pPr>
              <w:spacing w:line="360" w:lineRule="auto"/>
              <w:jc w:val="center"/>
              <w:rPr>
                <w:rFonts w:ascii="Arial" w:eastAsia="Arial" w:hAnsi="Arial" w:cs="Arial"/>
                <w:b/>
                <w:bCs/>
              </w:rPr>
            </w:pPr>
            <w:r w:rsidRPr="00931374">
              <w:rPr>
                <w:rFonts w:ascii="Arial" w:eastAsia="Arial" w:hAnsi="Arial" w:cs="Arial"/>
              </w:rPr>
              <w:t>p = 0.173</w:t>
            </w:r>
          </w:p>
        </w:tc>
      </w:tr>
      <w:tr w:rsidR="00166809" w14:paraId="4CCE84B0" w14:textId="77777777" w:rsidTr="00F9498E">
        <w:trPr>
          <w:trHeight w:val="406"/>
        </w:trPr>
        <w:tc>
          <w:tcPr>
            <w:tcW w:w="2502" w:type="dxa"/>
          </w:tcPr>
          <w:p w14:paraId="16E22555" w14:textId="77777777" w:rsidR="00166809" w:rsidRPr="00931374" w:rsidRDefault="00166809" w:rsidP="00F9498E">
            <w:pPr>
              <w:spacing w:line="360" w:lineRule="auto"/>
              <w:rPr>
                <w:rFonts w:ascii="Arial" w:eastAsia="Arial" w:hAnsi="Arial" w:cs="Arial"/>
              </w:rPr>
            </w:pPr>
            <w:r w:rsidRPr="00931374">
              <w:rPr>
                <w:rFonts w:ascii="Arial" w:eastAsia="Arial" w:hAnsi="Arial" w:cs="Arial"/>
              </w:rPr>
              <w:t>FEF</w:t>
            </w:r>
            <w:r>
              <w:rPr>
                <w:rFonts w:ascii="Arial" w:eastAsia="Arial" w:hAnsi="Arial" w:cs="Arial"/>
                <w:vertAlign w:val="subscript"/>
              </w:rPr>
              <w:t>25-75%</w:t>
            </w:r>
            <w:r w:rsidRPr="00931374">
              <w:rPr>
                <w:rFonts w:ascii="Arial" w:eastAsia="Arial" w:hAnsi="Arial" w:cs="Arial"/>
              </w:rPr>
              <w:t xml:space="preserve"> pred</w:t>
            </w:r>
            <w:r w:rsidRPr="001D4C02">
              <w:rPr>
                <w:rFonts w:ascii="Arial" w:eastAsia="Arial" w:hAnsi="Arial" w:cs="Arial"/>
              </w:rPr>
              <w:t xml:space="preserve">, </w:t>
            </w:r>
            <w:r w:rsidRPr="001D4C02">
              <w:rPr>
                <w:rFonts w:ascii="Arial" w:eastAsia="Arial" w:hAnsi="Arial" w:cs="Arial"/>
                <w:bCs/>
              </w:rPr>
              <w:t>med</w:t>
            </w:r>
            <w:r>
              <w:rPr>
                <w:rFonts w:ascii="Arial" w:eastAsia="Arial" w:hAnsi="Arial" w:cs="Arial"/>
                <w:bCs/>
              </w:rPr>
              <w:t>ian</w:t>
            </w:r>
            <w:r w:rsidRPr="001D4C02">
              <w:rPr>
                <w:rFonts w:ascii="Arial" w:eastAsia="Arial" w:hAnsi="Arial" w:cs="Arial"/>
                <w:bCs/>
              </w:rPr>
              <w:t xml:space="preserve"> (IQR)</w:t>
            </w:r>
          </w:p>
        </w:tc>
        <w:tc>
          <w:tcPr>
            <w:tcW w:w="2039" w:type="dxa"/>
          </w:tcPr>
          <w:p w14:paraId="7CBEE925" w14:textId="77777777" w:rsidR="00166809" w:rsidRPr="00931374" w:rsidRDefault="00166809" w:rsidP="00F9498E">
            <w:pPr>
              <w:spacing w:line="360" w:lineRule="auto"/>
              <w:jc w:val="center"/>
              <w:rPr>
                <w:rFonts w:ascii="Arial" w:eastAsia="Arial" w:hAnsi="Arial" w:cs="Arial"/>
                <w:b/>
                <w:bCs/>
              </w:rPr>
            </w:pPr>
            <w:r w:rsidRPr="00931374">
              <w:rPr>
                <w:rFonts w:ascii="Arial" w:eastAsia="Arial" w:hAnsi="Arial" w:cs="Arial"/>
              </w:rPr>
              <w:t>92.3 (76.7-104.7)</w:t>
            </w:r>
          </w:p>
        </w:tc>
        <w:tc>
          <w:tcPr>
            <w:tcW w:w="1813" w:type="dxa"/>
          </w:tcPr>
          <w:p w14:paraId="43032448" w14:textId="77777777" w:rsidR="00166809" w:rsidRPr="00931374" w:rsidRDefault="00166809" w:rsidP="00F9498E">
            <w:pPr>
              <w:spacing w:line="360" w:lineRule="auto"/>
              <w:jc w:val="center"/>
              <w:rPr>
                <w:rFonts w:ascii="Arial" w:eastAsia="Arial" w:hAnsi="Arial" w:cs="Arial"/>
              </w:rPr>
            </w:pPr>
            <w:r w:rsidRPr="00931374">
              <w:rPr>
                <w:rFonts w:ascii="Arial" w:eastAsia="Arial" w:hAnsi="Arial" w:cs="Arial"/>
              </w:rPr>
              <w:t>89.6 (70.2-107.3)</w:t>
            </w:r>
          </w:p>
          <w:p w14:paraId="6A93B119" w14:textId="77777777" w:rsidR="00166809" w:rsidRPr="00931374" w:rsidRDefault="00166809" w:rsidP="00F9498E">
            <w:pPr>
              <w:spacing w:line="360" w:lineRule="auto"/>
              <w:jc w:val="center"/>
              <w:rPr>
                <w:rFonts w:ascii="Arial" w:eastAsia="Arial" w:hAnsi="Arial" w:cs="Arial"/>
              </w:rPr>
            </w:pPr>
            <w:r w:rsidRPr="00931374">
              <w:rPr>
                <w:rFonts w:ascii="Arial" w:eastAsia="Arial" w:hAnsi="Arial" w:cs="Arial"/>
              </w:rPr>
              <w:t>p = 0.6048</w:t>
            </w:r>
          </w:p>
        </w:tc>
        <w:tc>
          <w:tcPr>
            <w:tcW w:w="1931" w:type="dxa"/>
          </w:tcPr>
          <w:p w14:paraId="3EFE0F35" w14:textId="77777777" w:rsidR="00166809" w:rsidRPr="00931374" w:rsidRDefault="00166809" w:rsidP="00F9498E">
            <w:pPr>
              <w:spacing w:line="360" w:lineRule="auto"/>
              <w:jc w:val="center"/>
              <w:rPr>
                <w:rFonts w:ascii="Arial" w:eastAsia="Arial" w:hAnsi="Arial" w:cs="Arial"/>
              </w:rPr>
            </w:pPr>
            <w:r w:rsidRPr="00931374">
              <w:rPr>
                <w:rFonts w:ascii="Arial" w:eastAsia="Arial" w:hAnsi="Arial" w:cs="Arial"/>
              </w:rPr>
              <w:t>59.4 (51.7-66.2)</w:t>
            </w:r>
          </w:p>
          <w:p w14:paraId="339A3926" w14:textId="77777777" w:rsidR="00166809" w:rsidRPr="00931374" w:rsidRDefault="00166809" w:rsidP="00F9498E">
            <w:pPr>
              <w:spacing w:line="360" w:lineRule="auto"/>
              <w:jc w:val="center"/>
              <w:rPr>
                <w:rFonts w:ascii="Arial" w:eastAsia="Arial" w:hAnsi="Arial" w:cs="Arial"/>
                <w:b/>
                <w:bCs/>
              </w:rPr>
            </w:pPr>
            <w:r w:rsidRPr="00931374">
              <w:rPr>
                <w:rFonts w:ascii="Arial" w:eastAsia="Arial" w:hAnsi="Arial" w:cs="Arial"/>
              </w:rPr>
              <w:t>p = 0.0171</w:t>
            </w:r>
          </w:p>
        </w:tc>
        <w:tc>
          <w:tcPr>
            <w:tcW w:w="1453" w:type="dxa"/>
          </w:tcPr>
          <w:p w14:paraId="3E8F38ED" w14:textId="77777777" w:rsidR="00166809" w:rsidRPr="00931374" w:rsidRDefault="00166809" w:rsidP="00F9498E">
            <w:pPr>
              <w:spacing w:line="360" w:lineRule="auto"/>
              <w:jc w:val="center"/>
              <w:rPr>
                <w:rFonts w:ascii="Arial" w:eastAsia="Arial" w:hAnsi="Arial" w:cs="Arial"/>
              </w:rPr>
            </w:pPr>
            <w:r w:rsidRPr="00931374">
              <w:rPr>
                <w:rFonts w:ascii="Arial" w:eastAsia="Arial" w:hAnsi="Arial" w:cs="Arial"/>
              </w:rPr>
              <w:t>96.1 (78.4-111.4)</w:t>
            </w:r>
          </w:p>
          <w:p w14:paraId="1787B8F0" w14:textId="77777777" w:rsidR="00166809" w:rsidRPr="00931374" w:rsidRDefault="00166809" w:rsidP="00F9498E">
            <w:pPr>
              <w:spacing w:line="360" w:lineRule="auto"/>
              <w:jc w:val="center"/>
              <w:rPr>
                <w:rFonts w:ascii="Arial" w:eastAsia="Arial" w:hAnsi="Arial" w:cs="Arial"/>
                <w:b/>
                <w:bCs/>
              </w:rPr>
            </w:pPr>
            <w:r>
              <w:rPr>
                <w:rFonts w:ascii="Arial" w:eastAsia="Arial" w:hAnsi="Arial" w:cs="Arial"/>
              </w:rPr>
              <w:t>p</w:t>
            </w:r>
            <w:r w:rsidRPr="00931374">
              <w:rPr>
                <w:rFonts w:ascii="Arial" w:eastAsia="Arial" w:hAnsi="Arial" w:cs="Arial"/>
              </w:rPr>
              <w:t xml:space="preserve"> = 0.4570</w:t>
            </w:r>
          </w:p>
        </w:tc>
      </w:tr>
      <w:tr w:rsidR="00166809" w14:paraId="0B85A286" w14:textId="77777777" w:rsidTr="00F9498E">
        <w:trPr>
          <w:trHeight w:val="406"/>
        </w:trPr>
        <w:tc>
          <w:tcPr>
            <w:tcW w:w="2502" w:type="dxa"/>
          </w:tcPr>
          <w:p w14:paraId="29C521F1" w14:textId="77777777" w:rsidR="00166809" w:rsidRPr="00931374" w:rsidRDefault="00166809" w:rsidP="00F9498E">
            <w:pPr>
              <w:spacing w:line="360" w:lineRule="auto"/>
              <w:rPr>
                <w:rFonts w:ascii="Arial" w:eastAsia="Arial" w:hAnsi="Arial" w:cs="Arial"/>
              </w:rPr>
            </w:pPr>
            <w:r>
              <w:rPr>
                <w:rFonts w:ascii="Arial" w:eastAsia="Arial" w:hAnsi="Arial" w:cs="Arial"/>
              </w:rPr>
              <w:lastRenderedPageBreak/>
              <w:t>Cardiac surgeries</w:t>
            </w:r>
            <w:r w:rsidRPr="001D4C02">
              <w:rPr>
                <w:rFonts w:ascii="Arial" w:eastAsia="Arial" w:hAnsi="Arial" w:cs="Arial"/>
              </w:rPr>
              <w:t xml:space="preserve">, </w:t>
            </w:r>
            <w:r w:rsidRPr="001D4C02">
              <w:rPr>
                <w:rFonts w:ascii="Arial" w:eastAsia="Arial" w:hAnsi="Arial" w:cs="Arial"/>
                <w:bCs/>
              </w:rPr>
              <w:t>med</w:t>
            </w:r>
            <w:r>
              <w:rPr>
                <w:rFonts w:ascii="Arial" w:eastAsia="Arial" w:hAnsi="Arial" w:cs="Arial"/>
                <w:bCs/>
              </w:rPr>
              <w:t>ian</w:t>
            </w:r>
            <w:r w:rsidRPr="001D4C02">
              <w:rPr>
                <w:rFonts w:ascii="Arial" w:eastAsia="Arial" w:hAnsi="Arial" w:cs="Arial"/>
                <w:bCs/>
              </w:rPr>
              <w:t xml:space="preserve"> (IQR)</w:t>
            </w:r>
          </w:p>
        </w:tc>
        <w:tc>
          <w:tcPr>
            <w:tcW w:w="2039" w:type="dxa"/>
          </w:tcPr>
          <w:p w14:paraId="0AB3D167" w14:textId="77777777" w:rsidR="00166809" w:rsidRPr="00931374" w:rsidRDefault="00166809" w:rsidP="00F9498E">
            <w:pPr>
              <w:spacing w:line="360" w:lineRule="auto"/>
              <w:jc w:val="center"/>
              <w:rPr>
                <w:rFonts w:ascii="Arial" w:eastAsia="Arial" w:hAnsi="Arial" w:cs="Arial"/>
                <w:b/>
                <w:bCs/>
              </w:rPr>
            </w:pPr>
            <w:r w:rsidRPr="00931374">
              <w:rPr>
                <w:rFonts w:ascii="Arial" w:eastAsia="Arial" w:hAnsi="Arial" w:cs="Arial"/>
              </w:rPr>
              <w:t>3 (3-4)</w:t>
            </w:r>
          </w:p>
        </w:tc>
        <w:tc>
          <w:tcPr>
            <w:tcW w:w="1813" w:type="dxa"/>
          </w:tcPr>
          <w:p w14:paraId="2F750E65" w14:textId="77777777" w:rsidR="00166809" w:rsidRPr="00931374" w:rsidRDefault="00166809" w:rsidP="00F9498E">
            <w:pPr>
              <w:spacing w:line="360" w:lineRule="auto"/>
              <w:jc w:val="center"/>
              <w:rPr>
                <w:rFonts w:ascii="Arial" w:eastAsia="Arial" w:hAnsi="Arial" w:cs="Arial"/>
              </w:rPr>
            </w:pPr>
            <w:r w:rsidRPr="00931374">
              <w:rPr>
                <w:rFonts w:ascii="Arial" w:eastAsia="Arial" w:hAnsi="Arial" w:cs="Arial"/>
              </w:rPr>
              <w:t>2 (1-2)</w:t>
            </w:r>
          </w:p>
          <w:p w14:paraId="38B61873" w14:textId="77777777" w:rsidR="00166809" w:rsidRPr="00931374" w:rsidRDefault="00166809" w:rsidP="00F9498E">
            <w:pPr>
              <w:spacing w:line="360" w:lineRule="auto"/>
              <w:jc w:val="center"/>
              <w:rPr>
                <w:rFonts w:ascii="Arial" w:eastAsia="Arial" w:hAnsi="Arial" w:cs="Arial"/>
              </w:rPr>
            </w:pPr>
            <w:r>
              <w:rPr>
                <w:rFonts w:ascii="Arial" w:eastAsia="Arial" w:hAnsi="Arial" w:cs="Arial"/>
              </w:rPr>
              <w:t>p</w:t>
            </w:r>
            <w:r w:rsidRPr="00931374">
              <w:rPr>
                <w:rFonts w:ascii="Arial" w:eastAsia="Arial" w:hAnsi="Arial" w:cs="Arial"/>
              </w:rPr>
              <w:t>&lt;0.001</w:t>
            </w:r>
          </w:p>
        </w:tc>
        <w:tc>
          <w:tcPr>
            <w:tcW w:w="1931" w:type="dxa"/>
          </w:tcPr>
          <w:p w14:paraId="3CD4D2DD" w14:textId="77777777" w:rsidR="00166809" w:rsidRPr="00931374" w:rsidRDefault="00166809" w:rsidP="00F9498E">
            <w:pPr>
              <w:spacing w:line="360" w:lineRule="auto"/>
              <w:jc w:val="center"/>
              <w:rPr>
                <w:rFonts w:ascii="Arial" w:eastAsia="Arial" w:hAnsi="Arial" w:cs="Arial"/>
              </w:rPr>
            </w:pPr>
            <w:r w:rsidRPr="00931374">
              <w:rPr>
                <w:rFonts w:ascii="Arial" w:eastAsia="Arial" w:hAnsi="Arial" w:cs="Arial"/>
              </w:rPr>
              <w:t>2.5 (1-3)</w:t>
            </w:r>
          </w:p>
          <w:p w14:paraId="4BAA2F04" w14:textId="77777777" w:rsidR="00166809" w:rsidRPr="00931374" w:rsidRDefault="00166809" w:rsidP="00F9498E">
            <w:pPr>
              <w:spacing w:line="360" w:lineRule="auto"/>
              <w:jc w:val="center"/>
              <w:rPr>
                <w:rFonts w:ascii="Arial" w:eastAsia="Arial" w:hAnsi="Arial" w:cs="Arial"/>
                <w:b/>
                <w:bCs/>
              </w:rPr>
            </w:pPr>
            <w:r>
              <w:rPr>
                <w:rFonts w:ascii="Arial" w:eastAsia="Arial" w:hAnsi="Arial" w:cs="Arial"/>
              </w:rPr>
              <w:t xml:space="preserve">p </w:t>
            </w:r>
            <w:r w:rsidRPr="00931374">
              <w:rPr>
                <w:rFonts w:ascii="Arial" w:eastAsia="Arial" w:hAnsi="Arial" w:cs="Arial"/>
              </w:rPr>
              <w:t>= 0.0108</w:t>
            </w:r>
          </w:p>
        </w:tc>
        <w:tc>
          <w:tcPr>
            <w:tcW w:w="1453" w:type="dxa"/>
          </w:tcPr>
          <w:p w14:paraId="5ADA9846" w14:textId="77777777" w:rsidR="00166809" w:rsidRPr="00931374" w:rsidRDefault="00166809" w:rsidP="00F9498E">
            <w:pPr>
              <w:spacing w:line="360" w:lineRule="auto"/>
              <w:jc w:val="center"/>
              <w:rPr>
                <w:rFonts w:ascii="Arial" w:eastAsia="Arial" w:hAnsi="Arial" w:cs="Arial"/>
              </w:rPr>
            </w:pPr>
            <w:r w:rsidRPr="00931374">
              <w:rPr>
                <w:rFonts w:ascii="Arial" w:eastAsia="Arial" w:hAnsi="Arial" w:cs="Arial"/>
              </w:rPr>
              <w:t>1 (0-1)</w:t>
            </w:r>
          </w:p>
          <w:p w14:paraId="0F109DE2" w14:textId="77777777" w:rsidR="00166809" w:rsidRPr="00931374" w:rsidRDefault="00166809" w:rsidP="00F9498E">
            <w:pPr>
              <w:spacing w:line="360" w:lineRule="auto"/>
              <w:jc w:val="center"/>
              <w:rPr>
                <w:rFonts w:ascii="Arial" w:eastAsia="Arial" w:hAnsi="Arial" w:cs="Arial"/>
                <w:b/>
                <w:bCs/>
              </w:rPr>
            </w:pPr>
            <w:r>
              <w:rPr>
                <w:rFonts w:ascii="Arial" w:eastAsia="Arial" w:hAnsi="Arial" w:cs="Arial"/>
              </w:rPr>
              <w:t>p</w:t>
            </w:r>
            <w:r w:rsidRPr="00931374">
              <w:rPr>
                <w:rFonts w:ascii="Arial" w:eastAsia="Arial" w:hAnsi="Arial" w:cs="Arial"/>
              </w:rPr>
              <w:t>&lt;0.001</w:t>
            </w:r>
          </w:p>
        </w:tc>
      </w:tr>
    </w:tbl>
    <w:p w14:paraId="20B8A3BB" w14:textId="77777777" w:rsidR="00166809" w:rsidRPr="00E9192B" w:rsidRDefault="00166809" w:rsidP="00166809">
      <w:pPr>
        <w:spacing w:after="0" w:line="360" w:lineRule="auto"/>
        <w:rPr>
          <w:rFonts w:ascii="Arial" w:eastAsia="Arial" w:hAnsi="Arial" w:cs="Arial"/>
          <w:color w:val="000000" w:themeColor="text1"/>
        </w:rPr>
      </w:pPr>
      <w:r w:rsidRPr="00805554">
        <w:rPr>
          <w:rFonts w:ascii="Arial" w:eastAsia="Arial" w:hAnsi="Arial" w:cs="Arial"/>
          <w:color w:val="000000" w:themeColor="text1"/>
        </w:rPr>
        <w:t>p Values are calculated from single ventricle data against either TOF, TA, or Other 2V.</w:t>
      </w:r>
    </w:p>
    <w:p w14:paraId="666E077C" w14:textId="77777777" w:rsidR="007C4EF7" w:rsidRDefault="007C4EF7"/>
    <w:sectPr w:rsidR="007C4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09"/>
    <w:rsid w:val="00166809"/>
    <w:rsid w:val="001F3465"/>
    <w:rsid w:val="00204529"/>
    <w:rsid w:val="00356520"/>
    <w:rsid w:val="00560613"/>
    <w:rsid w:val="00741734"/>
    <w:rsid w:val="007C4EF7"/>
    <w:rsid w:val="00DF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1A15C1"/>
  <w15:chartTrackingRefBased/>
  <w15:docId w15:val="{59EF8F24-4CBD-0747-B836-E7F5D552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809"/>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4">
    <w:name w:val="4"/>
    <w:basedOn w:val="TableNormal"/>
    <w:rsid w:val="00166809"/>
    <w:pPr>
      <w:spacing w:after="200" w:line="276" w:lineRule="auto"/>
    </w:pPr>
    <w:rPr>
      <w:rFonts w:ascii="Calibri" w:eastAsia="Calibri" w:hAnsi="Calibri" w:cs="Calibri"/>
      <w:sz w:val="22"/>
      <w:szCs w:val="22"/>
    </w:rPr>
    <w:tblPr>
      <w:tblStyleRowBandSize w:val="1"/>
      <w:tblStyleColBandSize w:val="1"/>
    </w:tblPr>
  </w:style>
  <w:style w:type="table" w:customStyle="1" w:styleId="3">
    <w:name w:val="3"/>
    <w:basedOn w:val="TableNormal"/>
    <w:rsid w:val="00166809"/>
    <w:pPr>
      <w:spacing w:after="200" w:line="276" w:lineRule="auto"/>
    </w:pPr>
    <w:rPr>
      <w:rFonts w:ascii="Calibri" w:eastAsia="Calibri" w:hAnsi="Calibri" w:cs="Calibri"/>
      <w:sz w:val="22"/>
      <w:szCs w:val="22"/>
    </w:rPr>
    <w:tblPr>
      <w:tblStyleRowBandSize w:val="1"/>
      <w:tblStyleColBandSize w:val="1"/>
    </w:tblPr>
  </w:style>
  <w:style w:type="table" w:customStyle="1" w:styleId="1">
    <w:name w:val="1"/>
    <w:basedOn w:val="TableNormal"/>
    <w:rsid w:val="00166809"/>
    <w:pPr>
      <w:spacing w:after="200" w:line="276" w:lineRule="auto"/>
    </w:pPr>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hla\chlafs\CitrixProfiles\sassingh\Redirected_Data\Downloads\Figures_Sasha_05-04-2022.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hla\chlafs\CitrixProfiles\sassingh\Redirected_Data\Downloads\Figures_Sasha_05-04-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79358056772064"/>
          <c:y val="0.16580896686159843"/>
          <c:w val="0.57082664097997704"/>
          <c:h val="0.67037712391214255"/>
        </c:manualLayout>
      </c:layout>
      <c:barChart>
        <c:barDir val="bar"/>
        <c:grouping val="clustered"/>
        <c:varyColors val="0"/>
        <c:ser>
          <c:idx val="0"/>
          <c:order val="0"/>
          <c:spPr>
            <a:solidFill>
              <a:schemeClr val="bg2">
                <a:lumMod val="50000"/>
              </a:schemeClr>
            </a:solidFill>
            <a:ln w="28575">
              <a:solidFill>
                <a:schemeClr val="bg2">
                  <a:lumMod val="50000"/>
                </a:schemeClr>
              </a:solidFill>
            </a:ln>
            <a:effectLst/>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 1a'!$C$29:$N$29</c:f>
              <c:strCache>
                <c:ptCount val="12"/>
                <c:pt idx="0">
                  <c:v>Ebstein Anomaly</c:v>
                </c:pt>
                <c:pt idx="1">
                  <c:v>Truncus Arteriosus</c:v>
                </c:pt>
                <c:pt idx="2">
                  <c:v>Ventricular Septal Defect</c:v>
                </c:pt>
                <c:pt idx="3">
                  <c:v>Bicuspid Aortic Valve</c:v>
                </c:pt>
                <c:pt idx="4">
                  <c:v>Atrial Septal Defect</c:v>
                </c:pt>
                <c:pt idx="5">
                  <c:v>Coarctation of Aorta</c:v>
                </c:pt>
                <c:pt idx="6">
                  <c:v>Coronary Artery Anomaly</c:v>
                </c:pt>
                <c:pt idx="7">
                  <c:v>Miscellaneous Two Ventricle</c:v>
                </c:pt>
                <c:pt idx="8">
                  <c:v>Transposition of the Great Arteries</c:v>
                </c:pt>
                <c:pt idx="9">
                  <c:v>Aortic Stenosis</c:v>
                </c:pt>
                <c:pt idx="10">
                  <c:v>Tetralogy of Fallot</c:v>
                </c:pt>
                <c:pt idx="11">
                  <c:v>Single Ventricle</c:v>
                </c:pt>
              </c:strCache>
            </c:strRef>
          </c:cat>
          <c:val>
            <c:numRef>
              <c:f>'Fig 1a'!$C$30:$N$30</c:f>
              <c:numCache>
                <c:formatCode>General</c:formatCode>
                <c:ptCount val="12"/>
                <c:pt idx="0">
                  <c:v>5</c:v>
                </c:pt>
                <c:pt idx="1">
                  <c:v>8</c:v>
                </c:pt>
                <c:pt idx="2">
                  <c:v>10</c:v>
                </c:pt>
                <c:pt idx="3">
                  <c:v>10</c:v>
                </c:pt>
                <c:pt idx="4">
                  <c:v>10</c:v>
                </c:pt>
                <c:pt idx="5">
                  <c:v>11</c:v>
                </c:pt>
                <c:pt idx="6">
                  <c:v>13</c:v>
                </c:pt>
                <c:pt idx="7">
                  <c:v>15</c:v>
                </c:pt>
                <c:pt idx="8">
                  <c:v>21</c:v>
                </c:pt>
                <c:pt idx="9">
                  <c:v>29</c:v>
                </c:pt>
                <c:pt idx="10">
                  <c:v>48</c:v>
                </c:pt>
                <c:pt idx="11">
                  <c:v>80</c:v>
                </c:pt>
              </c:numCache>
            </c:numRef>
          </c:val>
          <c:extLst>
            <c:ext xmlns:c16="http://schemas.microsoft.com/office/drawing/2014/chart" uri="{C3380CC4-5D6E-409C-BE32-E72D297353CC}">
              <c16:uniqueId val="{00000000-EEDB-7540-9E4D-D2358B7F7282}"/>
            </c:ext>
          </c:extLst>
        </c:ser>
        <c:dLbls>
          <c:showLegendKey val="0"/>
          <c:showVal val="0"/>
          <c:showCatName val="0"/>
          <c:showSerName val="0"/>
          <c:showPercent val="0"/>
          <c:showBubbleSize val="0"/>
        </c:dLbls>
        <c:gapWidth val="182"/>
        <c:axId val="962651440"/>
        <c:axId val="1"/>
      </c:barChart>
      <c:catAx>
        <c:axId val="962651440"/>
        <c:scaling>
          <c:orientation val="minMax"/>
        </c:scaling>
        <c:delete val="0"/>
        <c:axPos val="l"/>
        <c:title>
          <c:tx>
            <c:rich>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50" b="0">
                    <a:solidFill>
                      <a:sysClr val="windowText" lastClr="000000"/>
                    </a:solidFill>
                    <a:latin typeface="Arial" panose="020B0604020202020204" pitchFamily="34" charset="0"/>
                    <a:cs typeface="Arial" panose="020B0604020202020204" pitchFamily="34" charset="0"/>
                  </a:rPr>
                  <a:t>Diagnosis</a:t>
                </a:r>
              </a:p>
            </c:rich>
          </c:tx>
          <c:layout>
            <c:manualLayout>
              <c:xMode val="edge"/>
              <c:yMode val="edge"/>
              <c:x val="0.26173541963015645"/>
              <c:y val="6.5396079875980409E-2"/>
            </c:manualLayout>
          </c:layout>
          <c:overlay val="0"/>
          <c:spPr>
            <a:noFill/>
            <a:ln w="25400">
              <a:noFill/>
            </a:ln>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
        <c:crosses val="autoZero"/>
        <c:auto val="1"/>
        <c:lblAlgn val="ctr"/>
        <c:lblOffset val="100"/>
        <c:noMultiLvlLbl val="0"/>
      </c:catAx>
      <c:valAx>
        <c:axId val="1"/>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50" b="0">
                    <a:solidFill>
                      <a:sysClr val="windowText" lastClr="000000"/>
                    </a:solidFill>
                    <a:latin typeface="Arial" panose="020B0604020202020204" pitchFamily="34" charset="0"/>
                    <a:cs typeface="Arial" panose="020B0604020202020204" pitchFamily="34" charset="0"/>
                  </a:rPr>
                  <a:t>Number of Patients</a:t>
                </a:r>
              </a:p>
            </c:rich>
          </c:tx>
          <c:layout>
            <c:manualLayout>
              <c:xMode val="edge"/>
              <c:yMode val="edge"/>
              <c:x val="0.5631956033945259"/>
              <c:y val="0.92272904483430807"/>
            </c:manualLayout>
          </c:layout>
          <c:overlay val="0"/>
          <c:spPr>
            <a:noFill/>
            <a:ln w="25400">
              <a:noFill/>
            </a:ln>
          </c:sp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62651440"/>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'Fig 2 bar'!$E$9</c:f>
              <c:strCache>
                <c:ptCount val="1"/>
                <c:pt idx="0">
                  <c:v>Single Ventricle</c:v>
                </c:pt>
              </c:strCache>
            </c:strRef>
          </c:tx>
          <c:spPr>
            <a:solidFill>
              <a:schemeClr val="bg2">
                <a:lumMod val="25000"/>
              </a:schemeClr>
            </a:solidFill>
            <a:ln>
              <a:solidFill>
                <a:schemeClr val="bg2">
                  <a:lumMod val="25000"/>
                </a:schemeClr>
              </a:solidFill>
            </a:ln>
            <a:effectLst/>
          </c:spPr>
          <c:invertIfNegative val="0"/>
          <c:cat>
            <c:strRef>
              <c:f>'Fig 2 bar'!$F$8:$G$8</c:f>
              <c:strCache>
                <c:ptCount val="2"/>
                <c:pt idx="0">
                  <c:v>0-2 Surgeries</c:v>
                </c:pt>
                <c:pt idx="1">
                  <c:v>3 or more Surgeries</c:v>
                </c:pt>
              </c:strCache>
            </c:strRef>
          </c:cat>
          <c:val>
            <c:numRef>
              <c:f>'Fig 2 bar'!$F$9:$G$9</c:f>
              <c:numCache>
                <c:formatCode>0</c:formatCode>
                <c:ptCount val="2"/>
                <c:pt idx="0">
                  <c:v>0</c:v>
                </c:pt>
                <c:pt idx="1">
                  <c:v>45.161290322580641</c:v>
                </c:pt>
              </c:numCache>
            </c:numRef>
          </c:val>
          <c:extLst>
            <c:ext xmlns:c16="http://schemas.microsoft.com/office/drawing/2014/chart" uri="{C3380CC4-5D6E-409C-BE32-E72D297353CC}">
              <c16:uniqueId val="{00000000-846E-7546-ACEE-05C3B5D795D2}"/>
            </c:ext>
          </c:extLst>
        </c:ser>
        <c:ser>
          <c:idx val="1"/>
          <c:order val="1"/>
          <c:tx>
            <c:strRef>
              <c:f>'Fig 2 bar'!$E$10</c:f>
              <c:strCache>
                <c:ptCount val="1"/>
                <c:pt idx="0">
                  <c:v>Two Ventricle</c:v>
                </c:pt>
              </c:strCache>
            </c:strRef>
          </c:tx>
          <c:spPr>
            <a:solidFill>
              <a:schemeClr val="bg2">
                <a:lumMod val="75000"/>
              </a:schemeClr>
            </a:solidFill>
            <a:ln>
              <a:noFill/>
            </a:ln>
            <a:effectLst/>
          </c:spPr>
          <c:invertIfNegative val="0"/>
          <c:cat>
            <c:strRef>
              <c:f>'Fig 2 bar'!$F$8:$G$8</c:f>
              <c:strCache>
                <c:ptCount val="2"/>
                <c:pt idx="0">
                  <c:v>0-2 Surgeries</c:v>
                </c:pt>
                <c:pt idx="1">
                  <c:v>3 or more Surgeries</c:v>
                </c:pt>
              </c:strCache>
            </c:strRef>
          </c:cat>
          <c:val>
            <c:numRef>
              <c:f>'Fig 2 bar'!$F$10:$G$10</c:f>
              <c:numCache>
                <c:formatCode>0</c:formatCode>
                <c:ptCount val="2"/>
                <c:pt idx="0">
                  <c:v>22.556390977443609</c:v>
                </c:pt>
                <c:pt idx="1">
                  <c:v>65.517241379310349</c:v>
                </c:pt>
              </c:numCache>
            </c:numRef>
          </c:val>
          <c:extLst>
            <c:ext xmlns:c16="http://schemas.microsoft.com/office/drawing/2014/chart" uri="{C3380CC4-5D6E-409C-BE32-E72D297353CC}">
              <c16:uniqueId val="{00000001-846E-7546-ACEE-05C3B5D795D2}"/>
            </c:ext>
          </c:extLst>
        </c:ser>
        <c:dLbls>
          <c:showLegendKey val="0"/>
          <c:showVal val="0"/>
          <c:showCatName val="0"/>
          <c:showSerName val="0"/>
          <c:showPercent val="0"/>
          <c:showBubbleSize val="0"/>
        </c:dLbls>
        <c:gapWidth val="219"/>
        <c:overlap val="-27"/>
        <c:axId val="1528976943"/>
        <c:axId val="1"/>
      </c:barChart>
      <c:catAx>
        <c:axId val="1528976943"/>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
        <c:crosses val="autoZero"/>
        <c:auto val="1"/>
        <c:lblAlgn val="ctr"/>
        <c:lblOffset val="100"/>
        <c:noMultiLvlLbl val="0"/>
      </c:catAx>
      <c:valAx>
        <c:axId val="1"/>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50">
                    <a:solidFill>
                      <a:sysClr val="windowText" lastClr="000000"/>
                    </a:solidFill>
                    <a:latin typeface="Arial" panose="020B0604020202020204" pitchFamily="34" charset="0"/>
                    <a:cs typeface="Arial" panose="020B0604020202020204" pitchFamily="34" charset="0"/>
                  </a:rPr>
                  <a:t>Abnormal FVC (%)</a:t>
                </a:r>
              </a:p>
            </c:rich>
          </c:tx>
          <c:layout>
            <c:manualLayout>
              <c:xMode val="edge"/>
              <c:yMode val="edge"/>
              <c:x val="1.9444444444444445E-2"/>
              <c:y val="0.27525670017891363"/>
            </c:manualLayout>
          </c:layout>
          <c:overlay val="0"/>
          <c:spPr>
            <a:noFill/>
            <a:ln w="25400">
              <a:noFill/>
            </a:ln>
          </c:spPr>
        </c:title>
        <c:numFmt formatCode="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28976943"/>
        <c:crosses val="autoZero"/>
        <c:crossBetween val="between"/>
      </c:valAx>
      <c:spPr>
        <a:noFill/>
        <a:ln w="25400">
          <a:noFill/>
        </a:ln>
      </c:spPr>
    </c:plotArea>
    <c:legend>
      <c:legendPos val="r"/>
      <c:layout>
        <c:manualLayout>
          <c:xMode val="edge"/>
          <c:yMode val="edge"/>
          <c:x val="0.1498281233364348"/>
          <c:y val="8.8541091454477278E-2"/>
          <c:w val="0.25798129400491604"/>
          <c:h val="0.15571043238972293"/>
        </c:manualLayout>
      </c:layout>
      <c:overlay val="1"/>
      <c:spPr>
        <a:noFill/>
        <a:ln w="25400">
          <a:noFill/>
        </a:ln>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0.35516</cdr:x>
      <cdr:y>0.53894</cdr:y>
    </cdr:from>
    <cdr:to>
      <cdr:x>0.44841</cdr:x>
      <cdr:y>0.62545</cdr:y>
    </cdr:to>
    <cdr:sp macro="" textlink="">
      <cdr:nvSpPr>
        <cdr:cNvPr id="2" name="TextBox 1"/>
        <cdr:cNvSpPr txBox="1"/>
      </cdr:nvSpPr>
      <cdr:spPr>
        <a:xfrm xmlns:a="http://schemas.openxmlformats.org/drawingml/2006/main">
          <a:off x="1918104" y="1581080"/>
          <a:ext cx="503613" cy="2537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solidFill>
                <a:sysClr val="windowText" lastClr="000000"/>
              </a:solidFill>
              <a:latin typeface="Arial" panose="020B0604020202020204" pitchFamily="34" charset="0"/>
              <a:cs typeface="Arial" panose="020B0604020202020204" pitchFamily="34" charset="0"/>
            </a:rPr>
            <a:t>23%</a:t>
          </a:r>
        </a:p>
      </cdr:txBody>
    </cdr:sp>
  </cdr:relSizeAnchor>
  <cdr:relSizeAnchor xmlns:cdr="http://schemas.openxmlformats.org/drawingml/2006/chartDrawing">
    <cdr:from>
      <cdr:x>0.78042</cdr:x>
      <cdr:y>0.02191</cdr:y>
    </cdr:from>
    <cdr:to>
      <cdr:x>0.87368</cdr:x>
      <cdr:y>0.10842</cdr:y>
    </cdr:to>
    <cdr:sp macro="" textlink="">
      <cdr:nvSpPr>
        <cdr:cNvPr id="3" name="TextBox 1"/>
        <cdr:cNvSpPr txBox="1"/>
      </cdr:nvSpPr>
      <cdr:spPr>
        <a:xfrm xmlns:a="http://schemas.openxmlformats.org/drawingml/2006/main">
          <a:off x="3746500" y="60325"/>
          <a:ext cx="447675" cy="2381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solidFill>
                <a:sysClr val="windowText" lastClr="000000"/>
              </a:solidFill>
              <a:latin typeface="Arial" panose="020B0604020202020204" pitchFamily="34" charset="0"/>
              <a:cs typeface="Arial" panose="020B0604020202020204" pitchFamily="34" charset="0"/>
            </a:rPr>
            <a:t>66%</a:t>
          </a:r>
        </a:p>
      </cdr:txBody>
    </cdr:sp>
  </cdr:relSizeAnchor>
  <cdr:relSizeAnchor xmlns:cdr="http://schemas.openxmlformats.org/drawingml/2006/chartDrawing">
    <cdr:from>
      <cdr:x>0.65741</cdr:x>
      <cdr:y>0.26695</cdr:y>
    </cdr:from>
    <cdr:to>
      <cdr:x>0.75066</cdr:x>
      <cdr:y>0.35345</cdr:y>
    </cdr:to>
    <cdr:sp macro="" textlink="">
      <cdr:nvSpPr>
        <cdr:cNvPr id="4" name="TextBox 1"/>
        <cdr:cNvSpPr txBox="1"/>
      </cdr:nvSpPr>
      <cdr:spPr>
        <a:xfrm xmlns:a="http://schemas.openxmlformats.org/drawingml/2006/main">
          <a:off x="3550458" y="783152"/>
          <a:ext cx="503613" cy="2537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solidFill>
                <a:sysClr val="windowText" lastClr="000000"/>
              </a:solidFill>
              <a:latin typeface="Arial" panose="020B0604020202020204" pitchFamily="34" charset="0"/>
              <a:cs typeface="Arial" panose="020B0604020202020204" pitchFamily="34" charset="0"/>
            </a:rPr>
            <a:t>45%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Geena</dc:creator>
  <cp:keywords/>
  <dc:description/>
  <cp:lastModifiedBy>Zhou, Geena</cp:lastModifiedBy>
  <cp:revision>3</cp:revision>
  <dcterms:created xsi:type="dcterms:W3CDTF">2022-08-09T05:22:00Z</dcterms:created>
  <dcterms:modified xsi:type="dcterms:W3CDTF">2022-08-25T16:05:00Z</dcterms:modified>
</cp:coreProperties>
</file>