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805"/>
        <w:gridCol w:w="7792"/>
      </w:tblGrid>
      <w:tr w:rsidR="00A42919" w:rsidRPr="004946F8" w:rsidTr="004946F8">
        <w:trPr>
          <w:jc w:val="center"/>
        </w:trPr>
        <w:tc>
          <w:tcPr>
            <w:tcW w:w="10597" w:type="dxa"/>
            <w:gridSpan w:val="2"/>
          </w:tcPr>
          <w:p w:rsidR="00A42919" w:rsidRPr="004946F8" w:rsidRDefault="00A42919" w:rsidP="004946F8">
            <w:pPr>
              <w:rPr>
                <w:rFonts w:ascii="Times New Roman" w:hAnsi="Times New Roman" w:cs="Times New Roman"/>
                <w:b/>
              </w:rPr>
            </w:pPr>
            <w:r w:rsidRPr="004946F8">
              <w:rPr>
                <w:rFonts w:ascii="Times New Roman" w:hAnsi="Times New Roman" w:cs="Times New Roman"/>
                <w:b/>
              </w:rPr>
              <w:t>Appendix 1</w:t>
            </w:r>
            <w:r w:rsidR="004946F8" w:rsidRPr="004946F8">
              <w:rPr>
                <w:rFonts w:ascii="Times New Roman" w:hAnsi="Times New Roman" w:cs="Times New Roman"/>
                <w:b/>
              </w:rPr>
              <w:t>.</w:t>
            </w:r>
            <w:r w:rsidRPr="004946F8">
              <w:rPr>
                <w:rFonts w:ascii="Times New Roman" w:hAnsi="Times New Roman" w:cs="Times New Roman"/>
                <w:b/>
              </w:rPr>
              <w:t xml:space="preserve"> List of </w:t>
            </w:r>
            <w:r w:rsidR="004946F8" w:rsidRPr="004946F8">
              <w:rPr>
                <w:rFonts w:ascii="Times New Roman" w:hAnsi="Times New Roman" w:cs="Times New Roman"/>
                <w:b/>
              </w:rPr>
              <w:t>D</w:t>
            </w:r>
            <w:r w:rsidRPr="004946F8">
              <w:rPr>
                <w:rFonts w:ascii="Times New Roman" w:hAnsi="Times New Roman" w:cs="Times New Roman"/>
                <w:b/>
              </w:rPr>
              <w:t xml:space="preserve">efinitions of </w:t>
            </w:r>
            <w:r w:rsidR="004946F8" w:rsidRPr="004946F8">
              <w:rPr>
                <w:rFonts w:ascii="Times New Roman" w:hAnsi="Times New Roman" w:cs="Times New Roman"/>
                <w:b/>
              </w:rPr>
              <w:t>A</w:t>
            </w:r>
            <w:r w:rsidRPr="004946F8">
              <w:rPr>
                <w:rFonts w:ascii="Times New Roman" w:hAnsi="Times New Roman" w:cs="Times New Roman"/>
                <w:b/>
              </w:rPr>
              <w:t>ccountability.</w:t>
            </w:r>
          </w:p>
        </w:tc>
      </w:tr>
      <w:tr w:rsidR="00A42919" w:rsidRPr="004946F8" w:rsidTr="004946F8">
        <w:trPr>
          <w:trHeight w:val="255"/>
          <w:jc w:val="center"/>
        </w:trPr>
        <w:tc>
          <w:tcPr>
            <w:tcW w:w="2805" w:type="dxa"/>
            <w:shd w:val="clear" w:color="auto" w:fill="auto"/>
          </w:tcPr>
          <w:p w:rsidR="00A42919" w:rsidRPr="004946F8" w:rsidRDefault="00A42919" w:rsidP="004946F8">
            <w:pPr>
              <w:rPr>
                <w:rFonts w:ascii="Times New Roman" w:hAnsi="Times New Roman" w:cs="Times New Roman"/>
                <w:b/>
                <w:u w:val="single"/>
              </w:rPr>
            </w:pPr>
            <w:r w:rsidRPr="004946F8">
              <w:rPr>
                <w:rFonts w:ascii="Times New Roman" w:hAnsi="Times New Roman" w:cs="Times New Roman"/>
                <w:b/>
                <w:u w:val="single"/>
              </w:rPr>
              <w:t>Author/Organization</w:t>
            </w:r>
          </w:p>
        </w:tc>
        <w:tc>
          <w:tcPr>
            <w:tcW w:w="7792" w:type="dxa"/>
            <w:shd w:val="clear" w:color="auto" w:fill="auto"/>
          </w:tcPr>
          <w:p w:rsidR="00A42919" w:rsidRPr="004946F8" w:rsidRDefault="00A42919" w:rsidP="004946F8">
            <w:pPr>
              <w:rPr>
                <w:rFonts w:ascii="Times New Roman" w:hAnsi="Times New Roman" w:cs="Times New Roman"/>
                <w:b/>
                <w:u w:val="single"/>
              </w:rPr>
            </w:pPr>
            <w:r w:rsidRPr="004946F8">
              <w:rPr>
                <w:rFonts w:ascii="Times New Roman" w:hAnsi="Times New Roman" w:cs="Times New Roman"/>
                <w:b/>
                <w:u w:val="single"/>
              </w:rPr>
              <w:t>Definition</w:t>
            </w:r>
          </w:p>
        </w:tc>
      </w:tr>
      <w:tr w:rsidR="00A42919" w:rsidRPr="004946F8" w:rsidTr="004946F8">
        <w:trPr>
          <w:jc w:val="center"/>
        </w:trPr>
        <w:tc>
          <w:tcPr>
            <w:tcW w:w="2805" w:type="dxa"/>
          </w:tcPr>
          <w:p w:rsidR="00A42919" w:rsidRPr="004946F8" w:rsidRDefault="00A42919" w:rsidP="004946F8">
            <w:pPr>
              <w:rPr>
                <w:rFonts w:ascii="Times New Roman" w:hAnsi="Times New Roman" w:cs="Times New Roman"/>
              </w:rPr>
            </w:pPr>
            <w:proofErr w:type="spellStart"/>
            <w:r w:rsidRPr="004946F8">
              <w:rPr>
                <w:rFonts w:ascii="Times New Roman" w:hAnsi="Times New Roman" w:cs="Times New Roman"/>
              </w:rPr>
              <w:t>ActionAid</w:t>
            </w:r>
            <w:proofErr w:type="spellEnd"/>
            <w:r w:rsidRPr="004946F8">
              <w:rPr>
                <w:rFonts w:ascii="Times New Roman" w:hAnsi="Times New Roman" w:cs="Times New Roman"/>
              </w:rPr>
              <w:t xml:space="preserve"> International</w:t>
            </w:r>
          </w:p>
        </w:tc>
        <w:tc>
          <w:tcPr>
            <w:tcW w:w="7792" w:type="dxa"/>
          </w:tcPr>
          <w:p w:rsidR="00A42919" w:rsidRPr="004946F8" w:rsidRDefault="00A42919" w:rsidP="004946F8">
            <w:pPr>
              <w:rPr>
                <w:rFonts w:ascii="Times New Roman" w:hAnsi="Times New Roman" w:cs="Times New Roman"/>
              </w:rPr>
            </w:pPr>
            <w:r w:rsidRPr="004946F8">
              <w:rPr>
                <w:rFonts w:ascii="Times New Roman" w:hAnsi="Times New Roman" w:cs="Times New Roman"/>
              </w:rPr>
              <w:t>[Accountability] is about empowering people and transforming power relations.</w:t>
            </w:r>
            <w:r w:rsidRPr="004946F8">
              <w:rPr>
                <w:rFonts w:ascii="Times New Roman" w:hAnsi="Times New Roman" w:cs="Times New Roman"/>
                <w:noProof/>
                <w:vertAlign w:val="superscript"/>
              </w:rPr>
              <w:t>1</w:t>
            </w:r>
          </w:p>
        </w:tc>
      </w:tr>
      <w:tr w:rsidR="00A42919" w:rsidRPr="004946F8" w:rsidTr="004946F8">
        <w:trPr>
          <w:jc w:val="center"/>
        </w:trPr>
        <w:tc>
          <w:tcPr>
            <w:tcW w:w="2805" w:type="dxa"/>
          </w:tcPr>
          <w:p w:rsidR="00A42919" w:rsidRPr="004946F8" w:rsidRDefault="004946F8" w:rsidP="004946F8">
            <w:pPr>
              <w:rPr>
                <w:rFonts w:ascii="Times New Roman" w:hAnsi="Times New Roman" w:cs="Times New Roman"/>
              </w:rPr>
            </w:pPr>
            <w:proofErr w:type="spellStart"/>
            <w:r w:rsidRPr="004946F8">
              <w:rPr>
                <w:rFonts w:ascii="Times New Roman" w:hAnsi="Times New Roman" w:cs="Times New Roman"/>
              </w:rPr>
              <w:t>Birnbaum</w:t>
            </w:r>
            <w:proofErr w:type="spellEnd"/>
            <w:r w:rsidRPr="004946F8">
              <w:rPr>
                <w:rFonts w:ascii="Times New Roman" w:hAnsi="Times New Roman" w:cs="Times New Roman"/>
              </w:rPr>
              <w:t xml:space="preserve"> M</w:t>
            </w:r>
            <w:r w:rsidR="00A42919" w:rsidRPr="004946F8">
              <w:rPr>
                <w:rFonts w:ascii="Times New Roman" w:hAnsi="Times New Roman" w:cs="Times New Roman"/>
              </w:rPr>
              <w:t>L</w:t>
            </w:r>
          </w:p>
        </w:tc>
        <w:tc>
          <w:tcPr>
            <w:tcW w:w="7792" w:type="dxa"/>
          </w:tcPr>
          <w:p w:rsidR="00A42919" w:rsidRPr="004946F8" w:rsidRDefault="00A42919" w:rsidP="004946F8">
            <w:pPr>
              <w:rPr>
                <w:rFonts w:ascii="Times New Roman" w:hAnsi="Times New Roman" w:cs="Times New Roman"/>
              </w:rPr>
            </w:pPr>
            <w:r w:rsidRPr="004946F8">
              <w:rPr>
                <w:rFonts w:ascii="Times New Roman" w:hAnsi="Times New Roman" w:cs="Times New Roman"/>
                <w:color w:val="000000"/>
              </w:rPr>
              <w:t xml:space="preserve">Accountability means the </w:t>
            </w:r>
            <w:r w:rsidRPr="004946F8">
              <w:rPr>
                <w:rFonts w:ascii="Times New Roman" w:hAnsi="Times New Roman" w:cs="Times New Roman"/>
              </w:rPr>
              <w:t>ability to account for</w:t>
            </w:r>
            <w:r w:rsidRPr="004946F8">
              <w:rPr>
                <w:rFonts w:ascii="Times New Roman" w:hAnsi="Times New Roman" w:cs="Times New Roman"/>
                <w:color w:val="000000"/>
              </w:rPr>
              <w:t xml:space="preserve"> one’s actions whether favorable or unfavorable.</w:t>
            </w:r>
            <w:r w:rsidRPr="004946F8">
              <w:rPr>
                <w:rFonts w:ascii="Times New Roman" w:hAnsi="Times New Roman" w:cs="Times New Roman"/>
                <w:noProof/>
                <w:color w:val="000000"/>
                <w:vertAlign w:val="superscript"/>
              </w:rPr>
              <w:t>2</w:t>
            </w:r>
          </w:p>
        </w:tc>
      </w:tr>
      <w:tr w:rsidR="00A42919" w:rsidRPr="004946F8" w:rsidTr="004946F8">
        <w:trPr>
          <w:jc w:val="center"/>
        </w:trPr>
        <w:tc>
          <w:tcPr>
            <w:tcW w:w="2805" w:type="dxa"/>
          </w:tcPr>
          <w:p w:rsidR="00A42919" w:rsidRPr="004946F8" w:rsidRDefault="004946F8" w:rsidP="004946F8">
            <w:pPr>
              <w:rPr>
                <w:rFonts w:ascii="Times New Roman" w:hAnsi="Times New Roman" w:cs="Times New Roman"/>
              </w:rPr>
            </w:pPr>
            <w:proofErr w:type="spellStart"/>
            <w:r w:rsidRPr="004946F8">
              <w:rPr>
                <w:rFonts w:ascii="Times New Roman" w:hAnsi="Times New Roman" w:cs="Times New Roman"/>
              </w:rPr>
              <w:t>Blagescu</w:t>
            </w:r>
            <w:proofErr w:type="spellEnd"/>
            <w:r w:rsidR="00A42919" w:rsidRPr="004946F8">
              <w:rPr>
                <w:rFonts w:ascii="Times New Roman" w:hAnsi="Times New Roman" w:cs="Times New Roman"/>
              </w:rPr>
              <w:t xml:space="preserve"> M</w:t>
            </w:r>
          </w:p>
        </w:tc>
        <w:tc>
          <w:tcPr>
            <w:tcW w:w="7792" w:type="dxa"/>
          </w:tcPr>
          <w:p w:rsidR="00A42919" w:rsidRPr="004946F8" w:rsidRDefault="00A42919" w:rsidP="004946F8">
            <w:pPr>
              <w:pStyle w:val="NormalWeb"/>
              <w:spacing w:beforeLines="0" w:afterLines="0"/>
              <w:rPr>
                <w:rFonts w:ascii="Times New Roman" w:hAnsi="Times New Roman"/>
                <w:sz w:val="24"/>
              </w:rPr>
            </w:pPr>
            <w:r w:rsidRPr="004946F8">
              <w:rPr>
                <w:rFonts w:ascii="Times New Roman" w:hAnsi="Times New Roman"/>
                <w:sz w:val="24"/>
                <w:szCs w:val="24"/>
              </w:rPr>
              <w:t xml:space="preserve">Accountability has been defined not only as a means through which individuals and </w:t>
            </w:r>
            <w:r w:rsidR="004946F8" w:rsidRPr="004946F8">
              <w:rPr>
                <w:rFonts w:ascii="Times New Roman" w:hAnsi="Times New Roman"/>
                <w:sz w:val="24"/>
                <w:szCs w:val="24"/>
              </w:rPr>
              <w:t>organizations</w:t>
            </w:r>
            <w:r w:rsidRPr="004946F8">
              <w:rPr>
                <w:rFonts w:ascii="Times New Roman" w:hAnsi="Times New Roman"/>
                <w:sz w:val="24"/>
                <w:szCs w:val="24"/>
              </w:rPr>
              <w:t xml:space="preserve"> are held responsible for their decisions and actions, but also as a means by which they take internal responsibility for shaping their </w:t>
            </w:r>
            <w:r w:rsidR="004946F8" w:rsidRPr="004946F8">
              <w:rPr>
                <w:rFonts w:ascii="Times New Roman" w:hAnsi="Times New Roman"/>
                <w:sz w:val="24"/>
                <w:szCs w:val="24"/>
              </w:rPr>
              <w:t>organizational</w:t>
            </w:r>
            <w:r w:rsidRPr="004946F8">
              <w:rPr>
                <w:rFonts w:ascii="Times New Roman" w:hAnsi="Times New Roman"/>
                <w:sz w:val="24"/>
                <w:szCs w:val="24"/>
              </w:rPr>
              <w:t xml:space="preserve"> mission and values, for opening themselves to external scrutiny and for assessing performance in relation to goals.</w:t>
            </w:r>
          </w:p>
        </w:tc>
      </w:tr>
      <w:tr w:rsidR="00A42919" w:rsidRPr="004946F8" w:rsidTr="004946F8">
        <w:trPr>
          <w:jc w:val="center"/>
        </w:trPr>
        <w:tc>
          <w:tcPr>
            <w:tcW w:w="2805" w:type="dxa"/>
          </w:tcPr>
          <w:p w:rsidR="00A42919" w:rsidRPr="004946F8" w:rsidRDefault="004946F8" w:rsidP="004946F8">
            <w:pPr>
              <w:rPr>
                <w:rFonts w:ascii="Times New Roman" w:hAnsi="Times New Roman" w:cs="Times New Roman"/>
              </w:rPr>
            </w:pPr>
            <w:r w:rsidRPr="004946F8">
              <w:rPr>
                <w:rFonts w:ascii="Times New Roman" w:hAnsi="Times New Roman" w:cs="Times New Roman"/>
              </w:rPr>
              <w:t>Darcy</w:t>
            </w:r>
            <w:r w:rsidR="00A42919" w:rsidRPr="004946F8">
              <w:rPr>
                <w:rFonts w:ascii="Times New Roman" w:hAnsi="Times New Roman" w:cs="Times New Roman"/>
              </w:rPr>
              <w:t xml:space="preserve"> J</w:t>
            </w:r>
          </w:p>
        </w:tc>
        <w:tc>
          <w:tcPr>
            <w:tcW w:w="7792" w:type="dxa"/>
          </w:tcPr>
          <w:p w:rsidR="00A42919" w:rsidRPr="004946F8" w:rsidRDefault="00A42919" w:rsidP="004946F8">
            <w:pPr>
              <w:rPr>
                <w:rFonts w:ascii="Times New Roman" w:hAnsi="Times New Roman" w:cs="Times New Roman"/>
              </w:rPr>
            </w:pPr>
            <w:r w:rsidRPr="004946F8">
              <w:rPr>
                <w:rFonts w:ascii="Times New Roman" w:hAnsi="Times New Roman" w:cs="Times New Roman"/>
              </w:rPr>
              <w:t>For the purposes of this chapter, I assume a definition [of accountability] based on an ‘accountability relationship’ model that combines two elements (</w:t>
            </w:r>
            <w:proofErr w:type="spellStart"/>
            <w:r w:rsidRPr="004946F8">
              <w:rPr>
                <w:rFonts w:ascii="Times New Roman" w:hAnsi="Times New Roman" w:cs="Times New Roman"/>
              </w:rPr>
              <w:t>i</w:t>
            </w:r>
            <w:proofErr w:type="spellEnd"/>
            <w:r w:rsidRPr="004946F8">
              <w:rPr>
                <w:rFonts w:ascii="Times New Roman" w:hAnsi="Times New Roman" w:cs="Times New Roman"/>
              </w:rPr>
              <w:t xml:space="preserve">) the responsibility of an individual or </w:t>
            </w:r>
            <w:r w:rsidR="004946F8" w:rsidRPr="004946F8">
              <w:rPr>
                <w:rFonts w:ascii="Times New Roman" w:hAnsi="Times New Roman" w:cs="Times New Roman"/>
              </w:rPr>
              <w:t>organization</w:t>
            </w:r>
            <w:r w:rsidRPr="004946F8">
              <w:rPr>
                <w:rFonts w:ascii="Times New Roman" w:hAnsi="Times New Roman" w:cs="Times New Roman"/>
              </w:rPr>
              <w:t xml:space="preserve"> to account for their actions and decisions, against defined criteria, to another party; (ii) the ability of that other party to call the individual or </w:t>
            </w:r>
            <w:r w:rsidR="004946F8" w:rsidRPr="004946F8">
              <w:rPr>
                <w:rFonts w:ascii="Times New Roman" w:hAnsi="Times New Roman" w:cs="Times New Roman"/>
              </w:rPr>
              <w:t>organization</w:t>
            </w:r>
            <w:r w:rsidRPr="004946F8">
              <w:rPr>
                <w:rFonts w:ascii="Times New Roman" w:hAnsi="Times New Roman" w:cs="Times New Roman"/>
              </w:rPr>
              <w:t xml:space="preserve"> to account, with the expectation that this will influence future actions or that sanctions for non-compliance will follow.</w:t>
            </w:r>
            <w:r w:rsidRPr="004946F8">
              <w:rPr>
                <w:rFonts w:ascii="Times New Roman" w:hAnsi="Times New Roman" w:cs="Times New Roman"/>
                <w:noProof/>
                <w:vertAlign w:val="superscript"/>
              </w:rPr>
              <w:t>3</w:t>
            </w:r>
          </w:p>
        </w:tc>
      </w:tr>
      <w:tr w:rsidR="00A42919" w:rsidRPr="004946F8" w:rsidTr="004946F8">
        <w:trPr>
          <w:jc w:val="center"/>
        </w:trPr>
        <w:tc>
          <w:tcPr>
            <w:tcW w:w="2805" w:type="dxa"/>
          </w:tcPr>
          <w:p w:rsidR="00A42919" w:rsidRPr="004946F8" w:rsidRDefault="004946F8" w:rsidP="004946F8">
            <w:pPr>
              <w:rPr>
                <w:rFonts w:ascii="Times New Roman" w:hAnsi="Times New Roman" w:cs="Times New Roman"/>
              </w:rPr>
            </w:pPr>
            <w:r w:rsidRPr="004946F8">
              <w:rPr>
                <w:rFonts w:ascii="Times New Roman" w:hAnsi="Times New Roman" w:cs="Times New Roman"/>
              </w:rPr>
              <w:t>Davis</w:t>
            </w:r>
            <w:r w:rsidR="00A42919" w:rsidRPr="004946F8">
              <w:rPr>
                <w:rFonts w:ascii="Times New Roman" w:hAnsi="Times New Roman" w:cs="Times New Roman"/>
              </w:rPr>
              <w:t xml:space="preserve"> A</w:t>
            </w:r>
          </w:p>
        </w:tc>
        <w:tc>
          <w:tcPr>
            <w:tcW w:w="7792" w:type="dxa"/>
          </w:tcPr>
          <w:p w:rsidR="00A42919" w:rsidRPr="004946F8" w:rsidRDefault="00A42919" w:rsidP="004946F8">
            <w:pPr>
              <w:rPr>
                <w:rFonts w:ascii="Times New Roman" w:hAnsi="Times New Roman" w:cs="Times New Roman"/>
              </w:rPr>
            </w:pPr>
            <w:r w:rsidRPr="004946F8">
              <w:rPr>
                <w:rFonts w:ascii="Times New Roman" w:hAnsi="Times New Roman" w:cs="Times New Roman"/>
                <w:color w:val="000000"/>
              </w:rPr>
              <w:t xml:space="preserve">Accountability means simply </w:t>
            </w:r>
            <w:r w:rsidRPr="004946F8">
              <w:rPr>
                <w:rFonts w:ascii="Times New Roman" w:hAnsi="Times New Roman" w:cs="Times New Roman"/>
              </w:rPr>
              <w:t xml:space="preserve">being able to be held to account for </w:t>
            </w:r>
            <w:r w:rsidRPr="004946F8">
              <w:rPr>
                <w:rFonts w:ascii="Times New Roman" w:hAnsi="Times New Roman" w:cs="Times New Roman"/>
                <w:color w:val="000000"/>
              </w:rPr>
              <w:t>one’s actions, and implies a degree of responsibility for those actions</w:t>
            </w:r>
            <w:r w:rsidRPr="004946F8">
              <w:rPr>
                <w:rFonts w:ascii="Times New Roman" w:hAnsi="Times New Roman" w:cs="Times New Roman"/>
              </w:rPr>
              <w:t>… To be accountable</w:t>
            </w:r>
            <w:r w:rsidR="004946F8">
              <w:rPr>
                <w:rFonts w:ascii="Times New Roman" w:hAnsi="Times New Roman" w:cs="Times New Roman"/>
              </w:rPr>
              <w:t>,</w:t>
            </w:r>
            <w:r w:rsidRPr="004946F8">
              <w:rPr>
                <w:rFonts w:ascii="Times New Roman" w:hAnsi="Times New Roman" w:cs="Times New Roman"/>
              </w:rPr>
              <w:t xml:space="preserve"> one has to be clear about the specific limits of responsibility of the actor in question. Second, the objectives of the actor have to be clear and legitimate. It seems to be extremely difficult to define humanitarianism... Without the capacity to be explicit and precise about objectives, it is unlikely that accountability can be enhanced as a one-size-fits-all initiative.</w:t>
            </w:r>
            <w:r w:rsidRPr="004946F8">
              <w:rPr>
                <w:rFonts w:ascii="Times New Roman" w:hAnsi="Times New Roman" w:cs="Times New Roman"/>
                <w:noProof/>
                <w:vertAlign w:val="superscript"/>
              </w:rPr>
              <w:t>4</w:t>
            </w:r>
          </w:p>
          <w:p w:rsidR="00A42919" w:rsidRPr="004946F8" w:rsidRDefault="00A42919" w:rsidP="004946F8">
            <w:pPr>
              <w:rPr>
                <w:rFonts w:ascii="Times New Roman" w:hAnsi="Times New Roman" w:cs="Times New Roman"/>
              </w:rPr>
            </w:pPr>
            <w:r w:rsidRPr="004946F8">
              <w:rPr>
                <w:rFonts w:ascii="Times New Roman" w:hAnsi="Times New Roman" w:cs="Times New Roman"/>
              </w:rPr>
              <w:t>In general, the better definitions of accountability incorporate two fundamental concepts: answerability and enforcement. Answerability involves the provision of information (account-giving) to those with power, to enable them to judge the agent on the appropriateness of the information provided, as well as the motives for, implementation of and outcomes (intended and unintended) from a particular action… [A]</w:t>
            </w:r>
            <w:proofErr w:type="spellStart"/>
            <w:r w:rsidRPr="004946F8">
              <w:rPr>
                <w:rFonts w:ascii="Times New Roman" w:hAnsi="Times New Roman" w:cs="Times New Roman"/>
              </w:rPr>
              <w:t>ccountability</w:t>
            </w:r>
            <w:proofErr w:type="spellEnd"/>
            <w:r w:rsidRPr="004946F8">
              <w:rPr>
                <w:rFonts w:ascii="Times New Roman" w:hAnsi="Times New Roman" w:cs="Times New Roman"/>
              </w:rPr>
              <w:t xml:space="preserve"> is the obligation to answer for an action. Enforcement implies that the information given is used. Those with power must determine what information is required, ensure that the information is of reasonable quality, use it to judge the action in question and ensure that that judgment is enforced (through the justice system, compensation, punishment, reward, change or learning).</w:t>
            </w:r>
            <w:r w:rsidRPr="004946F8">
              <w:rPr>
                <w:rFonts w:ascii="Times New Roman" w:hAnsi="Times New Roman" w:cs="Times New Roman"/>
                <w:noProof/>
                <w:vertAlign w:val="superscript"/>
              </w:rPr>
              <w:t>5</w:t>
            </w:r>
          </w:p>
        </w:tc>
      </w:tr>
      <w:tr w:rsidR="00A42919" w:rsidRPr="004946F8" w:rsidTr="004946F8">
        <w:trPr>
          <w:jc w:val="center"/>
        </w:trPr>
        <w:tc>
          <w:tcPr>
            <w:tcW w:w="2805" w:type="dxa"/>
          </w:tcPr>
          <w:p w:rsidR="00A42919" w:rsidRPr="004946F8" w:rsidRDefault="004946F8" w:rsidP="004946F8">
            <w:pPr>
              <w:rPr>
                <w:rFonts w:ascii="Times New Roman" w:hAnsi="Times New Roman" w:cs="Times New Roman"/>
              </w:rPr>
            </w:pPr>
            <w:r w:rsidRPr="004946F8">
              <w:rPr>
                <w:rFonts w:ascii="Times New Roman" w:hAnsi="Times New Roman" w:cs="Times New Roman"/>
              </w:rPr>
              <w:t xml:space="preserve">de </w:t>
            </w:r>
            <w:proofErr w:type="spellStart"/>
            <w:r w:rsidRPr="004946F8">
              <w:rPr>
                <w:rFonts w:ascii="Times New Roman" w:hAnsi="Times New Roman" w:cs="Times New Roman"/>
              </w:rPr>
              <w:t>Renzio</w:t>
            </w:r>
            <w:proofErr w:type="spellEnd"/>
            <w:r w:rsidRPr="004946F8">
              <w:rPr>
                <w:rFonts w:ascii="Times New Roman" w:hAnsi="Times New Roman" w:cs="Times New Roman"/>
              </w:rPr>
              <w:t xml:space="preserve"> P and </w:t>
            </w:r>
            <w:r w:rsidRPr="004946F8">
              <w:rPr>
                <w:rFonts w:ascii="Times New Roman" w:hAnsi="Times New Roman" w:cs="Times New Roman"/>
              </w:rPr>
              <w:br/>
              <w:t>Mulley</w:t>
            </w:r>
            <w:r w:rsidR="00A42919" w:rsidRPr="004946F8">
              <w:rPr>
                <w:rFonts w:ascii="Times New Roman" w:hAnsi="Times New Roman" w:cs="Times New Roman"/>
              </w:rPr>
              <w:t xml:space="preserve"> S</w:t>
            </w:r>
          </w:p>
        </w:tc>
        <w:tc>
          <w:tcPr>
            <w:tcW w:w="7792" w:type="dxa"/>
          </w:tcPr>
          <w:p w:rsidR="00A42919" w:rsidRPr="004946F8" w:rsidRDefault="00A42919" w:rsidP="004946F8">
            <w:pPr>
              <w:rPr>
                <w:rFonts w:ascii="Times New Roman" w:hAnsi="Times New Roman" w:cs="Times New Roman"/>
                <w:color w:val="000000"/>
              </w:rPr>
            </w:pPr>
            <w:r w:rsidRPr="004946F8">
              <w:rPr>
                <w:rFonts w:ascii="Times New Roman" w:hAnsi="Times New Roman" w:cs="Times New Roman"/>
                <w:color w:val="000000"/>
              </w:rPr>
              <w:t>We can think of accountability as having two key components: answerability (the obligation of power-holders to justify their decisions and actions) and enforceability (the existence of mechanisms for punishing poor performance or abuse of power). Answerability requires information to be available for external actors to monitor the performance of power-holders, and their capacity to carry out such analysis. Enforceability requires mechanisms for sanctioning abuse of power or poor performance in power-holders’ agreed commitments. Therefore, the three key determinants of the functioning of accountability mechanisms are availability and use of information, mechanisms for monitoring performance, and the existence of adequate incentives for compliance.</w:t>
            </w:r>
            <w:r w:rsidRPr="004946F8">
              <w:rPr>
                <w:rFonts w:ascii="Times New Roman" w:hAnsi="Times New Roman" w:cs="Times New Roman"/>
                <w:noProof/>
                <w:color w:val="000000"/>
                <w:vertAlign w:val="superscript"/>
              </w:rPr>
              <w:t>6</w:t>
            </w:r>
          </w:p>
        </w:tc>
      </w:tr>
      <w:tr w:rsidR="00A42919" w:rsidRPr="004946F8" w:rsidTr="004946F8">
        <w:trPr>
          <w:jc w:val="center"/>
        </w:trPr>
        <w:tc>
          <w:tcPr>
            <w:tcW w:w="2805" w:type="dxa"/>
          </w:tcPr>
          <w:p w:rsidR="00A42919" w:rsidRPr="004946F8" w:rsidRDefault="004946F8" w:rsidP="004946F8">
            <w:pPr>
              <w:rPr>
                <w:rFonts w:ascii="Times New Roman" w:hAnsi="Times New Roman" w:cs="Times New Roman"/>
              </w:rPr>
            </w:pPr>
            <w:r w:rsidRPr="004946F8">
              <w:rPr>
                <w:rFonts w:ascii="Times New Roman" w:hAnsi="Times New Roman" w:cs="Times New Roman"/>
              </w:rPr>
              <w:t xml:space="preserve">Edwards M and </w:t>
            </w:r>
            <w:r w:rsidRPr="004946F8">
              <w:rPr>
                <w:rFonts w:ascii="Times New Roman" w:hAnsi="Times New Roman" w:cs="Times New Roman"/>
              </w:rPr>
              <w:br/>
            </w:r>
            <w:proofErr w:type="spellStart"/>
            <w:r w:rsidRPr="004946F8">
              <w:rPr>
                <w:rFonts w:ascii="Times New Roman" w:hAnsi="Times New Roman" w:cs="Times New Roman"/>
              </w:rPr>
              <w:t>Hulme</w:t>
            </w:r>
            <w:proofErr w:type="spellEnd"/>
            <w:r w:rsidR="00A42919" w:rsidRPr="004946F8">
              <w:rPr>
                <w:rFonts w:ascii="Times New Roman" w:hAnsi="Times New Roman" w:cs="Times New Roman"/>
              </w:rPr>
              <w:t xml:space="preserve"> D</w:t>
            </w:r>
          </w:p>
        </w:tc>
        <w:tc>
          <w:tcPr>
            <w:tcW w:w="7792" w:type="dxa"/>
          </w:tcPr>
          <w:p w:rsidR="00A42919" w:rsidRPr="004946F8" w:rsidRDefault="00A42919" w:rsidP="004946F8">
            <w:pPr>
              <w:rPr>
                <w:rFonts w:ascii="Times New Roman" w:hAnsi="Times New Roman" w:cs="Times New Roman"/>
                <w:color w:val="000000"/>
              </w:rPr>
            </w:pPr>
            <w:r w:rsidRPr="004946F8">
              <w:rPr>
                <w:rFonts w:ascii="Times New Roman" w:hAnsi="Times New Roman" w:cs="Times New Roman"/>
                <w:color w:val="000000"/>
              </w:rPr>
              <w:t>Accountability is the means by which individuals and organizations report to a recognized authority, or authorities, and are held responsible for their actions.</w:t>
            </w:r>
            <w:r w:rsidRPr="004946F8">
              <w:rPr>
                <w:rFonts w:ascii="Times New Roman" w:hAnsi="Times New Roman" w:cs="Times New Roman"/>
                <w:noProof/>
                <w:color w:val="000000"/>
                <w:vertAlign w:val="superscript"/>
              </w:rPr>
              <w:t>7</w:t>
            </w:r>
          </w:p>
        </w:tc>
      </w:tr>
      <w:tr w:rsidR="00A42919" w:rsidRPr="004946F8" w:rsidTr="004946F8">
        <w:trPr>
          <w:jc w:val="center"/>
        </w:trPr>
        <w:tc>
          <w:tcPr>
            <w:tcW w:w="2805" w:type="dxa"/>
          </w:tcPr>
          <w:p w:rsidR="00A42919" w:rsidRPr="004946F8" w:rsidRDefault="004946F8" w:rsidP="004946F8">
            <w:pPr>
              <w:rPr>
                <w:rFonts w:ascii="Times New Roman" w:hAnsi="Times New Roman" w:cs="Times New Roman"/>
              </w:rPr>
            </w:pPr>
            <w:proofErr w:type="spellStart"/>
            <w:r w:rsidRPr="004946F8">
              <w:rPr>
                <w:rFonts w:ascii="Times New Roman" w:hAnsi="Times New Roman" w:cs="Times New Roman"/>
              </w:rPr>
              <w:t>Egeland</w:t>
            </w:r>
            <w:proofErr w:type="spellEnd"/>
            <w:r w:rsidR="00A42919" w:rsidRPr="004946F8">
              <w:rPr>
                <w:rFonts w:ascii="Times New Roman" w:hAnsi="Times New Roman" w:cs="Times New Roman"/>
              </w:rPr>
              <w:t xml:space="preserve"> J</w:t>
            </w:r>
          </w:p>
        </w:tc>
        <w:tc>
          <w:tcPr>
            <w:tcW w:w="7792" w:type="dxa"/>
          </w:tcPr>
          <w:p w:rsidR="00A42919" w:rsidRPr="004946F8" w:rsidRDefault="00A42919" w:rsidP="004946F8">
            <w:pPr>
              <w:rPr>
                <w:rFonts w:ascii="Times New Roman" w:hAnsi="Times New Roman" w:cs="Times New Roman"/>
                <w:color w:val="000000"/>
              </w:rPr>
            </w:pPr>
            <w:r w:rsidRPr="004946F8">
              <w:rPr>
                <w:rFonts w:ascii="Times New Roman" w:hAnsi="Times New Roman" w:cs="Times New Roman"/>
                <w:color w:val="000000"/>
              </w:rPr>
              <w:t>[A]</w:t>
            </w:r>
            <w:proofErr w:type="spellStart"/>
            <w:r w:rsidRPr="004946F8">
              <w:rPr>
                <w:rFonts w:ascii="Times New Roman" w:hAnsi="Times New Roman" w:cs="Times New Roman"/>
                <w:color w:val="000000"/>
              </w:rPr>
              <w:t>ccountability</w:t>
            </w:r>
            <w:proofErr w:type="spellEnd"/>
            <w:r w:rsidRPr="004946F8">
              <w:rPr>
                <w:rFonts w:ascii="Times New Roman" w:hAnsi="Times New Roman" w:cs="Times New Roman"/>
                <w:color w:val="000000"/>
              </w:rPr>
              <w:t xml:space="preserve"> is about strengthening our capacity to save lives and alleviate suffering in a manner that affirms individual dignity… Accountability is a</w:t>
            </w:r>
            <w:r w:rsidR="004946F8">
              <w:rPr>
                <w:rFonts w:ascii="Times New Roman" w:hAnsi="Times New Roman" w:cs="Times New Roman"/>
                <w:color w:val="000000"/>
              </w:rPr>
              <w:t>bout more than getting program</w:t>
            </w:r>
            <w:r w:rsidRPr="004946F8">
              <w:rPr>
                <w:rFonts w:ascii="Times New Roman" w:hAnsi="Times New Roman" w:cs="Times New Roman"/>
                <w:color w:val="000000"/>
              </w:rPr>
              <w:t xml:space="preserve">s funded and the trucks rolling. It is about means as well as ends. It is about transparency of intentions and operations, principles and practices… Accountability is about these intangible but essential qualities </w:t>
            </w:r>
            <w:r w:rsidRPr="004946F8">
              <w:rPr>
                <w:rFonts w:ascii="Times New Roman" w:hAnsi="Times New Roman" w:cs="Times New Roman"/>
                <w:color w:val="000000"/>
              </w:rPr>
              <w:lastRenderedPageBreak/>
              <w:t>of humanitarianism... that we will treat them as human beings, with dignity and respect… This element of recognition, of remembering those whom the world has forgotten, is an essential component of accountability.</w:t>
            </w:r>
            <w:r w:rsidRPr="004946F8">
              <w:rPr>
                <w:rFonts w:ascii="Times New Roman" w:hAnsi="Times New Roman" w:cs="Times New Roman"/>
                <w:noProof/>
                <w:color w:val="000000"/>
                <w:vertAlign w:val="superscript"/>
              </w:rPr>
              <w:t>8</w:t>
            </w:r>
          </w:p>
        </w:tc>
      </w:tr>
      <w:tr w:rsidR="00A42919" w:rsidRPr="004946F8" w:rsidTr="004946F8">
        <w:trPr>
          <w:jc w:val="center"/>
        </w:trPr>
        <w:tc>
          <w:tcPr>
            <w:tcW w:w="2805" w:type="dxa"/>
          </w:tcPr>
          <w:p w:rsidR="00A42919" w:rsidRPr="004946F8" w:rsidRDefault="00A42919" w:rsidP="004946F8">
            <w:pPr>
              <w:rPr>
                <w:rFonts w:ascii="Times New Roman" w:hAnsi="Times New Roman" w:cs="Times New Roman"/>
              </w:rPr>
            </w:pPr>
            <w:r w:rsidRPr="004946F8">
              <w:rPr>
                <w:rFonts w:ascii="Times New Roman" w:hAnsi="Times New Roman" w:cs="Times New Roman"/>
              </w:rPr>
              <w:lastRenderedPageBreak/>
              <w:t>E</w:t>
            </w:r>
            <w:r w:rsidR="004946F8" w:rsidRPr="004946F8">
              <w:rPr>
                <w:rFonts w:ascii="Times New Roman" w:hAnsi="Times New Roman" w:cs="Times New Roman"/>
              </w:rPr>
              <w:t>mergency Capacity Building</w:t>
            </w:r>
            <w:r w:rsidRPr="004946F8">
              <w:rPr>
                <w:rFonts w:ascii="Times New Roman" w:hAnsi="Times New Roman" w:cs="Times New Roman"/>
              </w:rPr>
              <w:t xml:space="preserve"> Project*</w:t>
            </w:r>
          </w:p>
        </w:tc>
        <w:tc>
          <w:tcPr>
            <w:tcW w:w="7792" w:type="dxa"/>
          </w:tcPr>
          <w:p w:rsidR="00A42919" w:rsidRPr="004946F8" w:rsidRDefault="00A42919" w:rsidP="004946F8">
            <w:pPr>
              <w:rPr>
                <w:rFonts w:ascii="Times New Roman" w:hAnsi="Times New Roman" w:cs="Times New Roman"/>
                <w:color w:val="000000"/>
              </w:rPr>
            </w:pPr>
            <w:r w:rsidRPr="004946F8">
              <w:rPr>
                <w:rFonts w:ascii="Times New Roman" w:hAnsi="Times New Roman" w:cs="Times New Roman"/>
                <w:color w:val="000000"/>
              </w:rPr>
              <w:t xml:space="preserve">The ECB project has defined accountability thus: the process through which an </w:t>
            </w:r>
            <w:r w:rsidR="004946F8" w:rsidRPr="004946F8">
              <w:rPr>
                <w:rFonts w:ascii="Times New Roman" w:hAnsi="Times New Roman" w:cs="Times New Roman"/>
                <w:color w:val="000000"/>
              </w:rPr>
              <w:t>organization</w:t>
            </w:r>
            <w:r w:rsidRPr="004946F8">
              <w:rPr>
                <w:rFonts w:ascii="Times New Roman" w:hAnsi="Times New Roman" w:cs="Times New Roman"/>
                <w:color w:val="000000"/>
              </w:rPr>
              <w:t xml:space="preserve"> makes a commitment to respond to and balance the needs of stakeholders in its decision-making processes and activities, and delivers against this commitment. In the ECB context this means making sure that women, men and children affected by an emergency are involved in planning, implementing and judging the response to their emergency.</w:t>
            </w:r>
            <w:r w:rsidRPr="004946F8">
              <w:rPr>
                <w:rFonts w:ascii="Times New Roman" w:hAnsi="Times New Roman" w:cs="Times New Roman"/>
                <w:noProof/>
                <w:color w:val="000000"/>
                <w:vertAlign w:val="superscript"/>
              </w:rPr>
              <w:t>9</w:t>
            </w:r>
          </w:p>
          <w:p w:rsidR="00A42919" w:rsidRPr="004946F8" w:rsidRDefault="00A42919" w:rsidP="004946F8">
            <w:pPr>
              <w:tabs>
                <w:tab w:val="left" w:pos="976"/>
              </w:tabs>
              <w:rPr>
                <w:rFonts w:ascii="Times New Roman" w:hAnsi="Times New Roman" w:cs="Times New Roman"/>
                <w:szCs w:val="20"/>
              </w:rPr>
            </w:pPr>
            <w:r w:rsidRPr="004946F8">
              <w:rPr>
                <w:rFonts w:ascii="Times New Roman" w:hAnsi="Times New Roman" w:cs="Times New Roman"/>
                <w:color w:val="000000"/>
              </w:rPr>
              <w:t xml:space="preserve">‘Accountability’ is all about how an </w:t>
            </w:r>
            <w:r w:rsidR="004946F8" w:rsidRPr="004946F8">
              <w:rPr>
                <w:rFonts w:ascii="Times New Roman" w:hAnsi="Times New Roman" w:cs="Times New Roman"/>
                <w:color w:val="000000"/>
              </w:rPr>
              <w:t>organization</w:t>
            </w:r>
            <w:r w:rsidRPr="004946F8">
              <w:rPr>
                <w:rFonts w:ascii="Times New Roman" w:hAnsi="Times New Roman" w:cs="Times New Roman"/>
                <w:color w:val="000000"/>
              </w:rPr>
              <w:t xml:space="preserve"> balances the needs of different groups in its decision-making and activities. Most NGOs have processes in place that will meet the accountability requirements of more powerful groups such as project donors or host governments. In The Good Enough Guide, however, accountability means making sure that the women, men, and children affected by an emergency are involved in planning, implementing, and judging our response to their emergency too.</w:t>
            </w:r>
            <w:r w:rsidRPr="004946F8">
              <w:rPr>
                <w:rFonts w:ascii="Times New Roman" w:hAnsi="Times New Roman" w:cs="Times New Roman"/>
                <w:noProof/>
                <w:szCs w:val="20"/>
                <w:vertAlign w:val="superscript"/>
              </w:rPr>
              <w:t>10</w:t>
            </w:r>
          </w:p>
          <w:p w:rsidR="00A42919" w:rsidRPr="004946F8" w:rsidRDefault="00A42919" w:rsidP="004946F8">
            <w:pPr>
              <w:tabs>
                <w:tab w:val="left" w:pos="976"/>
              </w:tabs>
              <w:rPr>
                <w:rFonts w:ascii="Times New Roman" w:hAnsi="Times New Roman" w:cs="Times New Roman"/>
              </w:rPr>
            </w:pPr>
            <w:r w:rsidRPr="004946F8">
              <w:rPr>
                <w:rFonts w:ascii="Times New Roman" w:hAnsi="Times New Roman" w:cs="Times New Roman"/>
                <w:color w:val="000000"/>
              </w:rPr>
              <w:t xml:space="preserve">Accountability describes the ways in which </w:t>
            </w:r>
            <w:r w:rsidR="004946F8" w:rsidRPr="004946F8">
              <w:rPr>
                <w:rFonts w:ascii="Times New Roman" w:hAnsi="Times New Roman" w:cs="Times New Roman"/>
                <w:color w:val="000000"/>
              </w:rPr>
              <w:t>organizations</w:t>
            </w:r>
            <w:r w:rsidRPr="004946F8">
              <w:rPr>
                <w:rFonts w:ascii="Times New Roman" w:hAnsi="Times New Roman" w:cs="Times New Roman"/>
                <w:color w:val="000000"/>
              </w:rPr>
              <w:t xml:space="preserve"> and projects involve different groups in making decisions, managing activities, and judging and challenging results.</w:t>
            </w:r>
            <w:r w:rsidRPr="004946F8">
              <w:rPr>
                <w:rFonts w:ascii="Times New Roman" w:hAnsi="Times New Roman" w:cs="Times New Roman"/>
                <w:noProof/>
                <w:color w:val="000000"/>
                <w:vertAlign w:val="superscript"/>
              </w:rPr>
              <w:t>11</w:t>
            </w:r>
          </w:p>
        </w:tc>
      </w:tr>
      <w:tr w:rsidR="00A42919" w:rsidRPr="004946F8" w:rsidTr="004946F8">
        <w:trPr>
          <w:jc w:val="center"/>
        </w:trPr>
        <w:tc>
          <w:tcPr>
            <w:tcW w:w="2805" w:type="dxa"/>
          </w:tcPr>
          <w:p w:rsidR="00A42919" w:rsidRPr="004946F8" w:rsidRDefault="00A42919" w:rsidP="004946F8">
            <w:pPr>
              <w:rPr>
                <w:rFonts w:ascii="Times New Roman" w:hAnsi="Times New Roman" w:cs="Times New Roman"/>
              </w:rPr>
            </w:pPr>
            <w:r w:rsidRPr="004946F8">
              <w:rPr>
                <w:rFonts w:ascii="Times New Roman" w:hAnsi="Times New Roman" w:cs="Times New Roman"/>
              </w:rPr>
              <w:t>Humanitarian Accountability Partnership International*</w:t>
            </w:r>
          </w:p>
        </w:tc>
        <w:tc>
          <w:tcPr>
            <w:tcW w:w="7792" w:type="dxa"/>
          </w:tcPr>
          <w:p w:rsidR="00A42919" w:rsidRPr="004946F8" w:rsidRDefault="00A42919" w:rsidP="004946F8">
            <w:pPr>
              <w:rPr>
                <w:rFonts w:ascii="Times New Roman" w:hAnsi="Times New Roman" w:cs="Times New Roman"/>
                <w:color w:val="000000"/>
              </w:rPr>
            </w:pPr>
            <w:r w:rsidRPr="004946F8">
              <w:rPr>
                <w:rFonts w:ascii="Times New Roman" w:hAnsi="Times New Roman" w:cs="Times New Roman"/>
                <w:color w:val="000000"/>
              </w:rPr>
              <w:t>Accountability is the means through which power is used responsibly. It is a process of taking into account the views of, and being held accountable by, different stakeholders, and primarily the people affected by authority or power.</w:t>
            </w:r>
            <w:r w:rsidRPr="004946F8">
              <w:rPr>
                <w:rFonts w:ascii="Times New Roman" w:hAnsi="Times New Roman" w:cs="Times New Roman"/>
                <w:noProof/>
                <w:color w:val="000000"/>
                <w:vertAlign w:val="superscript"/>
              </w:rPr>
              <w:t>12</w:t>
            </w:r>
          </w:p>
          <w:p w:rsidR="00A42919" w:rsidRPr="004946F8" w:rsidRDefault="00A42919" w:rsidP="004946F8">
            <w:pPr>
              <w:rPr>
                <w:rFonts w:ascii="Times New Roman" w:hAnsi="Times New Roman" w:cs="Times New Roman"/>
              </w:rPr>
            </w:pPr>
            <w:r w:rsidRPr="004946F8">
              <w:rPr>
                <w:rFonts w:ascii="Times New Roman" w:hAnsi="Times New Roman" w:cs="Times New Roman"/>
                <w:color w:val="000000"/>
              </w:rPr>
              <w:t>Accountability is the means for using power responsibly.</w:t>
            </w:r>
            <w:r w:rsidRPr="004946F8">
              <w:rPr>
                <w:rFonts w:ascii="Times New Roman" w:hAnsi="Times New Roman" w:cs="Times New Roman"/>
                <w:noProof/>
                <w:color w:val="000000"/>
                <w:vertAlign w:val="superscript"/>
              </w:rPr>
              <w:t>7</w:t>
            </w:r>
          </w:p>
        </w:tc>
      </w:tr>
      <w:tr w:rsidR="00A42919" w:rsidRPr="004946F8" w:rsidTr="004946F8">
        <w:trPr>
          <w:jc w:val="center"/>
        </w:trPr>
        <w:tc>
          <w:tcPr>
            <w:tcW w:w="2805" w:type="dxa"/>
          </w:tcPr>
          <w:p w:rsidR="00A42919" w:rsidRPr="004946F8" w:rsidRDefault="00A42919" w:rsidP="004946F8">
            <w:pPr>
              <w:rPr>
                <w:rFonts w:ascii="Times New Roman" w:hAnsi="Times New Roman" w:cs="Times New Roman"/>
              </w:rPr>
            </w:pPr>
            <w:r w:rsidRPr="004946F8">
              <w:rPr>
                <w:rFonts w:ascii="Times New Roman" w:hAnsi="Times New Roman" w:cs="Times New Roman"/>
              </w:rPr>
              <w:t>International Non-Governmental Organi</w:t>
            </w:r>
            <w:r w:rsidR="004946F8" w:rsidRPr="004946F8">
              <w:rPr>
                <w:rFonts w:ascii="Times New Roman" w:hAnsi="Times New Roman" w:cs="Times New Roman"/>
              </w:rPr>
              <w:t xml:space="preserve">zations </w:t>
            </w:r>
            <w:r w:rsidRPr="004946F8">
              <w:rPr>
                <w:rFonts w:ascii="Times New Roman" w:hAnsi="Times New Roman" w:cs="Times New Roman"/>
              </w:rPr>
              <w:t>Charter of Accountability Ltd.*</w:t>
            </w:r>
          </w:p>
        </w:tc>
        <w:tc>
          <w:tcPr>
            <w:tcW w:w="7792" w:type="dxa"/>
          </w:tcPr>
          <w:p w:rsidR="00A42919" w:rsidRPr="004946F8" w:rsidRDefault="00A42919" w:rsidP="004946F8">
            <w:pPr>
              <w:rPr>
                <w:rFonts w:ascii="Times New Roman" w:hAnsi="Times New Roman" w:cs="Times New Roman"/>
              </w:rPr>
            </w:pPr>
            <w:r w:rsidRPr="004946F8">
              <w:rPr>
                <w:rFonts w:ascii="Times New Roman" w:hAnsi="Times New Roman" w:cs="Times New Roman"/>
                <w:color w:val="000000"/>
              </w:rPr>
              <w:t xml:space="preserve">Accountability is the process through which an </w:t>
            </w:r>
            <w:r w:rsidR="004946F8" w:rsidRPr="004946F8">
              <w:rPr>
                <w:rFonts w:ascii="Times New Roman" w:hAnsi="Times New Roman" w:cs="Times New Roman"/>
                <w:color w:val="000000"/>
              </w:rPr>
              <w:t>organization</w:t>
            </w:r>
            <w:r w:rsidRPr="004946F8">
              <w:rPr>
                <w:rFonts w:ascii="Times New Roman" w:hAnsi="Times New Roman" w:cs="Times New Roman"/>
                <w:color w:val="000000"/>
              </w:rPr>
              <w:t xml:space="preserve"> actively creates, and formally structures, balanced relationships with its diverse stakeholders, empowering these to hold it to account over its decisions, activities and impacts, with a view to continuously improve the </w:t>
            </w:r>
            <w:r w:rsidR="004946F8" w:rsidRPr="004946F8">
              <w:rPr>
                <w:rFonts w:ascii="Times New Roman" w:hAnsi="Times New Roman" w:cs="Times New Roman"/>
                <w:color w:val="000000"/>
              </w:rPr>
              <w:t>organization’s</w:t>
            </w:r>
            <w:r w:rsidRPr="004946F8">
              <w:rPr>
                <w:rFonts w:ascii="Times New Roman" w:hAnsi="Times New Roman" w:cs="Times New Roman"/>
                <w:color w:val="000000"/>
              </w:rPr>
              <w:t xml:space="preserve"> delivery against its mission (One World Trust, 2011).</w:t>
            </w:r>
            <w:r w:rsidRPr="004946F8">
              <w:rPr>
                <w:rFonts w:ascii="Times New Roman" w:hAnsi="Times New Roman" w:cs="Times New Roman"/>
                <w:noProof/>
                <w:color w:val="000000"/>
                <w:vertAlign w:val="superscript"/>
              </w:rPr>
              <w:t>13</w:t>
            </w:r>
          </w:p>
        </w:tc>
      </w:tr>
      <w:tr w:rsidR="00A42919" w:rsidRPr="004946F8" w:rsidTr="004946F8">
        <w:trPr>
          <w:jc w:val="center"/>
        </w:trPr>
        <w:tc>
          <w:tcPr>
            <w:tcW w:w="2805" w:type="dxa"/>
          </w:tcPr>
          <w:p w:rsidR="00A42919" w:rsidRPr="004946F8" w:rsidRDefault="00A42919" w:rsidP="004946F8">
            <w:pPr>
              <w:rPr>
                <w:rFonts w:ascii="Times New Roman" w:hAnsi="Times New Roman" w:cs="Times New Roman"/>
              </w:rPr>
            </w:pPr>
            <w:r w:rsidRPr="004946F8">
              <w:rPr>
                <w:rFonts w:ascii="Times New Roman" w:hAnsi="Times New Roman" w:cs="Times New Roman"/>
              </w:rPr>
              <w:t>Inter-Agency Network for Education in Emergencies</w:t>
            </w:r>
          </w:p>
        </w:tc>
        <w:tc>
          <w:tcPr>
            <w:tcW w:w="7792" w:type="dxa"/>
          </w:tcPr>
          <w:p w:rsidR="00A42919" w:rsidRPr="004946F8" w:rsidRDefault="00A42919" w:rsidP="004946F8">
            <w:pPr>
              <w:rPr>
                <w:rFonts w:ascii="Times New Roman" w:hAnsi="Times New Roman" w:cs="Times New Roman"/>
              </w:rPr>
            </w:pPr>
            <w:r w:rsidRPr="004946F8">
              <w:rPr>
                <w:rFonts w:ascii="Times New Roman" w:hAnsi="Times New Roman" w:cs="Times New Roman"/>
                <w:color w:val="000000"/>
                <w:szCs w:val="20"/>
              </w:rPr>
              <w:t>Accountability [is] an explanation of the meaning and reasons for actions and decisions that consider the needs, concerns and capacities and circumstances of affected parties. Accountability is about the transparency of management processes including the use of financial resources. It is about the right to be heard and the duty to respond.</w:t>
            </w:r>
            <w:r w:rsidRPr="004946F8">
              <w:rPr>
                <w:rFonts w:ascii="Times New Roman" w:hAnsi="Times New Roman" w:cs="Times New Roman"/>
                <w:noProof/>
                <w:color w:val="000000"/>
                <w:szCs w:val="20"/>
                <w:vertAlign w:val="superscript"/>
              </w:rPr>
              <w:t>14</w:t>
            </w:r>
          </w:p>
        </w:tc>
      </w:tr>
      <w:tr w:rsidR="00A42919" w:rsidRPr="004946F8" w:rsidTr="004946F8">
        <w:trPr>
          <w:jc w:val="center"/>
        </w:trPr>
        <w:tc>
          <w:tcPr>
            <w:tcW w:w="2805" w:type="dxa"/>
          </w:tcPr>
          <w:p w:rsidR="00A42919" w:rsidRPr="004946F8" w:rsidRDefault="004946F8" w:rsidP="004946F8">
            <w:pPr>
              <w:rPr>
                <w:rFonts w:ascii="Times New Roman" w:hAnsi="Times New Roman" w:cs="Times New Roman"/>
              </w:rPr>
            </w:pPr>
            <w:r w:rsidRPr="004946F8">
              <w:rPr>
                <w:rFonts w:ascii="Times New Roman" w:hAnsi="Times New Roman" w:cs="Times New Roman"/>
              </w:rPr>
              <w:t>Joint Standards Initiative</w:t>
            </w:r>
            <w:r w:rsidR="00A42919" w:rsidRPr="004946F8">
              <w:rPr>
                <w:rFonts w:ascii="Times New Roman" w:hAnsi="Times New Roman" w:cs="Times New Roman"/>
              </w:rPr>
              <w:t>*</w:t>
            </w:r>
          </w:p>
        </w:tc>
        <w:tc>
          <w:tcPr>
            <w:tcW w:w="7792" w:type="dxa"/>
          </w:tcPr>
          <w:p w:rsidR="00A42919" w:rsidRPr="004946F8" w:rsidRDefault="00A42919" w:rsidP="004946F8">
            <w:pPr>
              <w:rPr>
                <w:rFonts w:ascii="Times New Roman" w:hAnsi="Times New Roman" w:cs="Times New Roman"/>
              </w:rPr>
            </w:pPr>
            <w:r w:rsidRPr="004946F8">
              <w:rPr>
                <w:rFonts w:ascii="Times New Roman" w:hAnsi="Times New Roman" w:cs="Times New Roman"/>
                <w:color w:val="000000"/>
                <w:szCs w:val="20"/>
              </w:rPr>
              <w:t xml:space="preserve">The principle of accountability requires that </w:t>
            </w:r>
            <w:r w:rsidR="004946F8" w:rsidRPr="004946F8">
              <w:rPr>
                <w:rFonts w:ascii="Times New Roman" w:hAnsi="Times New Roman" w:cs="Times New Roman"/>
                <w:color w:val="000000"/>
                <w:szCs w:val="20"/>
              </w:rPr>
              <w:t>organizations</w:t>
            </w:r>
            <w:r w:rsidRPr="004946F8">
              <w:rPr>
                <w:rFonts w:ascii="Times New Roman" w:hAnsi="Times New Roman" w:cs="Times New Roman"/>
                <w:color w:val="000000"/>
                <w:szCs w:val="20"/>
              </w:rPr>
              <w:t xml:space="preserve"> and their staff </w:t>
            </w:r>
            <w:r w:rsidR="004946F8" w:rsidRPr="004946F8">
              <w:rPr>
                <w:rFonts w:ascii="Times New Roman" w:hAnsi="Times New Roman" w:cs="Times New Roman"/>
                <w:color w:val="000000"/>
                <w:szCs w:val="20"/>
              </w:rPr>
              <w:t>fulfill</w:t>
            </w:r>
            <w:r w:rsidRPr="004946F8">
              <w:rPr>
                <w:rFonts w:ascii="Times New Roman" w:hAnsi="Times New Roman" w:cs="Times New Roman"/>
                <w:color w:val="000000"/>
                <w:szCs w:val="20"/>
              </w:rPr>
              <w:t xml:space="preserve"> and respect their legal and ethical responsibilities and use their power responsibly in humanitarian action. It is the process of taking account of, and being held accountable by, different stakeholders, primarily those who are affected by the exercise of power. Accountability from a legal, human rights perspective 'refers to the relationship of government policymakers and other duty bearers to the rights holders affected by their decisions and actions.</w:t>
            </w:r>
            <w:r w:rsidRPr="004946F8">
              <w:rPr>
                <w:rFonts w:ascii="Times New Roman" w:hAnsi="Times New Roman" w:cs="Times New Roman"/>
                <w:noProof/>
                <w:color w:val="000000"/>
                <w:szCs w:val="20"/>
                <w:vertAlign w:val="superscript"/>
              </w:rPr>
              <w:t>15</w:t>
            </w:r>
          </w:p>
        </w:tc>
      </w:tr>
      <w:tr w:rsidR="00A42919" w:rsidRPr="004946F8" w:rsidTr="004946F8">
        <w:trPr>
          <w:jc w:val="center"/>
        </w:trPr>
        <w:tc>
          <w:tcPr>
            <w:tcW w:w="2805" w:type="dxa"/>
          </w:tcPr>
          <w:p w:rsidR="00A42919" w:rsidRPr="004946F8" w:rsidRDefault="004946F8" w:rsidP="004946F8">
            <w:pPr>
              <w:rPr>
                <w:rFonts w:ascii="Times New Roman" w:hAnsi="Times New Roman" w:cs="Times New Roman"/>
              </w:rPr>
            </w:pPr>
            <w:r w:rsidRPr="004946F8">
              <w:rPr>
                <w:rFonts w:ascii="Times New Roman" w:hAnsi="Times New Roman" w:cs="Times New Roman"/>
              </w:rPr>
              <w:t xml:space="preserve">Larose L and </w:t>
            </w:r>
            <w:r w:rsidRPr="004946F8">
              <w:rPr>
                <w:rFonts w:ascii="Times New Roman" w:hAnsi="Times New Roman" w:cs="Times New Roman"/>
              </w:rPr>
              <w:br/>
              <w:t>Adams J</w:t>
            </w:r>
          </w:p>
        </w:tc>
        <w:tc>
          <w:tcPr>
            <w:tcW w:w="7792" w:type="dxa"/>
          </w:tcPr>
          <w:p w:rsidR="00A42919" w:rsidRPr="004946F8" w:rsidRDefault="00A42919" w:rsidP="004946F8">
            <w:pPr>
              <w:rPr>
                <w:rFonts w:ascii="Times New Roman" w:hAnsi="Times New Roman" w:cs="Times New Roman"/>
              </w:rPr>
            </w:pPr>
            <w:r w:rsidRPr="004946F8">
              <w:rPr>
                <w:rFonts w:ascii="Times New Roman" w:hAnsi="Times New Roman" w:cs="Times New Roman"/>
                <w:color w:val="000000"/>
                <w:szCs w:val="20"/>
              </w:rPr>
              <w:t>According to Professor Rob Gray, accountability is ‘the duty to provide an account ... or reckoning of those actions for which one is held responsible. Thus accountability involves ... the responsibility to undertake certain actions (or forbear from taking actions) and the responsibility to provide an account of those actions’.</w:t>
            </w:r>
            <w:r w:rsidRPr="004946F8">
              <w:rPr>
                <w:rFonts w:ascii="Times New Roman" w:hAnsi="Times New Roman" w:cs="Times New Roman"/>
                <w:noProof/>
                <w:color w:val="000000"/>
                <w:szCs w:val="20"/>
                <w:vertAlign w:val="superscript"/>
              </w:rPr>
              <w:t>16</w:t>
            </w:r>
          </w:p>
        </w:tc>
      </w:tr>
      <w:tr w:rsidR="00A42919" w:rsidRPr="004946F8" w:rsidTr="004946F8">
        <w:trPr>
          <w:jc w:val="center"/>
        </w:trPr>
        <w:tc>
          <w:tcPr>
            <w:tcW w:w="2805" w:type="dxa"/>
          </w:tcPr>
          <w:p w:rsidR="00A42919" w:rsidRPr="004946F8" w:rsidRDefault="00A42919" w:rsidP="004946F8">
            <w:pPr>
              <w:rPr>
                <w:rFonts w:ascii="Times New Roman" w:hAnsi="Times New Roman" w:cs="Times New Roman"/>
              </w:rPr>
            </w:pPr>
            <w:r w:rsidRPr="004946F8">
              <w:rPr>
                <w:rFonts w:ascii="Times New Roman" w:hAnsi="Times New Roman" w:cs="Times New Roman"/>
              </w:rPr>
              <w:t xml:space="preserve">Management Accounting for Non-Governmental </w:t>
            </w:r>
            <w:r w:rsidR="004946F8" w:rsidRPr="004946F8">
              <w:rPr>
                <w:rFonts w:ascii="Times New Roman" w:hAnsi="Times New Roman" w:cs="Times New Roman"/>
              </w:rPr>
              <w:t>Organizations</w:t>
            </w:r>
            <w:r w:rsidRPr="004946F8">
              <w:rPr>
                <w:rFonts w:ascii="Times New Roman" w:hAnsi="Times New Roman" w:cs="Times New Roman"/>
              </w:rPr>
              <w:t>*</w:t>
            </w:r>
          </w:p>
        </w:tc>
        <w:tc>
          <w:tcPr>
            <w:tcW w:w="7792" w:type="dxa"/>
          </w:tcPr>
          <w:p w:rsidR="00A42919" w:rsidRPr="004946F8" w:rsidRDefault="00A42919" w:rsidP="004946F8">
            <w:pPr>
              <w:rPr>
                <w:rFonts w:ascii="Times New Roman" w:hAnsi="Times New Roman" w:cs="Times New Roman"/>
              </w:rPr>
            </w:pPr>
            <w:r w:rsidRPr="004946F8">
              <w:rPr>
                <w:rFonts w:ascii="Times New Roman" w:hAnsi="Times New Roman" w:cs="Times New Roman"/>
                <w:color w:val="000000"/>
              </w:rPr>
              <w:t>Accountability means explaining what you have done and taking responsibility for the results of your actions. This includes explaining how you have used funds.</w:t>
            </w:r>
            <w:r w:rsidRPr="004946F8">
              <w:rPr>
                <w:rFonts w:ascii="Times New Roman" w:hAnsi="Times New Roman" w:cs="Times New Roman"/>
                <w:noProof/>
                <w:color w:val="000000"/>
                <w:vertAlign w:val="superscript"/>
              </w:rPr>
              <w:t>7</w:t>
            </w:r>
          </w:p>
        </w:tc>
      </w:tr>
      <w:tr w:rsidR="00A42919" w:rsidRPr="004946F8" w:rsidTr="004946F8">
        <w:trPr>
          <w:jc w:val="center"/>
        </w:trPr>
        <w:tc>
          <w:tcPr>
            <w:tcW w:w="2805" w:type="dxa"/>
          </w:tcPr>
          <w:p w:rsidR="00A42919" w:rsidRPr="004946F8" w:rsidRDefault="00A42919" w:rsidP="004946F8">
            <w:pPr>
              <w:rPr>
                <w:rFonts w:ascii="Times New Roman" w:hAnsi="Times New Roman" w:cs="Times New Roman"/>
              </w:rPr>
            </w:pPr>
            <w:proofErr w:type="spellStart"/>
            <w:r w:rsidRPr="004946F8">
              <w:rPr>
                <w:rFonts w:ascii="Times New Roman" w:hAnsi="Times New Roman" w:cs="Times New Roman"/>
              </w:rPr>
              <w:t>Médecins</w:t>
            </w:r>
            <w:proofErr w:type="spellEnd"/>
            <w:r w:rsidRPr="004946F8">
              <w:rPr>
                <w:rFonts w:ascii="Times New Roman" w:hAnsi="Times New Roman" w:cs="Times New Roman"/>
              </w:rPr>
              <w:t xml:space="preserve"> Sans </w:t>
            </w:r>
            <w:proofErr w:type="spellStart"/>
            <w:r w:rsidRPr="004946F8">
              <w:rPr>
                <w:rFonts w:ascii="Times New Roman" w:hAnsi="Times New Roman" w:cs="Times New Roman"/>
              </w:rPr>
              <w:t>Frontières</w:t>
            </w:r>
            <w:proofErr w:type="spellEnd"/>
          </w:p>
        </w:tc>
        <w:tc>
          <w:tcPr>
            <w:tcW w:w="7792" w:type="dxa"/>
          </w:tcPr>
          <w:p w:rsidR="00A42919" w:rsidRPr="004946F8" w:rsidRDefault="00A42919" w:rsidP="004946F8">
            <w:pPr>
              <w:rPr>
                <w:rFonts w:ascii="Times New Roman" w:hAnsi="Times New Roman" w:cs="Times New Roman"/>
              </w:rPr>
            </w:pPr>
            <w:r w:rsidRPr="004946F8">
              <w:rPr>
                <w:rFonts w:ascii="Times New Roman" w:hAnsi="Times New Roman" w:cs="Times New Roman"/>
                <w:color w:val="000000"/>
              </w:rPr>
              <w:t xml:space="preserve">Accountability for MSF could be defined as a proactive process of deeper "engagement" with those who we define as our stakeholders, reporting the reasons for our choices, the results of our actions and the limits, challenges and dilemmas inherent in our work, based on our responsibilities as a medical and humanitarian </w:t>
            </w:r>
            <w:r w:rsidR="004946F8" w:rsidRPr="004946F8">
              <w:rPr>
                <w:rFonts w:ascii="Times New Roman" w:hAnsi="Times New Roman" w:cs="Times New Roman"/>
                <w:color w:val="000000"/>
              </w:rPr>
              <w:t>organization</w:t>
            </w:r>
            <w:r w:rsidRPr="004946F8">
              <w:rPr>
                <w:rFonts w:ascii="Times New Roman" w:hAnsi="Times New Roman" w:cs="Times New Roman"/>
                <w:color w:val="000000"/>
              </w:rPr>
              <w:t xml:space="preserve"> in order to change and improve our response.</w:t>
            </w:r>
            <w:r w:rsidRPr="004946F8">
              <w:rPr>
                <w:rFonts w:ascii="Times New Roman" w:hAnsi="Times New Roman" w:cs="Times New Roman"/>
                <w:noProof/>
                <w:color w:val="000000"/>
                <w:vertAlign w:val="superscript"/>
              </w:rPr>
              <w:t>17</w:t>
            </w:r>
          </w:p>
        </w:tc>
      </w:tr>
      <w:tr w:rsidR="00A42919" w:rsidRPr="004946F8" w:rsidTr="004946F8">
        <w:trPr>
          <w:jc w:val="center"/>
        </w:trPr>
        <w:tc>
          <w:tcPr>
            <w:tcW w:w="2805" w:type="dxa"/>
          </w:tcPr>
          <w:p w:rsidR="00A42919" w:rsidRPr="004946F8" w:rsidRDefault="00A42919" w:rsidP="004946F8">
            <w:pPr>
              <w:rPr>
                <w:rFonts w:ascii="Times New Roman" w:hAnsi="Times New Roman" w:cs="Times New Roman"/>
              </w:rPr>
            </w:pPr>
            <w:r w:rsidRPr="004946F8">
              <w:rPr>
                <w:rFonts w:ascii="Times New Roman" w:hAnsi="Times New Roman" w:cs="Times New Roman"/>
              </w:rPr>
              <w:lastRenderedPageBreak/>
              <w:t>One World Trust*</w:t>
            </w:r>
          </w:p>
        </w:tc>
        <w:tc>
          <w:tcPr>
            <w:tcW w:w="7792" w:type="dxa"/>
          </w:tcPr>
          <w:p w:rsidR="00A42919" w:rsidRPr="004946F8" w:rsidRDefault="00A42919" w:rsidP="004946F8">
            <w:pPr>
              <w:rPr>
                <w:rFonts w:ascii="Times New Roman" w:hAnsi="Times New Roman" w:cs="Times New Roman"/>
                <w:color w:val="000000"/>
              </w:rPr>
            </w:pPr>
            <w:r w:rsidRPr="004946F8">
              <w:rPr>
                <w:rFonts w:ascii="Times New Roman" w:hAnsi="Times New Roman" w:cs="Times New Roman"/>
                <w:color w:val="000000"/>
              </w:rPr>
              <w:t>Accountability [is] [t]he processes through which an organization makes a commitment to respond to and balance the needs of stakeholders in its decision-making processes and activities, and delivers against this commitment.</w:t>
            </w:r>
            <w:r w:rsidRPr="004946F8">
              <w:rPr>
                <w:rFonts w:ascii="Times New Roman" w:hAnsi="Times New Roman" w:cs="Times New Roman"/>
                <w:noProof/>
                <w:color w:val="000000"/>
                <w:vertAlign w:val="superscript"/>
              </w:rPr>
              <w:t>18</w:t>
            </w:r>
          </w:p>
          <w:p w:rsidR="00A42919" w:rsidRPr="004946F8" w:rsidRDefault="00A42919" w:rsidP="004946F8">
            <w:pPr>
              <w:rPr>
                <w:rFonts w:ascii="Times New Roman" w:hAnsi="Times New Roman" w:cs="Times New Roman"/>
                <w:color w:val="000000"/>
              </w:rPr>
            </w:pPr>
            <w:r w:rsidRPr="004946F8">
              <w:rPr>
                <w:rFonts w:ascii="Times New Roman" w:hAnsi="Times New Roman" w:cs="Times New Roman"/>
                <w:color w:val="000000"/>
              </w:rPr>
              <w:t xml:space="preserve">Accountability is the process through which an </w:t>
            </w:r>
            <w:r w:rsidR="004946F8" w:rsidRPr="004946F8">
              <w:rPr>
                <w:rFonts w:ascii="Times New Roman" w:hAnsi="Times New Roman" w:cs="Times New Roman"/>
                <w:color w:val="000000"/>
              </w:rPr>
              <w:t>organization</w:t>
            </w:r>
            <w:r w:rsidRPr="004946F8">
              <w:rPr>
                <w:rFonts w:ascii="Times New Roman" w:hAnsi="Times New Roman" w:cs="Times New Roman"/>
                <w:color w:val="000000"/>
              </w:rPr>
              <w:t xml:space="preserve"> actively creates, and formally structures, balanced relationships with its diverse stakeholders, empowering these to hold it to account over its decisions, activities and impacts, with a view to continuously improve the </w:t>
            </w:r>
            <w:r w:rsidR="004946F8" w:rsidRPr="004946F8">
              <w:rPr>
                <w:rFonts w:ascii="Times New Roman" w:hAnsi="Times New Roman" w:cs="Times New Roman"/>
                <w:color w:val="000000"/>
              </w:rPr>
              <w:t>organization’s</w:t>
            </w:r>
            <w:r w:rsidRPr="004946F8">
              <w:rPr>
                <w:rFonts w:ascii="Times New Roman" w:hAnsi="Times New Roman" w:cs="Times New Roman"/>
                <w:color w:val="000000"/>
              </w:rPr>
              <w:t xml:space="preserve"> delivery against its mission.</w:t>
            </w:r>
            <w:r w:rsidRPr="004946F8">
              <w:rPr>
                <w:rFonts w:ascii="Times New Roman" w:hAnsi="Times New Roman" w:cs="Times New Roman"/>
                <w:noProof/>
                <w:color w:val="000000"/>
                <w:vertAlign w:val="superscript"/>
              </w:rPr>
              <w:t>19</w:t>
            </w:r>
          </w:p>
        </w:tc>
      </w:tr>
      <w:tr w:rsidR="00A42919" w:rsidRPr="004946F8" w:rsidTr="004946F8">
        <w:trPr>
          <w:jc w:val="center"/>
        </w:trPr>
        <w:tc>
          <w:tcPr>
            <w:tcW w:w="2805" w:type="dxa"/>
          </w:tcPr>
          <w:p w:rsidR="00A42919" w:rsidRPr="004946F8" w:rsidRDefault="00A42919" w:rsidP="004946F8">
            <w:pPr>
              <w:rPr>
                <w:rFonts w:ascii="Times New Roman" w:hAnsi="Times New Roman" w:cs="Times New Roman"/>
              </w:rPr>
            </w:pPr>
            <w:proofErr w:type="spellStart"/>
            <w:r w:rsidRPr="004946F8">
              <w:rPr>
                <w:rFonts w:ascii="Times New Roman" w:hAnsi="Times New Roman" w:cs="Times New Roman"/>
              </w:rPr>
              <w:t>ReliefWeb</w:t>
            </w:r>
            <w:proofErr w:type="spellEnd"/>
          </w:p>
        </w:tc>
        <w:tc>
          <w:tcPr>
            <w:tcW w:w="7792" w:type="dxa"/>
          </w:tcPr>
          <w:p w:rsidR="00A42919" w:rsidRPr="004946F8" w:rsidRDefault="00A42919" w:rsidP="004946F8">
            <w:pPr>
              <w:rPr>
                <w:rFonts w:ascii="Times New Roman" w:hAnsi="Times New Roman" w:cs="Times New Roman"/>
                <w:color w:val="000000"/>
              </w:rPr>
            </w:pPr>
            <w:r w:rsidRPr="004946F8">
              <w:rPr>
                <w:rFonts w:ascii="Times New Roman" w:hAnsi="Times New Roman" w:cs="Times New Roman"/>
                <w:color w:val="000000"/>
              </w:rPr>
              <w:t xml:space="preserve">Accountability is the means by which individuals and </w:t>
            </w:r>
            <w:r w:rsidR="004946F8" w:rsidRPr="004946F8">
              <w:rPr>
                <w:rFonts w:ascii="Times New Roman" w:hAnsi="Times New Roman" w:cs="Times New Roman"/>
                <w:color w:val="000000"/>
              </w:rPr>
              <w:t>organizations</w:t>
            </w:r>
            <w:r w:rsidRPr="004946F8">
              <w:rPr>
                <w:rFonts w:ascii="Times New Roman" w:hAnsi="Times New Roman" w:cs="Times New Roman"/>
                <w:color w:val="000000"/>
              </w:rPr>
              <w:t xml:space="preserve"> report to a </w:t>
            </w:r>
            <w:r w:rsidR="004946F8" w:rsidRPr="004946F8">
              <w:rPr>
                <w:rFonts w:ascii="Times New Roman" w:hAnsi="Times New Roman" w:cs="Times New Roman"/>
                <w:color w:val="000000"/>
              </w:rPr>
              <w:t>recognized</w:t>
            </w:r>
            <w:r w:rsidRPr="004946F8">
              <w:rPr>
                <w:rFonts w:ascii="Times New Roman" w:hAnsi="Times New Roman" w:cs="Times New Roman"/>
                <w:color w:val="000000"/>
              </w:rPr>
              <w:t xml:space="preserve"> authority, or authorities, and are held responsible for their actions (Edwards and </w:t>
            </w:r>
            <w:proofErr w:type="spellStart"/>
            <w:r w:rsidRPr="004946F8">
              <w:rPr>
                <w:rFonts w:ascii="Times New Roman" w:hAnsi="Times New Roman" w:cs="Times New Roman"/>
                <w:color w:val="000000"/>
              </w:rPr>
              <w:t>Hulme</w:t>
            </w:r>
            <w:proofErr w:type="spellEnd"/>
            <w:r w:rsidRPr="004946F8">
              <w:rPr>
                <w:rFonts w:ascii="Times New Roman" w:hAnsi="Times New Roman" w:cs="Times New Roman"/>
                <w:color w:val="000000"/>
              </w:rPr>
              <w:t>, 1995).</w:t>
            </w:r>
            <w:r w:rsidRPr="004946F8">
              <w:rPr>
                <w:rFonts w:ascii="Times New Roman" w:hAnsi="Times New Roman" w:cs="Times New Roman"/>
                <w:noProof/>
                <w:color w:val="000000"/>
                <w:vertAlign w:val="superscript"/>
              </w:rPr>
              <w:t>20</w:t>
            </w:r>
          </w:p>
        </w:tc>
      </w:tr>
      <w:tr w:rsidR="00A42919" w:rsidRPr="004946F8" w:rsidTr="004946F8">
        <w:trPr>
          <w:jc w:val="center"/>
        </w:trPr>
        <w:tc>
          <w:tcPr>
            <w:tcW w:w="2805" w:type="dxa"/>
          </w:tcPr>
          <w:p w:rsidR="00A42919" w:rsidRPr="004946F8" w:rsidRDefault="004946F8" w:rsidP="004946F8">
            <w:pPr>
              <w:rPr>
                <w:rFonts w:ascii="Times New Roman" w:hAnsi="Times New Roman" w:cs="Times New Roman"/>
              </w:rPr>
            </w:pPr>
            <w:r w:rsidRPr="004946F8">
              <w:rPr>
                <w:rFonts w:ascii="Times New Roman" w:hAnsi="Times New Roman" w:cs="Times New Roman"/>
              </w:rPr>
              <w:t>Slim</w:t>
            </w:r>
            <w:r w:rsidR="00A42919" w:rsidRPr="004946F8">
              <w:rPr>
                <w:rFonts w:ascii="Times New Roman" w:hAnsi="Times New Roman" w:cs="Times New Roman"/>
              </w:rPr>
              <w:t xml:space="preserve"> H</w:t>
            </w:r>
          </w:p>
        </w:tc>
        <w:tc>
          <w:tcPr>
            <w:tcW w:w="7792" w:type="dxa"/>
          </w:tcPr>
          <w:p w:rsidR="00A42919" w:rsidRPr="004946F8" w:rsidRDefault="00A42919" w:rsidP="004946F8">
            <w:pPr>
              <w:rPr>
                <w:rFonts w:ascii="Times New Roman" w:hAnsi="Times New Roman" w:cs="Times New Roman"/>
                <w:color w:val="000000"/>
              </w:rPr>
            </w:pPr>
            <w:r w:rsidRPr="004946F8">
              <w:rPr>
                <w:rFonts w:ascii="Times New Roman" w:hAnsi="Times New Roman" w:cs="Times New Roman"/>
                <w:color w:val="000000"/>
              </w:rPr>
              <w:t>[Accountability is] [t]he process by which an NGO holds itself openly responsible for what it believes, what it does and what it does not do in a way which shows it involving all concerned parties and actively responding to what it learns.</w:t>
            </w:r>
            <w:r w:rsidRPr="004946F8">
              <w:rPr>
                <w:rFonts w:ascii="Times New Roman" w:hAnsi="Times New Roman" w:cs="Times New Roman"/>
                <w:noProof/>
                <w:color w:val="000000"/>
                <w:vertAlign w:val="superscript"/>
              </w:rPr>
              <w:t>21</w:t>
            </w:r>
          </w:p>
        </w:tc>
      </w:tr>
      <w:tr w:rsidR="00A42919" w:rsidRPr="004946F8" w:rsidTr="004946F8">
        <w:trPr>
          <w:jc w:val="center"/>
        </w:trPr>
        <w:tc>
          <w:tcPr>
            <w:tcW w:w="2805" w:type="dxa"/>
          </w:tcPr>
          <w:p w:rsidR="00A42919" w:rsidRPr="004946F8" w:rsidRDefault="00A42919" w:rsidP="004946F8">
            <w:pPr>
              <w:rPr>
                <w:rFonts w:ascii="Times New Roman" w:hAnsi="Times New Roman" w:cs="Times New Roman"/>
              </w:rPr>
            </w:pPr>
            <w:r w:rsidRPr="004946F8">
              <w:rPr>
                <w:rFonts w:ascii="Times New Roman" w:hAnsi="Times New Roman" w:cs="Times New Roman"/>
              </w:rPr>
              <w:t>The Sphere Project*</w:t>
            </w:r>
          </w:p>
        </w:tc>
        <w:tc>
          <w:tcPr>
            <w:tcW w:w="7792" w:type="dxa"/>
          </w:tcPr>
          <w:p w:rsidR="00A42919" w:rsidRPr="004946F8" w:rsidRDefault="00A42919" w:rsidP="004946F8">
            <w:pPr>
              <w:rPr>
                <w:rFonts w:ascii="Times New Roman" w:hAnsi="Times New Roman" w:cs="Times New Roman"/>
                <w:color w:val="000000"/>
              </w:rPr>
            </w:pPr>
            <w:r w:rsidRPr="004946F8">
              <w:rPr>
                <w:rFonts w:ascii="Times New Roman" w:hAnsi="Times New Roman" w:cs="Times New Roman"/>
                <w:color w:val="000000"/>
              </w:rPr>
              <w:t>The Sphere Project understands accountability as the responsible use by humanitarian agencies of the resources at their disposal.</w:t>
            </w:r>
            <w:r w:rsidRPr="004946F8">
              <w:rPr>
                <w:rFonts w:ascii="Times New Roman" w:hAnsi="Times New Roman" w:cs="Times New Roman"/>
                <w:noProof/>
                <w:color w:val="000000"/>
                <w:vertAlign w:val="superscript"/>
              </w:rPr>
              <w:t>22</w:t>
            </w:r>
          </w:p>
        </w:tc>
      </w:tr>
      <w:tr w:rsidR="00A42919" w:rsidRPr="004946F8" w:rsidTr="004946F8">
        <w:trPr>
          <w:jc w:val="center"/>
        </w:trPr>
        <w:tc>
          <w:tcPr>
            <w:tcW w:w="2805" w:type="dxa"/>
          </w:tcPr>
          <w:p w:rsidR="00A42919" w:rsidRPr="004946F8" w:rsidRDefault="00A42919" w:rsidP="004946F8">
            <w:pPr>
              <w:rPr>
                <w:rFonts w:ascii="Times New Roman" w:hAnsi="Times New Roman" w:cs="Times New Roman"/>
              </w:rPr>
            </w:pPr>
            <w:r w:rsidRPr="004946F8">
              <w:rPr>
                <w:rFonts w:ascii="Times New Roman" w:hAnsi="Times New Roman" w:cs="Times New Roman"/>
              </w:rPr>
              <w:t xml:space="preserve">Steering Committee </w:t>
            </w:r>
            <w:r w:rsidR="004946F8" w:rsidRPr="004946F8">
              <w:rPr>
                <w:rFonts w:ascii="Times New Roman" w:hAnsi="Times New Roman" w:cs="Times New Roman"/>
              </w:rPr>
              <w:t>for Humanitarian Response</w:t>
            </w:r>
            <w:r w:rsidRPr="004946F8">
              <w:rPr>
                <w:rFonts w:ascii="Times New Roman" w:hAnsi="Times New Roman" w:cs="Times New Roman"/>
              </w:rPr>
              <w:t>*</w:t>
            </w:r>
          </w:p>
        </w:tc>
        <w:tc>
          <w:tcPr>
            <w:tcW w:w="7792" w:type="dxa"/>
          </w:tcPr>
          <w:p w:rsidR="00A42919" w:rsidRPr="004946F8" w:rsidRDefault="00A42919" w:rsidP="004946F8">
            <w:pPr>
              <w:pStyle w:val="NormalWeb"/>
              <w:spacing w:beforeLines="0" w:afterLines="0"/>
              <w:rPr>
                <w:rFonts w:ascii="Times New Roman" w:hAnsi="Times New Roman"/>
                <w:color w:val="000000"/>
                <w:sz w:val="24"/>
                <w:szCs w:val="24"/>
              </w:rPr>
            </w:pPr>
            <w:r w:rsidRPr="004946F8">
              <w:rPr>
                <w:rFonts w:ascii="Times New Roman" w:hAnsi="Times New Roman"/>
                <w:color w:val="000000"/>
                <w:sz w:val="24"/>
                <w:szCs w:val="24"/>
              </w:rPr>
              <w:t>… [S]</w:t>
            </w:r>
            <w:proofErr w:type="spellStart"/>
            <w:r w:rsidRPr="004946F8">
              <w:rPr>
                <w:rFonts w:ascii="Times New Roman" w:hAnsi="Times New Roman"/>
                <w:color w:val="000000"/>
                <w:sz w:val="24"/>
                <w:szCs w:val="24"/>
              </w:rPr>
              <w:t>everal</w:t>
            </w:r>
            <w:proofErr w:type="spellEnd"/>
            <w:r w:rsidRPr="004946F8">
              <w:rPr>
                <w:rFonts w:ascii="Times New Roman" w:hAnsi="Times New Roman"/>
                <w:color w:val="000000"/>
                <w:sz w:val="24"/>
                <w:szCs w:val="24"/>
              </w:rPr>
              <w:t xml:space="preserve"> aspects of accountability emerged as common for the 9 </w:t>
            </w:r>
            <w:r w:rsidR="004946F8" w:rsidRPr="004946F8">
              <w:rPr>
                <w:rFonts w:ascii="Times New Roman" w:hAnsi="Times New Roman"/>
                <w:color w:val="000000"/>
                <w:sz w:val="24"/>
                <w:szCs w:val="24"/>
              </w:rPr>
              <w:t>organizations</w:t>
            </w:r>
            <w:r w:rsidRPr="004946F8">
              <w:rPr>
                <w:rFonts w:ascii="Times New Roman" w:hAnsi="Times New Roman"/>
                <w:color w:val="000000"/>
                <w:sz w:val="24"/>
                <w:szCs w:val="24"/>
              </w:rPr>
              <w:t xml:space="preserve">: Acknowledging, making visible and diminishing the power imbalance between </w:t>
            </w:r>
            <w:r w:rsidR="004946F8" w:rsidRPr="004946F8">
              <w:rPr>
                <w:rFonts w:ascii="Times New Roman" w:hAnsi="Times New Roman"/>
                <w:color w:val="000000"/>
                <w:sz w:val="24"/>
                <w:szCs w:val="24"/>
              </w:rPr>
              <w:t>organizations</w:t>
            </w:r>
            <w:r w:rsidRPr="004946F8">
              <w:rPr>
                <w:rFonts w:ascii="Times New Roman" w:hAnsi="Times New Roman"/>
                <w:color w:val="000000"/>
                <w:sz w:val="24"/>
                <w:szCs w:val="24"/>
              </w:rPr>
              <w:t xml:space="preserve"> and disaster-affected persons; Involving affected persons meaningfully in key decisions and processes that influence their lives; Building relationships with affected persons that are </w:t>
            </w:r>
            <w:r w:rsidR="004946F8" w:rsidRPr="004946F8">
              <w:rPr>
                <w:rFonts w:ascii="Times New Roman" w:hAnsi="Times New Roman"/>
                <w:color w:val="000000"/>
                <w:sz w:val="24"/>
                <w:szCs w:val="24"/>
              </w:rPr>
              <w:t>characterized</w:t>
            </w:r>
            <w:r w:rsidRPr="004946F8">
              <w:rPr>
                <w:rFonts w:ascii="Times New Roman" w:hAnsi="Times New Roman"/>
                <w:color w:val="000000"/>
                <w:sz w:val="24"/>
                <w:szCs w:val="24"/>
              </w:rPr>
              <w:t xml:space="preserve"> by dignity and respect; Sharing relevant information and communicating transparently (providing feedback to disaster-affected persons as well as consulting them); Behaving with integrity, keeping to commitments made and engendering trust… Accountability is understood as a means to challenge and correct the fundamental power disparity between aid provider and aid recipient.</w:t>
            </w:r>
            <w:r w:rsidRPr="004946F8">
              <w:rPr>
                <w:rFonts w:ascii="Times New Roman" w:hAnsi="Times New Roman"/>
                <w:noProof/>
                <w:color w:val="000000"/>
                <w:sz w:val="24"/>
                <w:szCs w:val="24"/>
                <w:vertAlign w:val="superscript"/>
              </w:rPr>
              <w:t>23</w:t>
            </w:r>
          </w:p>
        </w:tc>
      </w:tr>
      <w:tr w:rsidR="00A42919" w:rsidRPr="004946F8" w:rsidTr="004946F8">
        <w:trPr>
          <w:jc w:val="center"/>
        </w:trPr>
        <w:tc>
          <w:tcPr>
            <w:tcW w:w="2805" w:type="dxa"/>
          </w:tcPr>
          <w:p w:rsidR="00A42919" w:rsidRPr="004946F8" w:rsidRDefault="004946F8" w:rsidP="004946F8">
            <w:pPr>
              <w:rPr>
                <w:rFonts w:ascii="Times New Roman" w:hAnsi="Times New Roman" w:cs="Times New Roman"/>
              </w:rPr>
            </w:pPr>
            <w:r w:rsidRPr="004946F8">
              <w:rPr>
                <w:rFonts w:ascii="Times New Roman" w:hAnsi="Times New Roman" w:cs="Times New Roman"/>
              </w:rPr>
              <w:t>Stockton</w:t>
            </w:r>
            <w:r w:rsidR="00A42919" w:rsidRPr="004946F8">
              <w:rPr>
                <w:rFonts w:ascii="Times New Roman" w:hAnsi="Times New Roman" w:cs="Times New Roman"/>
              </w:rPr>
              <w:t xml:space="preserve"> N</w:t>
            </w:r>
          </w:p>
        </w:tc>
        <w:tc>
          <w:tcPr>
            <w:tcW w:w="7792" w:type="dxa"/>
          </w:tcPr>
          <w:p w:rsidR="00A42919" w:rsidRPr="004946F8" w:rsidRDefault="00A42919" w:rsidP="004946F8">
            <w:pPr>
              <w:pStyle w:val="NormalWeb"/>
              <w:spacing w:beforeLines="0" w:afterLines="0"/>
              <w:rPr>
                <w:rFonts w:ascii="Times New Roman" w:hAnsi="Times New Roman"/>
                <w:color w:val="000000"/>
                <w:sz w:val="24"/>
                <w:szCs w:val="24"/>
              </w:rPr>
            </w:pPr>
            <w:r w:rsidRPr="004946F8">
              <w:rPr>
                <w:rFonts w:ascii="Times New Roman" w:hAnsi="Times New Roman"/>
                <w:color w:val="000000"/>
                <w:sz w:val="24"/>
                <w:szCs w:val="24"/>
              </w:rPr>
              <w:t>[A]</w:t>
            </w:r>
            <w:proofErr w:type="spellStart"/>
            <w:r w:rsidRPr="004946F8">
              <w:rPr>
                <w:rFonts w:ascii="Times New Roman" w:hAnsi="Times New Roman"/>
                <w:color w:val="000000"/>
                <w:sz w:val="24"/>
                <w:szCs w:val="24"/>
              </w:rPr>
              <w:t>ccountability</w:t>
            </w:r>
            <w:proofErr w:type="spellEnd"/>
            <w:r w:rsidRPr="004946F8">
              <w:rPr>
                <w:rFonts w:ascii="Times New Roman" w:hAnsi="Times New Roman"/>
                <w:color w:val="000000"/>
                <w:sz w:val="24"/>
                <w:szCs w:val="24"/>
              </w:rPr>
              <w:t>… [</w:t>
            </w:r>
            <w:proofErr w:type="gramStart"/>
            <w:r w:rsidRPr="004946F8">
              <w:rPr>
                <w:rFonts w:ascii="Times New Roman" w:hAnsi="Times New Roman"/>
                <w:color w:val="000000"/>
                <w:sz w:val="24"/>
                <w:szCs w:val="24"/>
              </w:rPr>
              <w:t>is</w:t>
            </w:r>
            <w:proofErr w:type="gramEnd"/>
            <w:r w:rsidRPr="004946F8">
              <w:rPr>
                <w:rFonts w:ascii="Times New Roman" w:hAnsi="Times New Roman"/>
                <w:color w:val="000000"/>
                <w:sz w:val="24"/>
                <w:szCs w:val="24"/>
              </w:rPr>
              <w:t xml:space="preserve"> more than just] a synonym for transparency. But accountability is also concerned with taking account of the views, interests and capacities of stakeholders in a manner that leads to </w:t>
            </w:r>
            <w:r w:rsidR="004946F8">
              <w:rPr>
                <w:rFonts w:ascii="Times New Roman" w:hAnsi="Times New Roman"/>
                <w:color w:val="000000"/>
                <w:sz w:val="24"/>
                <w:szCs w:val="24"/>
              </w:rPr>
              <w:t>substantive changes in program</w:t>
            </w:r>
            <w:r w:rsidRPr="004946F8">
              <w:rPr>
                <w:rFonts w:ascii="Times New Roman" w:hAnsi="Times New Roman"/>
                <w:color w:val="000000"/>
                <w:sz w:val="24"/>
                <w:szCs w:val="24"/>
              </w:rPr>
              <w:t xml:space="preserve"> design and delivery.</w:t>
            </w:r>
            <w:r w:rsidRPr="004946F8">
              <w:rPr>
                <w:rFonts w:ascii="Times New Roman" w:hAnsi="Times New Roman"/>
                <w:noProof/>
                <w:color w:val="000000"/>
                <w:sz w:val="24"/>
                <w:szCs w:val="24"/>
                <w:vertAlign w:val="superscript"/>
              </w:rPr>
              <w:t>24</w:t>
            </w:r>
          </w:p>
        </w:tc>
      </w:tr>
      <w:tr w:rsidR="00A42919" w:rsidRPr="004946F8" w:rsidTr="004946F8">
        <w:trPr>
          <w:jc w:val="center"/>
        </w:trPr>
        <w:tc>
          <w:tcPr>
            <w:tcW w:w="2805" w:type="dxa"/>
          </w:tcPr>
          <w:p w:rsidR="00A42919" w:rsidRPr="004946F8" w:rsidRDefault="00A42919" w:rsidP="004946F8">
            <w:pPr>
              <w:rPr>
                <w:rFonts w:ascii="Times New Roman" w:hAnsi="Times New Roman" w:cs="Times New Roman"/>
              </w:rPr>
            </w:pPr>
            <w:r w:rsidRPr="004946F8">
              <w:rPr>
                <w:rFonts w:ascii="Times New Roman" w:hAnsi="Times New Roman" w:cs="Times New Roman"/>
              </w:rPr>
              <w:t>Tsunami Evaluation Coalition*</w:t>
            </w:r>
          </w:p>
        </w:tc>
        <w:tc>
          <w:tcPr>
            <w:tcW w:w="7792" w:type="dxa"/>
          </w:tcPr>
          <w:p w:rsidR="00A42919" w:rsidRPr="004946F8" w:rsidRDefault="00A42919" w:rsidP="004946F8">
            <w:pPr>
              <w:pStyle w:val="NormalWeb"/>
              <w:spacing w:beforeLines="0" w:afterLines="0"/>
              <w:rPr>
                <w:rFonts w:ascii="Times New Roman" w:hAnsi="Times New Roman"/>
                <w:color w:val="000000"/>
                <w:sz w:val="24"/>
                <w:szCs w:val="24"/>
              </w:rPr>
            </w:pPr>
            <w:r w:rsidRPr="004946F8">
              <w:rPr>
                <w:rFonts w:ascii="Times New Roman" w:hAnsi="Times New Roman"/>
                <w:color w:val="000000"/>
                <w:sz w:val="24"/>
                <w:szCs w:val="24"/>
              </w:rPr>
              <w:t xml:space="preserve">Accountability refers to </w:t>
            </w:r>
            <w:r w:rsidR="004946F8" w:rsidRPr="004946F8">
              <w:rPr>
                <w:rFonts w:ascii="Times New Roman" w:hAnsi="Times New Roman"/>
                <w:color w:val="000000"/>
                <w:sz w:val="24"/>
                <w:szCs w:val="24"/>
              </w:rPr>
              <w:t>organizations</w:t>
            </w:r>
            <w:r w:rsidRPr="004946F8">
              <w:rPr>
                <w:rFonts w:ascii="Times New Roman" w:hAnsi="Times New Roman"/>
                <w:color w:val="000000"/>
                <w:sz w:val="24"/>
                <w:szCs w:val="24"/>
              </w:rPr>
              <w:t xml:space="preserve"> (or individuals) being held responsible to a particular group for the effects of their actions. Accountability can be to the affected population, to affected governments, to donors, to the tax-paying or donating public in donor countries, or to the broader group of humanitarian organisations.</w:t>
            </w:r>
            <w:r w:rsidRPr="004946F8">
              <w:rPr>
                <w:rFonts w:ascii="Times New Roman" w:hAnsi="Times New Roman"/>
                <w:noProof/>
                <w:color w:val="000000"/>
                <w:sz w:val="24"/>
                <w:szCs w:val="24"/>
                <w:vertAlign w:val="superscript"/>
              </w:rPr>
              <w:t>25</w:t>
            </w:r>
          </w:p>
        </w:tc>
      </w:tr>
      <w:tr w:rsidR="00A42919" w:rsidRPr="004946F8" w:rsidTr="004946F8">
        <w:trPr>
          <w:jc w:val="center"/>
        </w:trPr>
        <w:tc>
          <w:tcPr>
            <w:tcW w:w="2805" w:type="dxa"/>
          </w:tcPr>
          <w:p w:rsidR="00A42919" w:rsidRPr="004946F8" w:rsidRDefault="004946F8" w:rsidP="004946F8">
            <w:pPr>
              <w:rPr>
                <w:rFonts w:ascii="Times New Roman" w:hAnsi="Times New Roman" w:cs="Times New Roman"/>
              </w:rPr>
            </w:pPr>
            <w:proofErr w:type="spellStart"/>
            <w:r w:rsidRPr="004946F8">
              <w:rPr>
                <w:rFonts w:ascii="Times New Roman" w:hAnsi="Times New Roman" w:cs="Times New Roman"/>
                <w:szCs w:val="20"/>
              </w:rPr>
              <w:t>Venkateswaran</w:t>
            </w:r>
            <w:proofErr w:type="spellEnd"/>
            <w:r w:rsidR="00A42919" w:rsidRPr="004946F8">
              <w:rPr>
                <w:rFonts w:ascii="Times New Roman" w:hAnsi="Times New Roman" w:cs="Times New Roman"/>
                <w:szCs w:val="20"/>
              </w:rPr>
              <w:t xml:space="preserve"> S</w:t>
            </w:r>
          </w:p>
        </w:tc>
        <w:tc>
          <w:tcPr>
            <w:tcW w:w="7792" w:type="dxa"/>
          </w:tcPr>
          <w:p w:rsidR="00A42919" w:rsidRPr="004946F8" w:rsidRDefault="00A42919" w:rsidP="004946F8">
            <w:pPr>
              <w:pStyle w:val="NormalWeb"/>
              <w:spacing w:beforeLines="0" w:afterLines="0"/>
              <w:rPr>
                <w:rFonts w:ascii="Times New Roman" w:hAnsi="Times New Roman"/>
                <w:color w:val="000000"/>
                <w:sz w:val="24"/>
                <w:szCs w:val="24"/>
              </w:rPr>
            </w:pPr>
            <w:r w:rsidRPr="004946F8">
              <w:rPr>
                <w:rFonts w:ascii="Times New Roman" w:hAnsi="Times New Roman"/>
                <w:color w:val="000000"/>
                <w:sz w:val="24"/>
                <w:szCs w:val="24"/>
              </w:rPr>
              <w:t>Accountability should not just be about the final outcome, but also the degree of responsiveness of donors, the state and implementing agencies to the local context and the needs of the community, including ensuring that communities have control over the rebuilding process.</w:t>
            </w:r>
            <w:r w:rsidRPr="004946F8">
              <w:rPr>
                <w:rFonts w:ascii="Times New Roman" w:hAnsi="Times New Roman"/>
                <w:noProof/>
                <w:color w:val="000000"/>
                <w:sz w:val="24"/>
                <w:szCs w:val="24"/>
                <w:vertAlign w:val="superscript"/>
              </w:rPr>
              <w:t>26</w:t>
            </w:r>
          </w:p>
        </w:tc>
      </w:tr>
      <w:tr w:rsidR="00A42919" w:rsidRPr="004946F8" w:rsidTr="004946F8">
        <w:trPr>
          <w:jc w:val="center"/>
        </w:trPr>
        <w:tc>
          <w:tcPr>
            <w:tcW w:w="2805" w:type="dxa"/>
          </w:tcPr>
          <w:p w:rsidR="00A42919" w:rsidRPr="004946F8" w:rsidRDefault="004946F8" w:rsidP="004946F8">
            <w:pPr>
              <w:rPr>
                <w:rFonts w:ascii="Times New Roman" w:hAnsi="Times New Roman" w:cs="Times New Roman"/>
                <w:szCs w:val="20"/>
              </w:rPr>
            </w:pPr>
            <w:proofErr w:type="spellStart"/>
            <w:r w:rsidRPr="004946F8">
              <w:rPr>
                <w:rFonts w:ascii="Times New Roman" w:hAnsi="Times New Roman" w:cs="Times New Roman"/>
                <w:szCs w:val="20"/>
              </w:rPr>
              <w:t>Wisheart</w:t>
            </w:r>
            <w:proofErr w:type="spellEnd"/>
            <w:r w:rsidR="00A42919" w:rsidRPr="004946F8">
              <w:rPr>
                <w:rFonts w:ascii="Times New Roman" w:hAnsi="Times New Roman" w:cs="Times New Roman"/>
                <w:szCs w:val="20"/>
              </w:rPr>
              <w:t xml:space="preserve"> </w:t>
            </w:r>
            <w:r w:rsidRPr="004946F8">
              <w:rPr>
                <w:rFonts w:ascii="Times New Roman" w:hAnsi="Times New Roman" w:cs="Times New Roman"/>
                <w:szCs w:val="20"/>
              </w:rPr>
              <w:t>M and</w:t>
            </w:r>
            <w:r w:rsidRPr="004946F8">
              <w:rPr>
                <w:rFonts w:ascii="Times New Roman" w:hAnsi="Times New Roman" w:cs="Times New Roman"/>
                <w:szCs w:val="20"/>
              </w:rPr>
              <w:br/>
            </w:r>
            <w:proofErr w:type="spellStart"/>
            <w:r w:rsidRPr="004946F8">
              <w:rPr>
                <w:rFonts w:ascii="Times New Roman" w:hAnsi="Times New Roman" w:cs="Times New Roman"/>
                <w:szCs w:val="20"/>
              </w:rPr>
              <w:t>Cavender</w:t>
            </w:r>
            <w:proofErr w:type="spellEnd"/>
            <w:r w:rsidR="00A42919" w:rsidRPr="004946F8">
              <w:rPr>
                <w:rFonts w:ascii="Times New Roman" w:hAnsi="Times New Roman" w:cs="Times New Roman"/>
                <w:szCs w:val="20"/>
              </w:rPr>
              <w:t xml:space="preserve"> </w:t>
            </w:r>
            <w:r w:rsidRPr="004946F8">
              <w:rPr>
                <w:rFonts w:ascii="Times New Roman" w:hAnsi="Times New Roman" w:cs="Times New Roman"/>
                <w:szCs w:val="20"/>
              </w:rPr>
              <w:t>A</w:t>
            </w:r>
          </w:p>
        </w:tc>
        <w:tc>
          <w:tcPr>
            <w:tcW w:w="7792" w:type="dxa"/>
          </w:tcPr>
          <w:p w:rsidR="00A42919" w:rsidRPr="004946F8" w:rsidRDefault="00A42919" w:rsidP="004946F8">
            <w:pPr>
              <w:pStyle w:val="NormalWeb"/>
              <w:spacing w:beforeLines="0" w:afterLines="0"/>
              <w:rPr>
                <w:rFonts w:ascii="Times New Roman" w:hAnsi="Times New Roman"/>
                <w:color w:val="000000"/>
                <w:sz w:val="24"/>
                <w:szCs w:val="24"/>
              </w:rPr>
            </w:pPr>
            <w:r w:rsidRPr="004946F8">
              <w:rPr>
                <w:rFonts w:ascii="Times New Roman" w:hAnsi="Times New Roman"/>
                <w:color w:val="000000"/>
                <w:sz w:val="24"/>
                <w:szCs w:val="24"/>
              </w:rPr>
              <w:t xml:space="preserve">Being accountable means that we have a shared commitment to learning as the path to excellence and to integrity in fulfilling commitments to stakeholders; we measure and report on our performance against agreed principles, policies and practices; regardless of our position in the </w:t>
            </w:r>
            <w:r w:rsidR="004946F8" w:rsidRPr="004946F8">
              <w:rPr>
                <w:rFonts w:ascii="Times New Roman" w:hAnsi="Times New Roman"/>
                <w:color w:val="000000"/>
                <w:sz w:val="24"/>
                <w:szCs w:val="24"/>
              </w:rPr>
              <w:t>organization</w:t>
            </w:r>
            <w:r w:rsidRPr="004946F8">
              <w:rPr>
                <w:rFonts w:ascii="Times New Roman" w:hAnsi="Times New Roman"/>
                <w:color w:val="000000"/>
                <w:sz w:val="24"/>
                <w:szCs w:val="24"/>
              </w:rPr>
              <w:t>, we acknowledge we have responsibility to others and accept the responsibility for our actions and their implications (World Vision International).</w:t>
            </w:r>
            <w:r w:rsidRPr="004946F8">
              <w:rPr>
                <w:rFonts w:ascii="Times New Roman" w:hAnsi="Times New Roman"/>
                <w:noProof/>
                <w:sz w:val="24"/>
                <w:vertAlign w:val="superscript"/>
              </w:rPr>
              <w:t>27</w:t>
            </w:r>
          </w:p>
        </w:tc>
      </w:tr>
      <w:tr w:rsidR="00A42919" w:rsidRPr="004946F8" w:rsidTr="004946F8">
        <w:trPr>
          <w:jc w:val="center"/>
        </w:trPr>
        <w:tc>
          <w:tcPr>
            <w:tcW w:w="2805" w:type="dxa"/>
          </w:tcPr>
          <w:p w:rsidR="00A42919" w:rsidRPr="004946F8" w:rsidRDefault="00A42919" w:rsidP="004946F8">
            <w:pPr>
              <w:rPr>
                <w:rFonts w:ascii="Times New Roman" w:hAnsi="Times New Roman" w:cs="Times New Roman"/>
                <w:szCs w:val="20"/>
              </w:rPr>
            </w:pPr>
            <w:r w:rsidRPr="004946F8">
              <w:rPr>
                <w:rFonts w:ascii="Times New Roman" w:hAnsi="Times New Roman" w:cs="Times New Roman"/>
                <w:szCs w:val="20"/>
              </w:rPr>
              <w:t>World Health Organization</w:t>
            </w:r>
          </w:p>
        </w:tc>
        <w:tc>
          <w:tcPr>
            <w:tcW w:w="7792" w:type="dxa"/>
          </w:tcPr>
          <w:p w:rsidR="00A42919" w:rsidRPr="004946F8" w:rsidRDefault="00A42919" w:rsidP="004946F8">
            <w:pPr>
              <w:pStyle w:val="NormalWeb"/>
              <w:spacing w:beforeLines="0" w:afterLines="0"/>
              <w:rPr>
                <w:rFonts w:ascii="Times New Roman" w:hAnsi="Times New Roman"/>
                <w:color w:val="000000"/>
                <w:sz w:val="24"/>
                <w:szCs w:val="24"/>
              </w:rPr>
            </w:pPr>
            <w:r w:rsidRPr="004946F8">
              <w:rPr>
                <w:rFonts w:ascii="Times New Roman" w:hAnsi="Times New Roman"/>
                <w:color w:val="000000"/>
                <w:sz w:val="24"/>
                <w:szCs w:val="24"/>
              </w:rPr>
              <w:t>Accountable: the person/people ultimately answerable for the correct and thorough completion of the task.</w:t>
            </w:r>
            <w:r w:rsidRPr="004946F8">
              <w:rPr>
                <w:rFonts w:ascii="Times New Roman" w:hAnsi="Times New Roman"/>
                <w:noProof/>
                <w:color w:val="000000"/>
                <w:sz w:val="24"/>
                <w:szCs w:val="24"/>
                <w:vertAlign w:val="superscript"/>
              </w:rPr>
              <w:t>28</w:t>
            </w:r>
          </w:p>
          <w:p w:rsidR="00A42919" w:rsidRPr="004946F8" w:rsidRDefault="00A42919" w:rsidP="004946F8">
            <w:pPr>
              <w:rPr>
                <w:rFonts w:ascii="Times New Roman" w:hAnsi="Times New Roman" w:cs="Times New Roman"/>
                <w:color w:val="000000"/>
              </w:rPr>
            </w:pPr>
            <w:r w:rsidRPr="004946F8">
              <w:rPr>
                <w:rFonts w:ascii="Times New Roman" w:hAnsi="Times New Roman" w:cs="Times New Roman"/>
                <w:color w:val="000000"/>
              </w:rPr>
              <w:t xml:space="preserve">1. Explicable, understandable (Oxford Pocket Dictionary, 1992). Being responsible, answerable, liable, amenable, chargeable (Roget’s International Thesaurus, 1963). </w:t>
            </w:r>
            <w:r w:rsidRPr="004946F8">
              <w:rPr>
                <w:rFonts w:ascii="Times New Roman" w:hAnsi="Times New Roman" w:cs="Times New Roman"/>
                <w:color w:val="000000"/>
              </w:rPr>
              <w:br/>
              <w:t xml:space="preserve">2. Obligation to demonstrate that work has been conducted in compliance with </w:t>
            </w:r>
            <w:r w:rsidRPr="004946F8">
              <w:rPr>
                <w:rFonts w:ascii="Times New Roman" w:hAnsi="Times New Roman" w:cs="Times New Roman"/>
                <w:color w:val="000000"/>
              </w:rPr>
              <w:lastRenderedPageBreak/>
              <w:t xml:space="preserve">agreed rules and standards or to report fairly and accurately on performance result </w:t>
            </w:r>
            <w:proofErr w:type="spellStart"/>
            <w:r w:rsidRPr="004946F8">
              <w:rPr>
                <w:rFonts w:ascii="Times New Roman" w:hAnsi="Times New Roman" w:cs="Times New Roman"/>
                <w:color w:val="000000"/>
              </w:rPr>
              <w:t>vis</w:t>
            </w:r>
            <w:proofErr w:type="spellEnd"/>
            <w:r w:rsidRPr="004946F8">
              <w:rPr>
                <w:rFonts w:ascii="Times New Roman" w:hAnsi="Times New Roman" w:cs="Times New Roman"/>
                <w:color w:val="000000"/>
              </w:rPr>
              <w:t>-a-</w:t>
            </w:r>
            <w:proofErr w:type="spellStart"/>
            <w:r w:rsidRPr="004946F8">
              <w:rPr>
                <w:rFonts w:ascii="Times New Roman" w:hAnsi="Times New Roman" w:cs="Times New Roman"/>
                <w:color w:val="000000"/>
              </w:rPr>
              <w:t>vis</w:t>
            </w:r>
            <w:proofErr w:type="spellEnd"/>
            <w:r w:rsidRPr="004946F8">
              <w:rPr>
                <w:rFonts w:ascii="Times New Roman" w:hAnsi="Times New Roman" w:cs="Times New Roman"/>
                <w:color w:val="000000"/>
              </w:rPr>
              <w:t xml:space="preserve"> mandated roles and/or plans (OECD). Accountability is the means used to hold persons/entities responsible for their actions.</w:t>
            </w:r>
            <w:r w:rsidRPr="004946F8">
              <w:rPr>
                <w:rFonts w:ascii="Times New Roman" w:hAnsi="Times New Roman" w:cs="Times New Roman"/>
                <w:noProof/>
                <w:color w:val="000000"/>
                <w:vertAlign w:val="superscript"/>
              </w:rPr>
              <w:t>29</w:t>
            </w:r>
          </w:p>
        </w:tc>
      </w:tr>
      <w:tr w:rsidR="00A42919" w:rsidRPr="004946F8" w:rsidTr="004946F8">
        <w:trPr>
          <w:jc w:val="center"/>
        </w:trPr>
        <w:tc>
          <w:tcPr>
            <w:tcW w:w="10597" w:type="dxa"/>
            <w:gridSpan w:val="2"/>
          </w:tcPr>
          <w:p w:rsidR="00A42919" w:rsidRPr="004946F8" w:rsidRDefault="004946F8" w:rsidP="004946F8">
            <w:pPr>
              <w:pStyle w:val="NormalWeb"/>
              <w:spacing w:beforeLines="0" w:afterLines="0"/>
              <w:rPr>
                <w:rFonts w:ascii="Times New Roman" w:hAnsi="Times New Roman"/>
                <w:color w:val="000000"/>
                <w:sz w:val="24"/>
                <w:szCs w:val="24"/>
              </w:rPr>
            </w:pPr>
            <w:r w:rsidRPr="004946F8">
              <w:rPr>
                <w:rFonts w:ascii="Times New Roman" w:hAnsi="Times New Roman"/>
                <w:color w:val="000000"/>
                <w:sz w:val="24"/>
                <w:szCs w:val="24"/>
              </w:rPr>
              <w:lastRenderedPageBreak/>
              <w:t>*</w:t>
            </w:r>
            <w:r w:rsidR="00A42919" w:rsidRPr="004946F8">
              <w:rPr>
                <w:rFonts w:ascii="Times New Roman" w:hAnsi="Times New Roman"/>
                <w:color w:val="000000"/>
                <w:sz w:val="24"/>
                <w:szCs w:val="24"/>
              </w:rPr>
              <w:t xml:space="preserve"> initiatives or bodies that focus on improving accountability as part of their work</w:t>
            </w:r>
          </w:p>
        </w:tc>
      </w:tr>
    </w:tbl>
    <w:p w:rsidR="00A42919" w:rsidRPr="004946F8" w:rsidRDefault="00A42919" w:rsidP="00A42919">
      <w:pPr>
        <w:spacing w:line="360" w:lineRule="auto"/>
        <w:rPr>
          <w:rFonts w:ascii="Times New Roman" w:hAnsi="Times New Roman" w:cs="Times New Roman"/>
        </w:rPr>
      </w:pPr>
    </w:p>
    <w:p w:rsidR="00A42919" w:rsidRPr="004946F8" w:rsidRDefault="00A42919" w:rsidP="00A42919">
      <w:pPr>
        <w:pStyle w:val="EndNoteBibliography"/>
        <w:spacing w:line="360" w:lineRule="auto"/>
        <w:rPr>
          <w:rFonts w:ascii="Times New Roman" w:hAnsi="Times New Roman" w:cs="Times New Roman"/>
          <w:b/>
          <w:noProof/>
          <w:sz w:val="28"/>
        </w:rPr>
      </w:pPr>
      <w:r w:rsidRPr="004946F8">
        <w:rPr>
          <w:rFonts w:ascii="Times New Roman" w:hAnsi="Times New Roman" w:cs="Times New Roman"/>
          <w:b/>
          <w:noProof/>
          <w:sz w:val="28"/>
        </w:rPr>
        <w:t>References</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1.</w:t>
      </w:r>
      <w:r w:rsidR="004946F8">
        <w:rPr>
          <w:rFonts w:ascii="Times New Roman" w:hAnsi="Times New Roman" w:cs="Times New Roman"/>
          <w:noProof/>
        </w:rPr>
        <w:t xml:space="preserve"> </w:t>
      </w:r>
      <w:r w:rsidRPr="004946F8">
        <w:rPr>
          <w:rFonts w:ascii="Times New Roman" w:hAnsi="Times New Roman" w:cs="Times New Roman"/>
          <w:noProof/>
        </w:rPr>
        <w:t>International A. Accountability, Learning</w:t>
      </w:r>
      <w:r w:rsidR="004946F8">
        <w:rPr>
          <w:rFonts w:ascii="Times New Roman" w:hAnsi="Times New Roman" w:cs="Times New Roman"/>
          <w:noProof/>
        </w:rPr>
        <w:t>,</w:t>
      </w:r>
      <w:r w:rsidRPr="004946F8">
        <w:rPr>
          <w:rFonts w:ascii="Times New Roman" w:hAnsi="Times New Roman" w:cs="Times New Roman"/>
          <w:noProof/>
        </w:rPr>
        <w:t xml:space="preserve"> and Planning System - 2011 Update. South Africa: ActionAid International; 2011.</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2.</w:t>
      </w:r>
      <w:r w:rsidR="004946F8">
        <w:rPr>
          <w:rFonts w:ascii="Times New Roman" w:hAnsi="Times New Roman" w:cs="Times New Roman"/>
          <w:noProof/>
        </w:rPr>
        <w:t xml:space="preserve"> </w:t>
      </w:r>
      <w:r w:rsidRPr="004946F8">
        <w:rPr>
          <w:rFonts w:ascii="Times New Roman" w:hAnsi="Times New Roman" w:cs="Times New Roman"/>
          <w:noProof/>
        </w:rPr>
        <w:t xml:space="preserve">Birnbaum ML. Account-ability. </w:t>
      </w:r>
      <w:r w:rsidR="00D86ACD" w:rsidRPr="004946F8">
        <w:rPr>
          <w:rFonts w:ascii="Times New Roman" w:hAnsi="Times New Roman" w:cs="Times New Roman"/>
          <w:i/>
          <w:noProof/>
        </w:rPr>
        <w:t>Prehosp Disaster Med</w:t>
      </w:r>
      <w:r w:rsidRPr="004946F8">
        <w:rPr>
          <w:rFonts w:ascii="Times New Roman" w:hAnsi="Times New Roman" w:cs="Times New Roman"/>
          <w:i/>
          <w:noProof/>
        </w:rPr>
        <w:t>.</w:t>
      </w:r>
      <w:r w:rsidRPr="004946F8">
        <w:rPr>
          <w:rFonts w:ascii="Times New Roman" w:hAnsi="Times New Roman" w:cs="Times New Roman"/>
          <w:noProof/>
        </w:rPr>
        <w:t xml:space="preserve"> 2011;26(2):77-78.</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3.</w:t>
      </w:r>
      <w:r w:rsidR="004946F8">
        <w:rPr>
          <w:rFonts w:ascii="Times New Roman" w:hAnsi="Times New Roman" w:cs="Times New Roman"/>
          <w:noProof/>
        </w:rPr>
        <w:t xml:space="preserve"> </w:t>
      </w:r>
      <w:r w:rsidRPr="004946F8">
        <w:rPr>
          <w:rFonts w:ascii="Times New Roman" w:hAnsi="Times New Roman" w:cs="Times New Roman"/>
          <w:noProof/>
        </w:rPr>
        <w:t xml:space="preserve">Darcy J. </w:t>
      </w:r>
      <w:r w:rsidR="004946F8">
        <w:rPr>
          <w:rFonts w:ascii="Times New Roman" w:hAnsi="Times New Roman" w:cs="Times New Roman"/>
          <w:noProof/>
        </w:rPr>
        <w:t>“</w:t>
      </w:r>
      <w:r w:rsidRPr="004946F8">
        <w:rPr>
          <w:rFonts w:ascii="Times New Roman" w:hAnsi="Times New Roman" w:cs="Times New Roman"/>
          <w:noProof/>
        </w:rPr>
        <w:t>Have we lost the plot? Revisiting the accountability debate.</w:t>
      </w:r>
      <w:r w:rsidR="004946F8">
        <w:rPr>
          <w:rFonts w:ascii="Times New Roman" w:hAnsi="Times New Roman" w:cs="Times New Roman"/>
          <w:noProof/>
        </w:rPr>
        <w:t>”</w:t>
      </w:r>
      <w:r w:rsidRPr="004946F8">
        <w:rPr>
          <w:rFonts w:ascii="Times New Roman" w:hAnsi="Times New Roman" w:cs="Times New Roman"/>
          <w:noProof/>
        </w:rPr>
        <w:t xml:space="preserve"> In: Loquercio D </w:t>
      </w:r>
      <w:r w:rsidR="004946F8">
        <w:rPr>
          <w:rFonts w:ascii="Times New Roman" w:hAnsi="Times New Roman" w:cs="Times New Roman"/>
          <w:noProof/>
        </w:rPr>
        <w:t>(</w:t>
      </w:r>
      <w:r w:rsidRPr="004946F8">
        <w:rPr>
          <w:rFonts w:ascii="Times New Roman" w:hAnsi="Times New Roman" w:cs="Times New Roman"/>
          <w:noProof/>
        </w:rPr>
        <w:t>ed</w:t>
      </w:r>
      <w:r w:rsidR="004946F8">
        <w:rPr>
          <w:rFonts w:ascii="Times New Roman" w:hAnsi="Times New Roman" w:cs="Times New Roman"/>
          <w:noProof/>
        </w:rPr>
        <w:t>)</w:t>
      </w:r>
      <w:r w:rsidRPr="004946F8">
        <w:rPr>
          <w:rFonts w:ascii="Times New Roman" w:hAnsi="Times New Roman" w:cs="Times New Roman"/>
          <w:noProof/>
        </w:rPr>
        <w:t xml:space="preserve">. </w:t>
      </w:r>
      <w:r w:rsidRPr="004946F8">
        <w:rPr>
          <w:rFonts w:ascii="Times New Roman" w:hAnsi="Times New Roman" w:cs="Times New Roman"/>
          <w:i/>
          <w:noProof/>
        </w:rPr>
        <w:t>2013 Humanitarian Accountability Report</w:t>
      </w:r>
      <w:r w:rsidRPr="004946F8">
        <w:rPr>
          <w:rFonts w:ascii="Times New Roman" w:hAnsi="Times New Roman" w:cs="Times New Roman"/>
          <w:noProof/>
        </w:rPr>
        <w:t>. London</w:t>
      </w:r>
      <w:r w:rsidR="004946F8">
        <w:rPr>
          <w:rFonts w:ascii="Times New Roman" w:hAnsi="Times New Roman" w:cs="Times New Roman"/>
          <w:noProof/>
        </w:rPr>
        <w:t>, UK</w:t>
      </w:r>
      <w:r w:rsidRPr="004946F8">
        <w:rPr>
          <w:rFonts w:ascii="Times New Roman" w:hAnsi="Times New Roman" w:cs="Times New Roman"/>
          <w:noProof/>
        </w:rPr>
        <w:t>: Humanitarian Accountability Partnership; 2013:4-17.</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4.</w:t>
      </w:r>
      <w:r w:rsidR="004946F8">
        <w:rPr>
          <w:rFonts w:ascii="Times New Roman" w:hAnsi="Times New Roman" w:cs="Times New Roman"/>
          <w:noProof/>
        </w:rPr>
        <w:t xml:space="preserve"> </w:t>
      </w:r>
      <w:r w:rsidRPr="004946F8">
        <w:rPr>
          <w:rFonts w:ascii="Times New Roman" w:hAnsi="Times New Roman" w:cs="Times New Roman"/>
          <w:noProof/>
        </w:rPr>
        <w:t xml:space="preserve">Davis A. Accountability and humanitarian actors: speculations and questions. </w:t>
      </w:r>
      <w:r w:rsidRPr="004946F8">
        <w:rPr>
          <w:rFonts w:ascii="Times New Roman" w:hAnsi="Times New Roman" w:cs="Times New Roman"/>
          <w:i/>
          <w:noProof/>
        </w:rPr>
        <w:t>Humanitarian Exchange Magazine</w:t>
      </w:r>
      <w:r w:rsidRPr="004946F8">
        <w:rPr>
          <w:rFonts w:ascii="Times New Roman" w:hAnsi="Times New Roman" w:cs="Times New Roman"/>
          <w:noProof/>
        </w:rPr>
        <w:t>: Humanitarian Practice Network; 2003.</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5.</w:t>
      </w:r>
      <w:r w:rsidR="004946F8">
        <w:rPr>
          <w:rFonts w:ascii="Times New Roman" w:hAnsi="Times New Roman" w:cs="Times New Roman"/>
          <w:noProof/>
        </w:rPr>
        <w:t xml:space="preserve"> </w:t>
      </w:r>
      <w:r w:rsidRPr="004946F8">
        <w:rPr>
          <w:rFonts w:ascii="Times New Roman" w:hAnsi="Times New Roman" w:cs="Times New Roman"/>
          <w:noProof/>
        </w:rPr>
        <w:t xml:space="preserve">Davis A. </w:t>
      </w:r>
      <w:r w:rsidRPr="004946F8">
        <w:rPr>
          <w:rFonts w:ascii="Times New Roman" w:hAnsi="Times New Roman" w:cs="Times New Roman"/>
          <w:i/>
          <w:noProof/>
        </w:rPr>
        <w:t>Concerning Accountability of Humanitarian Action.</w:t>
      </w:r>
      <w:r w:rsidRPr="004946F8">
        <w:rPr>
          <w:rFonts w:ascii="Times New Roman" w:hAnsi="Times New Roman" w:cs="Times New Roman"/>
          <w:noProof/>
        </w:rPr>
        <w:t xml:space="preserve"> Vol 58. London</w:t>
      </w:r>
      <w:r w:rsidR="004946F8">
        <w:rPr>
          <w:rFonts w:ascii="Times New Roman" w:hAnsi="Times New Roman" w:cs="Times New Roman"/>
          <w:noProof/>
        </w:rPr>
        <w:t>, UK</w:t>
      </w:r>
      <w:r w:rsidRPr="004946F8">
        <w:rPr>
          <w:rFonts w:ascii="Times New Roman" w:hAnsi="Times New Roman" w:cs="Times New Roman"/>
          <w:noProof/>
        </w:rPr>
        <w:t>: Humanitarian Practice Network (HPN); 2007.</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6.</w:t>
      </w:r>
      <w:r w:rsidR="004946F8">
        <w:rPr>
          <w:rFonts w:ascii="Times New Roman" w:hAnsi="Times New Roman" w:cs="Times New Roman"/>
          <w:noProof/>
        </w:rPr>
        <w:t xml:space="preserve"> </w:t>
      </w:r>
      <w:r w:rsidRPr="004946F8">
        <w:rPr>
          <w:rFonts w:ascii="Times New Roman" w:hAnsi="Times New Roman" w:cs="Times New Roman"/>
          <w:noProof/>
        </w:rPr>
        <w:t xml:space="preserve">de Renzio P, Mulley S. Promoting Mutual Accountability in Aid Relationships. </w:t>
      </w:r>
      <w:r w:rsidRPr="004946F8">
        <w:rPr>
          <w:rFonts w:ascii="Times New Roman" w:hAnsi="Times New Roman" w:cs="Times New Roman"/>
          <w:i/>
          <w:noProof/>
        </w:rPr>
        <w:t>Briefing Paper</w:t>
      </w:r>
      <w:r w:rsidRPr="004946F8">
        <w:rPr>
          <w:rFonts w:ascii="Times New Roman" w:hAnsi="Times New Roman" w:cs="Times New Roman"/>
          <w:noProof/>
        </w:rPr>
        <w:t>. London</w:t>
      </w:r>
      <w:r w:rsidR="004946F8">
        <w:rPr>
          <w:rFonts w:ascii="Times New Roman" w:hAnsi="Times New Roman" w:cs="Times New Roman"/>
          <w:noProof/>
        </w:rPr>
        <w:t>, UK</w:t>
      </w:r>
      <w:r w:rsidRPr="004946F8">
        <w:rPr>
          <w:rFonts w:ascii="Times New Roman" w:hAnsi="Times New Roman" w:cs="Times New Roman"/>
          <w:noProof/>
        </w:rPr>
        <w:t>: Overseas Development Institute; 2006.</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7.</w:t>
      </w:r>
      <w:r w:rsidR="004946F8">
        <w:rPr>
          <w:rFonts w:ascii="Times New Roman" w:hAnsi="Times New Roman" w:cs="Times New Roman"/>
          <w:noProof/>
        </w:rPr>
        <w:t xml:space="preserve"> </w:t>
      </w:r>
      <w:r w:rsidRPr="004946F8">
        <w:rPr>
          <w:rFonts w:ascii="Times New Roman" w:hAnsi="Times New Roman" w:cs="Times New Roman"/>
          <w:noProof/>
        </w:rPr>
        <w:t xml:space="preserve">IFRC. </w:t>
      </w:r>
      <w:r w:rsidRPr="004946F8">
        <w:rPr>
          <w:rFonts w:ascii="Times New Roman" w:hAnsi="Times New Roman" w:cs="Times New Roman"/>
          <w:i/>
          <w:noProof/>
        </w:rPr>
        <w:t xml:space="preserve">Beneficiary Communication and Accountability. A </w:t>
      </w:r>
      <w:r w:rsidR="004946F8">
        <w:rPr>
          <w:rFonts w:ascii="Times New Roman" w:hAnsi="Times New Roman" w:cs="Times New Roman"/>
          <w:i/>
          <w:noProof/>
        </w:rPr>
        <w:t>R</w:t>
      </w:r>
      <w:r w:rsidRPr="004946F8">
        <w:rPr>
          <w:rFonts w:ascii="Times New Roman" w:hAnsi="Times New Roman" w:cs="Times New Roman"/>
          <w:i/>
          <w:noProof/>
        </w:rPr>
        <w:t xml:space="preserve">esponsibility, </w:t>
      </w:r>
      <w:r w:rsidR="004946F8">
        <w:rPr>
          <w:rFonts w:ascii="Times New Roman" w:hAnsi="Times New Roman" w:cs="Times New Roman"/>
          <w:i/>
          <w:noProof/>
        </w:rPr>
        <w:t>N</w:t>
      </w:r>
      <w:r w:rsidRPr="004946F8">
        <w:rPr>
          <w:rFonts w:ascii="Times New Roman" w:hAnsi="Times New Roman" w:cs="Times New Roman"/>
          <w:i/>
          <w:noProof/>
        </w:rPr>
        <w:t xml:space="preserve">ot a </w:t>
      </w:r>
      <w:r w:rsidR="004946F8">
        <w:rPr>
          <w:rFonts w:ascii="Times New Roman" w:hAnsi="Times New Roman" w:cs="Times New Roman"/>
          <w:i/>
          <w:noProof/>
        </w:rPr>
        <w:t>C</w:t>
      </w:r>
      <w:r w:rsidRPr="004946F8">
        <w:rPr>
          <w:rFonts w:ascii="Times New Roman" w:hAnsi="Times New Roman" w:cs="Times New Roman"/>
          <w:i/>
          <w:noProof/>
        </w:rPr>
        <w:t xml:space="preserve">hoice. </w:t>
      </w:r>
      <w:r w:rsidRPr="004946F8">
        <w:rPr>
          <w:rFonts w:ascii="Times New Roman" w:hAnsi="Times New Roman" w:cs="Times New Roman"/>
          <w:noProof/>
        </w:rPr>
        <w:t>Geneva</w:t>
      </w:r>
      <w:r w:rsidR="004946F8">
        <w:rPr>
          <w:rFonts w:ascii="Times New Roman" w:hAnsi="Times New Roman" w:cs="Times New Roman"/>
          <w:noProof/>
        </w:rPr>
        <w:t>, Switzerland</w:t>
      </w:r>
      <w:r w:rsidRPr="004946F8">
        <w:rPr>
          <w:rFonts w:ascii="Times New Roman" w:hAnsi="Times New Roman" w:cs="Times New Roman"/>
          <w:noProof/>
        </w:rPr>
        <w:t>: International Federation of Red Cross and Red Crescent Societies;</w:t>
      </w:r>
      <w:r w:rsidR="004946F8">
        <w:rPr>
          <w:rFonts w:ascii="Times New Roman" w:hAnsi="Times New Roman" w:cs="Times New Roman"/>
          <w:noProof/>
        </w:rPr>
        <w:t xml:space="preserve"> </w:t>
      </w:r>
      <w:r w:rsidRPr="004946F8">
        <w:rPr>
          <w:rFonts w:ascii="Times New Roman" w:hAnsi="Times New Roman" w:cs="Times New Roman"/>
          <w:noProof/>
        </w:rPr>
        <w:t>2011.</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8.</w:t>
      </w:r>
      <w:r w:rsidR="004946F8">
        <w:rPr>
          <w:rFonts w:ascii="Times New Roman" w:hAnsi="Times New Roman" w:cs="Times New Roman"/>
          <w:noProof/>
        </w:rPr>
        <w:t xml:space="preserve"> </w:t>
      </w:r>
      <w:r w:rsidRPr="004946F8">
        <w:rPr>
          <w:rFonts w:ascii="Times New Roman" w:hAnsi="Times New Roman" w:cs="Times New Roman"/>
          <w:noProof/>
        </w:rPr>
        <w:t xml:space="preserve">Egeland J. Humanitarian accountability: putting principles into practice. </w:t>
      </w:r>
      <w:r w:rsidRPr="004946F8">
        <w:rPr>
          <w:rFonts w:ascii="Times New Roman" w:hAnsi="Times New Roman" w:cs="Times New Roman"/>
          <w:i/>
          <w:noProof/>
        </w:rPr>
        <w:t>Humanitarian Exchange Magazine</w:t>
      </w:r>
      <w:r w:rsidRPr="004946F8">
        <w:rPr>
          <w:rFonts w:ascii="Times New Roman" w:hAnsi="Times New Roman" w:cs="Times New Roman"/>
          <w:noProof/>
        </w:rPr>
        <w:t>: Humanitarian Practice Network; 2005.</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9.</w:t>
      </w:r>
      <w:r w:rsidR="004946F8">
        <w:rPr>
          <w:rFonts w:ascii="Times New Roman" w:hAnsi="Times New Roman" w:cs="Times New Roman"/>
          <w:noProof/>
        </w:rPr>
        <w:t xml:space="preserve"> </w:t>
      </w:r>
      <w:r w:rsidRPr="004946F8">
        <w:rPr>
          <w:rFonts w:ascii="Times New Roman" w:hAnsi="Times New Roman" w:cs="Times New Roman"/>
          <w:noProof/>
        </w:rPr>
        <w:t xml:space="preserve">Project ECB. </w:t>
      </w:r>
      <w:r w:rsidRPr="004946F8">
        <w:rPr>
          <w:rFonts w:ascii="Times New Roman" w:hAnsi="Times New Roman" w:cs="Times New Roman"/>
          <w:i/>
          <w:noProof/>
        </w:rPr>
        <w:t>Accountability - Key Elements/Core Understanding</w:t>
      </w:r>
      <w:r w:rsidR="004946F8">
        <w:rPr>
          <w:rFonts w:ascii="Times New Roman" w:hAnsi="Times New Roman" w:cs="Times New Roman"/>
          <w:i/>
          <w:noProof/>
        </w:rPr>
        <w:t>.</w:t>
      </w:r>
      <w:r w:rsidRPr="004946F8">
        <w:rPr>
          <w:rFonts w:ascii="Times New Roman" w:hAnsi="Times New Roman" w:cs="Times New Roman"/>
          <w:i/>
          <w:noProof/>
        </w:rPr>
        <w:t xml:space="preserve"> </w:t>
      </w:r>
      <w:r w:rsidRPr="004946F8">
        <w:rPr>
          <w:rFonts w:ascii="Times New Roman" w:hAnsi="Times New Roman" w:cs="Times New Roman"/>
          <w:noProof/>
        </w:rPr>
        <w:t xml:space="preserve">Emergency Capacity </w:t>
      </w:r>
      <w:r w:rsidR="00D86ACD" w:rsidRPr="004946F8">
        <w:rPr>
          <w:rFonts w:ascii="Times New Roman" w:hAnsi="Times New Roman" w:cs="Times New Roman"/>
          <w:noProof/>
        </w:rPr>
        <w:t xml:space="preserve">Building Project; November </w:t>
      </w:r>
      <w:r w:rsidRPr="004946F8">
        <w:rPr>
          <w:rFonts w:ascii="Times New Roman" w:hAnsi="Times New Roman" w:cs="Times New Roman"/>
          <w:noProof/>
        </w:rPr>
        <w:t>2010.</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10.</w:t>
      </w:r>
      <w:r w:rsidR="004946F8">
        <w:rPr>
          <w:rFonts w:ascii="Times New Roman" w:hAnsi="Times New Roman" w:cs="Times New Roman"/>
          <w:noProof/>
        </w:rPr>
        <w:t xml:space="preserve"> </w:t>
      </w:r>
      <w:r w:rsidRPr="004946F8">
        <w:rPr>
          <w:rFonts w:ascii="Times New Roman" w:hAnsi="Times New Roman" w:cs="Times New Roman"/>
          <w:noProof/>
        </w:rPr>
        <w:t xml:space="preserve">Project ECB. </w:t>
      </w:r>
      <w:r w:rsidRPr="004946F8">
        <w:rPr>
          <w:rFonts w:ascii="Times New Roman" w:hAnsi="Times New Roman" w:cs="Times New Roman"/>
          <w:i/>
          <w:noProof/>
        </w:rPr>
        <w:t>Impact Measurement and Accountability in Emergencies. The Good Enough Guide.</w:t>
      </w:r>
      <w:r w:rsidRPr="004946F8">
        <w:rPr>
          <w:rFonts w:ascii="Times New Roman" w:hAnsi="Times New Roman" w:cs="Times New Roman"/>
          <w:noProof/>
        </w:rPr>
        <w:t xml:space="preserve"> Oxford</w:t>
      </w:r>
      <w:r w:rsidR="004946F8">
        <w:rPr>
          <w:rFonts w:ascii="Times New Roman" w:hAnsi="Times New Roman" w:cs="Times New Roman"/>
          <w:noProof/>
        </w:rPr>
        <w:t>, UK</w:t>
      </w:r>
      <w:r w:rsidRPr="004946F8">
        <w:rPr>
          <w:rFonts w:ascii="Times New Roman" w:hAnsi="Times New Roman" w:cs="Times New Roman"/>
          <w:noProof/>
        </w:rPr>
        <w:t>: Oxfam GB; 2007.</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11.</w:t>
      </w:r>
      <w:r w:rsidR="004946F8">
        <w:rPr>
          <w:rFonts w:ascii="Times New Roman" w:hAnsi="Times New Roman" w:cs="Times New Roman"/>
          <w:noProof/>
        </w:rPr>
        <w:t xml:space="preserve"> </w:t>
      </w:r>
      <w:r w:rsidRPr="004946F8">
        <w:rPr>
          <w:rFonts w:ascii="Times New Roman" w:hAnsi="Times New Roman" w:cs="Times New Roman"/>
          <w:noProof/>
        </w:rPr>
        <w:t xml:space="preserve">Project TS. </w:t>
      </w:r>
      <w:r w:rsidRPr="004946F8">
        <w:rPr>
          <w:rFonts w:ascii="Times New Roman" w:hAnsi="Times New Roman" w:cs="Times New Roman"/>
          <w:i/>
          <w:noProof/>
        </w:rPr>
        <w:t xml:space="preserve">Taking the </w:t>
      </w:r>
      <w:r w:rsidR="004946F8">
        <w:rPr>
          <w:rFonts w:ascii="Times New Roman" w:hAnsi="Times New Roman" w:cs="Times New Roman"/>
          <w:i/>
          <w:noProof/>
        </w:rPr>
        <w:t>I</w:t>
      </w:r>
      <w:r w:rsidRPr="004946F8">
        <w:rPr>
          <w:rFonts w:ascii="Times New Roman" w:hAnsi="Times New Roman" w:cs="Times New Roman"/>
          <w:i/>
          <w:noProof/>
        </w:rPr>
        <w:t xml:space="preserve">nitiative. Exploring </w:t>
      </w:r>
      <w:r w:rsidR="004946F8">
        <w:rPr>
          <w:rFonts w:ascii="Times New Roman" w:hAnsi="Times New Roman" w:cs="Times New Roman"/>
          <w:i/>
          <w:noProof/>
        </w:rPr>
        <w:t>Q</w:t>
      </w:r>
      <w:r w:rsidRPr="004946F8">
        <w:rPr>
          <w:rFonts w:ascii="Times New Roman" w:hAnsi="Times New Roman" w:cs="Times New Roman"/>
          <w:i/>
          <w:noProof/>
        </w:rPr>
        <w:t xml:space="preserve">uality and </w:t>
      </w:r>
      <w:r w:rsidR="004946F8">
        <w:rPr>
          <w:rFonts w:ascii="Times New Roman" w:hAnsi="Times New Roman" w:cs="Times New Roman"/>
          <w:i/>
          <w:noProof/>
        </w:rPr>
        <w:t>A</w:t>
      </w:r>
      <w:r w:rsidRPr="004946F8">
        <w:rPr>
          <w:rFonts w:ascii="Times New Roman" w:hAnsi="Times New Roman" w:cs="Times New Roman"/>
          <w:i/>
          <w:noProof/>
        </w:rPr>
        <w:t xml:space="preserve">ccountability in the </w:t>
      </w:r>
      <w:r w:rsidR="004946F8">
        <w:rPr>
          <w:rFonts w:ascii="Times New Roman" w:hAnsi="Times New Roman" w:cs="Times New Roman"/>
          <w:i/>
          <w:noProof/>
        </w:rPr>
        <w:t>H</w:t>
      </w:r>
      <w:r w:rsidRPr="004946F8">
        <w:rPr>
          <w:rFonts w:ascii="Times New Roman" w:hAnsi="Times New Roman" w:cs="Times New Roman"/>
          <w:i/>
          <w:noProof/>
        </w:rPr>
        <w:t xml:space="preserve">umanitarian </w:t>
      </w:r>
      <w:r w:rsidR="004946F8">
        <w:rPr>
          <w:rFonts w:ascii="Times New Roman" w:hAnsi="Times New Roman" w:cs="Times New Roman"/>
          <w:i/>
          <w:noProof/>
        </w:rPr>
        <w:t>S</w:t>
      </w:r>
      <w:r w:rsidRPr="004946F8">
        <w:rPr>
          <w:rFonts w:ascii="Times New Roman" w:hAnsi="Times New Roman" w:cs="Times New Roman"/>
          <w:i/>
          <w:noProof/>
        </w:rPr>
        <w:t xml:space="preserve">ector: an </w:t>
      </w:r>
      <w:r w:rsidR="004946F8">
        <w:rPr>
          <w:rFonts w:ascii="Times New Roman" w:hAnsi="Times New Roman" w:cs="Times New Roman"/>
          <w:i/>
          <w:noProof/>
        </w:rPr>
        <w:t>I</w:t>
      </w:r>
      <w:r w:rsidRPr="004946F8">
        <w:rPr>
          <w:rFonts w:ascii="Times New Roman" w:hAnsi="Times New Roman" w:cs="Times New Roman"/>
          <w:i/>
          <w:noProof/>
        </w:rPr>
        <w:t xml:space="preserve">ntroduction to </w:t>
      </w:r>
      <w:r w:rsidR="004946F8">
        <w:rPr>
          <w:rFonts w:ascii="Times New Roman" w:hAnsi="Times New Roman" w:cs="Times New Roman"/>
          <w:i/>
          <w:noProof/>
        </w:rPr>
        <w:t>E</w:t>
      </w:r>
      <w:r w:rsidRPr="004946F8">
        <w:rPr>
          <w:rFonts w:ascii="Times New Roman" w:hAnsi="Times New Roman" w:cs="Times New Roman"/>
          <w:i/>
          <w:noProof/>
        </w:rPr>
        <w:t xml:space="preserve">ight </w:t>
      </w:r>
      <w:r w:rsidR="004946F8">
        <w:rPr>
          <w:rFonts w:ascii="Times New Roman" w:hAnsi="Times New Roman" w:cs="Times New Roman"/>
          <w:i/>
          <w:noProof/>
        </w:rPr>
        <w:t>I</w:t>
      </w:r>
      <w:r w:rsidRPr="004946F8">
        <w:rPr>
          <w:rFonts w:ascii="Times New Roman" w:hAnsi="Times New Roman" w:cs="Times New Roman"/>
          <w:i/>
          <w:noProof/>
        </w:rPr>
        <w:t>nitiatives.</w:t>
      </w:r>
      <w:r w:rsidR="00FD5BAE" w:rsidRPr="004946F8">
        <w:rPr>
          <w:rFonts w:ascii="Times New Roman" w:hAnsi="Times New Roman" w:cs="Times New Roman"/>
          <w:noProof/>
        </w:rPr>
        <w:t xml:space="preserve"> The Sphere Project; July </w:t>
      </w:r>
      <w:r w:rsidRPr="004946F8">
        <w:rPr>
          <w:rFonts w:ascii="Times New Roman" w:hAnsi="Times New Roman" w:cs="Times New Roman"/>
          <w:noProof/>
        </w:rPr>
        <w:t>2009.</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12.</w:t>
      </w:r>
      <w:r w:rsidR="004946F8">
        <w:rPr>
          <w:rFonts w:ascii="Times New Roman" w:hAnsi="Times New Roman" w:cs="Times New Roman"/>
          <w:noProof/>
        </w:rPr>
        <w:t xml:space="preserve"> </w:t>
      </w:r>
      <w:r w:rsidRPr="004946F8">
        <w:rPr>
          <w:rFonts w:ascii="Times New Roman" w:hAnsi="Times New Roman" w:cs="Times New Roman"/>
          <w:noProof/>
        </w:rPr>
        <w:t>International HAP. The 2010 HAP Standard in Accountability and Quality Management. Geneva</w:t>
      </w:r>
      <w:r w:rsidR="004946F8">
        <w:rPr>
          <w:rFonts w:ascii="Times New Roman" w:hAnsi="Times New Roman" w:cs="Times New Roman"/>
          <w:noProof/>
        </w:rPr>
        <w:t>, Switzerland</w:t>
      </w:r>
      <w:r w:rsidRPr="004946F8">
        <w:rPr>
          <w:rFonts w:ascii="Times New Roman" w:hAnsi="Times New Roman" w:cs="Times New Roman"/>
          <w:noProof/>
        </w:rPr>
        <w:t>: HAP International; 2010.</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lastRenderedPageBreak/>
        <w:t>13.</w:t>
      </w:r>
      <w:r w:rsidR="004946F8">
        <w:rPr>
          <w:rFonts w:ascii="Times New Roman" w:hAnsi="Times New Roman" w:cs="Times New Roman"/>
          <w:noProof/>
        </w:rPr>
        <w:t xml:space="preserve"> </w:t>
      </w:r>
      <w:r w:rsidRPr="004946F8">
        <w:rPr>
          <w:rFonts w:ascii="Times New Roman" w:hAnsi="Times New Roman" w:cs="Times New Roman"/>
          <w:noProof/>
        </w:rPr>
        <w:t>Charte</w:t>
      </w:r>
      <w:r w:rsidR="004946F8">
        <w:rPr>
          <w:rFonts w:ascii="Times New Roman" w:hAnsi="Times New Roman" w:cs="Times New Roman"/>
          <w:noProof/>
        </w:rPr>
        <w:t>r IA. What is the Charter? Published 2014.</w:t>
      </w:r>
      <w:r w:rsidRPr="004946F8">
        <w:rPr>
          <w:rFonts w:ascii="Times New Roman" w:hAnsi="Times New Roman" w:cs="Times New Roman"/>
          <w:noProof/>
        </w:rPr>
        <w:t xml:space="preserve"> http://www.ingoaccountabilitycharter.org/home/what-is-the-charter/</w:t>
      </w:r>
      <w:r w:rsidR="00B005ED" w:rsidRPr="004946F8">
        <w:rPr>
          <w:rFonts w:ascii="Times New Roman" w:hAnsi="Times New Roman" w:cs="Times New Roman"/>
          <w:noProof/>
        </w:rPr>
        <w:t xml:space="preserve">. Accessed </w:t>
      </w:r>
      <w:r w:rsidRPr="004946F8">
        <w:rPr>
          <w:rFonts w:ascii="Times New Roman" w:hAnsi="Times New Roman" w:cs="Times New Roman"/>
          <w:noProof/>
        </w:rPr>
        <w:t>April</w:t>
      </w:r>
      <w:r w:rsidR="00B005ED" w:rsidRPr="004946F8">
        <w:rPr>
          <w:rFonts w:ascii="Times New Roman" w:hAnsi="Times New Roman" w:cs="Times New Roman"/>
          <w:noProof/>
        </w:rPr>
        <w:t xml:space="preserve"> 20</w:t>
      </w:r>
      <w:r w:rsidRPr="004946F8">
        <w:rPr>
          <w:rFonts w:ascii="Times New Roman" w:hAnsi="Times New Roman" w:cs="Times New Roman"/>
          <w:noProof/>
        </w:rPr>
        <w:t>, 2014.</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14.</w:t>
      </w:r>
      <w:r w:rsidR="004946F8">
        <w:rPr>
          <w:rFonts w:ascii="Times New Roman" w:hAnsi="Times New Roman" w:cs="Times New Roman"/>
          <w:noProof/>
        </w:rPr>
        <w:t xml:space="preserve"> </w:t>
      </w:r>
      <w:r w:rsidRPr="004946F8">
        <w:rPr>
          <w:rFonts w:ascii="Times New Roman" w:hAnsi="Times New Roman" w:cs="Times New Roman"/>
          <w:noProof/>
        </w:rPr>
        <w:t xml:space="preserve">INEE. Minimum Standards for Education: Preparedness, Response, Recovery. </w:t>
      </w:r>
      <w:r w:rsidRPr="004946F8">
        <w:rPr>
          <w:rFonts w:ascii="Times New Roman" w:hAnsi="Times New Roman" w:cs="Times New Roman"/>
          <w:i/>
          <w:noProof/>
        </w:rPr>
        <w:t>Annex 1: Glossary</w:t>
      </w:r>
      <w:r w:rsidRPr="004946F8">
        <w:rPr>
          <w:rFonts w:ascii="Times New Roman" w:hAnsi="Times New Roman" w:cs="Times New Roman"/>
          <w:noProof/>
        </w:rPr>
        <w:t>: INEE; 2010.</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15.</w:t>
      </w:r>
      <w:r w:rsidR="004946F8">
        <w:rPr>
          <w:rFonts w:ascii="Times New Roman" w:hAnsi="Times New Roman" w:cs="Times New Roman"/>
          <w:noProof/>
        </w:rPr>
        <w:t xml:space="preserve"> </w:t>
      </w:r>
      <w:r w:rsidRPr="004946F8">
        <w:rPr>
          <w:rFonts w:ascii="Times New Roman" w:hAnsi="Times New Roman" w:cs="Times New Roman"/>
          <w:noProof/>
        </w:rPr>
        <w:t>Initiative JS. The Core Humanitarian Standard (First Draft). Joint Standards Initiative; 2013.</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16.</w:t>
      </w:r>
      <w:r w:rsidR="004946F8">
        <w:rPr>
          <w:rFonts w:ascii="Times New Roman" w:hAnsi="Times New Roman" w:cs="Times New Roman"/>
          <w:noProof/>
        </w:rPr>
        <w:t xml:space="preserve"> </w:t>
      </w:r>
      <w:r w:rsidRPr="004946F8">
        <w:rPr>
          <w:rFonts w:ascii="Times New Roman" w:hAnsi="Times New Roman" w:cs="Times New Roman"/>
          <w:noProof/>
        </w:rPr>
        <w:t xml:space="preserve">Larose L, Adams J. Accountability and quality: uncomfortable bedfellows? </w:t>
      </w:r>
      <w:r w:rsidRPr="004946F8">
        <w:rPr>
          <w:rFonts w:ascii="Times New Roman" w:hAnsi="Times New Roman" w:cs="Times New Roman"/>
          <w:i/>
          <w:noProof/>
        </w:rPr>
        <w:t>Humanitarian Exchange Magazine</w:t>
      </w:r>
      <w:r w:rsidRPr="004946F8">
        <w:rPr>
          <w:rFonts w:ascii="Times New Roman" w:hAnsi="Times New Roman" w:cs="Times New Roman"/>
          <w:noProof/>
        </w:rPr>
        <w:t>: Humanitarian Practice Network; 2002.</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17.</w:t>
      </w:r>
      <w:r w:rsidR="004946F8">
        <w:rPr>
          <w:rFonts w:ascii="Times New Roman" w:hAnsi="Times New Roman" w:cs="Times New Roman"/>
          <w:noProof/>
        </w:rPr>
        <w:t xml:space="preserve"> </w:t>
      </w:r>
      <w:r w:rsidRPr="004946F8">
        <w:rPr>
          <w:rFonts w:ascii="Times New Roman" w:hAnsi="Times New Roman" w:cs="Times New Roman"/>
          <w:noProof/>
        </w:rPr>
        <w:t xml:space="preserve">MSF. International Activity Report 2007: Accountability - An MSF Perspective. </w:t>
      </w:r>
      <w:r w:rsidRPr="004946F8">
        <w:rPr>
          <w:rFonts w:ascii="Times New Roman" w:hAnsi="Times New Roman" w:cs="Times New Roman"/>
          <w:i/>
          <w:noProof/>
        </w:rPr>
        <w:t xml:space="preserve">International Activity Report 2007. </w:t>
      </w:r>
      <w:r w:rsidR="004946F8">
        <w:rPr>
          <w:rFonts w:ascii="Times New Roman" w:hAnsi="Times New Roman" w:cs="Times New Roman"/>
          <w:noProof/>
        </w:rPr>
        <w:t xml:space="preserve">Published </w:t>
      </w:r>
      <w:r w:rsidRPr="004946F8">
        <w:rPr>
          <w:rFonts w:ascii="Times New Roman" w:hAnsi="Times New Roman" w:cs="Times New Roman"/>
          <w:noProof/>
        </w:rPr>
        <w:t>2007. http://www.msf.org/international-activity-report-2007-accountability-msf-perspective</w:t>
      </w:r>
      <w:r w:rsidR="00732820" w:rsidRPr="004946F8">
        <w:rPr>
          <w:rFonts w:ascii="Times New Roman" w:hAnsi="Times New Roman" w:cs="Times New Roman"/>
          <w:noProof/>
        </w:rPr>
        <w:t xml:space="preserve">. Accessed </w:t>
      </w:r>
      <w:r w:rsidRPr="004946F8">
        <w:rPr>
          <w:rFonts w:ascii="Times New Roman" w:hAnsi="Times New Roman" w:cs="Times New Roman"/>
          <w:noProof/>
        </w:rPr>
        <w:t>March</w:t>
      </w:r>
      <w:r w:rsidR="00732820" w:rsidRPr="004946F8">
        <w:rPr>
          <w:rFonts w:ascii="Times New Roman" w:hAnsi="Times New Roman" w:cs="Times New Roman"/>
          <w:noProof/>
        </w:rPr>
        <w:t xml:space="preserve"> 18,</w:t>
      </w:r>
      <w:r w:rsidRPr="004946F8">
        <w:rPr>
          <w:rFonts w:ascii="Times New Roman" w:hAnsi="Times New Roman" w:cs="Times New Roman"/>
          <w:noProof/>
        </w:rPr>
        <w:t xml:space="preserve"> 2014.</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18.</w:t>
      </w:r>
      <w:r w:rsidR="004946F8">
        <w:rPr>
          <w:rFonts w:ascii="Times New Roman" w:hAnsi="Times New Roman" w:cs="Times New Roman"/>
          <w:noProof/>
        </w:rPr>
        <w:t xml:space="preserve"> </w:t>
      </w:r>
      <w:r w:rsidRPr="004946F8">
        <w:rPr>
          <w:rFonts w:ascii="Times New Roman" w:hAnsi="Times New Roman" w:cs="Times New Roman"/>
          <w:noProof/>
        </w:rPr>
        <w:t xml:space="preserve">Lloyd R, Warren S, Hammer M. </w:t>
      </w:r>
      <w:r w:rsidRPr="004946F8">
        <w:rPr>
          <w:rFonts w:ascii="Times New Roman" w:hAnsi="Times New Roman" w:cs="Times New Roman"/>
          <w:i/>
          <w:noProof/>
        </w:rPr>
        <w:t>2008 Global Accountability Report.</w:t>
      </w:r>
      <w:r w:rsidRPr="004946F8">
        <w:rPr>
          <w:rFonts w:ascii="Times New Roman" w:hAnsi="Times New Roman" w:cs="Times New Roman"/>
          <w:noProof/>
        </w:rPr>
        <w:t xml:space="preserve"> London</w:t>
      </w:r>
      <w:r w:rsidR="000E08D7">
        <w:rPr>
          <w:rFonts w:ascii="Times New Roman" w:hAnsi="Times New Roman" w:cs="Times New Roman"/>
          <w:noProof/>
        </w:rPr>
        <w:t>, UK</w:t>
      </w:r>
      <w:r w:rsidRPr="004946F8">
        <w:rPr>
          <w:rFonts w:ascii="Times New Roman" w:hAnsi="Times New Roman" w:cs="Times New Roman"/>
          <w:noProof/>
        </w:rPr>
        <w:t>: One World Trust; 2008.</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19.</w:t>
      </w:r>
      <w:r w:rsidR="004946F8">
        <w:rPr>
          <w:rFonts w:ascii="Times New Roman" w:hAnsi="Times New Roman" w:cs="Times New Roman"/>
          <w:noProof/>
        </w:rPr>
        <w:t xml:space="preserve"> </w:t>
      </w:r>
      <w:r w:rsidRPr="004946F8">
        <w:rPr>
          <w:rFonts w:ascii="Times New Roman" w:hAnsi="Times New Roman" w:cs="Times New Roman"/>
          <w:noProof/>
        </w:rPr>
        <w:t xml:space="preserve">Hammer M, Lloyd R. </w:t>
      </w:r>
      <w:r w:rsidRPr="004946F8">
        <w:rPr>
          <w:rFonts w:ascii="Times New Roman" w:hAnsi="Times New Roman" w:cs="Times New Roman"/>
          <w:i/>
          <w:noProof/>
        </w:rPr>
        <w:t xml:space="preserve">Pathways to Accountability II: The 2011 </w:t>
      </w:r>
      <w:r w:rsidR="000E08D7">
        <w:rPr>
          <w:rFonts w:ascii="Times New Roman" w:hAnsi="Times New Roman" w:cs="Times New Roman"/>
          <w:i/>
          <w:noProof/>
        </w:rPr>
        <w:t>R</w:t>
      </w:r>
      <w:r w:rsidRPr="004946F8">
        <w:rPr>
          <w:rFonts w:ascii="Times New Roman" w:hAnsi="Times New Roman" w:cs="Times New Roman"/>
          <w:i/>
          <w:noProof/>
        </w:rPr>
        <w:t xml:space="preserve">evised Global Accountability Framework. </w:t>
      </w:r>
      <w:r w:rsidRPr="004946F8">
        <w:rPr>
          <w:rFonts w:ascii="Times New Roman" w:hAnsi="Times New Roman" w:cs="Times New Roman"/>
          <w:noProof/>
        </w:rPr>
        <w:t>London</w:t>
      </w:r>
      <w:r w:rsidR="000E08D7">
        <w:rPr>
          <w:rFonts w:ascii="Times New Roman" w:hAnsi="Times New Roman" w:cs="Times New Roman"/>
          <w:noProof/>
        </w:rPr>
        <w:t>, UK</w:t>
      </w:r>
      <w:r w:rsidRPr="004946F8">
        <w:rPr>
          <w:rFonts w:ascii="Times New Roman" w:hAnsi="Times New Roman" w:cs="Times New Roman"/>
          <w:noProof/>
        </w:rPr>
        <w:t>: One World Trust;</w:t>
      </w:r>
      <w:r w:rsidR="000E08D7">
        <w:rPr>
          <w:rFonts w:ascii="Times New Roman" w:hAnsi="Times New Roman" w:cs="Times New Roman"/>
          <w:noProof/>
        </w:rPr>
        <w:t xml:space="preserve"> </w:t>
      </w:r>
      <w:r w:rsidRPr="004946F8">
        <w:rPr>
          <w:rFonts w:ascii="Times New Roman" w:hAnsi="Times New Roman" w:cs="Times New Roman"/>
          <w:noProof/>
        </w:rPr>
        <w:t>2011.</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20.</w:t>
      </w:r>
      <w:r w:rsidR="004946F8">
        <w:rPr>
          <w:rFonts w:ascii="Times New Roman" w:hAnsi="Times New Roman" w:cs="Times New Roman"/>
          <w:noProof/>
        </w:rPr>
        <w:t xml:space="preserve"> </w:t>
      </w:r>
      <w:r w:rsidRPr="004946F8">
        <w:rPr>
          <w:rFonts w:ascii="Times New Roman" w:hAnsi="Times New Roman" w:cs="Times New Roman"/>
          <w:noProof/>
        </w:rPr>
        <w:t xml:space="preserve">ReliefWeb. </w:t>
      </w:r>
      <w:r w:rsidRPr="004946F8">
        <w:rPr>
          <w:rFonts w:ascii="Times New Roman" w:hAnsi="Times New Roman" w:cs="Times New Roman"/>
          <w:i/>
          <w:noProof/>
        </w:rPr>
        <w:t>Glossary of Humanitarian Terms.</w:t>
      </w:r>
      <w:r w:rsidRPr="004946F8">
        <w:rPr>
          <w:rFonts w:ascii="Times New Roman" w:hAnsi="Times New Roman" w:cs="Times New Roman"/>
          <w:noProof/>
        </w:rPr>
        <w:t xml:space="preserve"> ReliefWeb Project;</w:t>
      </w:r>
      <w:r w:rsidR="000E08D7">
        <w:rPr>
          <w:rFonts w:ascii="Times New Roman" w:hAnsi="Times New Roman" w:cs="Times New Roman"/>
          <w:noProof/>
        </w:rPr>
        <w:t xml:space="preserve"> </w:t>
      </w:r>
      <w:r w:rsidRPr="004946F8">
        <w:rPr>
          <w:rFonts w:ascii="Times New Roman" w:hAnsi="Times New Roman" w:cs="Times New Roman"/>
          <w:noProof/>
        </w:rPr>
        <w:t>2008.</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21.</w:t>
      </w:r>
      <w:r w:rsidR="004946F8">
        <w:rPr>
          <w:rFonts w:ascii="Times New Roman" w:hAnsi="Times New Roman" w:cs="Times New Roman"/>
          <w:noProof/>
        </w:rPr>
        <w:t xml:space="preserve"> </w:t>
      </w:r>
      <w:r w:rsidRPr="004946F8">
        <w:rPr>
          <w:rFonts w:ascii="Times New Roman" w:hAnsi="Times New Roman" w:cs="Times New Roman"/>
          <w:noProof/>
        </w:rPr>
        <w:t xml:space="preserve">Slim H. </w:t>
      </w:r>
      <w:r w:rsidRPr="000E08D7">
        <w:rPr>
          <w:rFonts w:ascii="Times New Roman" w:hAnsi="Times New Roman" w:cs="Times New Roman"/>
          <w:i/>
          <w:noProof/>
        </w:rPr>
        <w:t>By What Authority? The Legitimacy and Accountability of Non-Governmental Organi</w:t>
      </w:r>
      <w:r w:rsidR="000E08D7" w:rsidRPr="000E08D7">
        <w:rPr>
          <w:rFonts w:ascii="Times New Roman" w:hAnsi="Times New Roman" w:cs="Times New Roman"/>
          <w:i/>
          <w:noProof/>
        </w:rPr>
        <w:t>z</w:t>
      </w:r>
      <w:r w:rsidRPr="000E08D7">
        <w:rPr>
          <w:rFonts w:ascii="Times New Roman" w:hAnsi="Times New Roman" w:cs="Times New Roman"/>
          <w:i/>
          <w:noProof/>
        </w:rPr>
        <w:t>ations</w:t>
      </w:r>
      <w:r w:rsidRPr="004946F8">
        <w:rPr>
          <w:rFonts w:ascii="Times New Roman" w:hAnsi="Times New Roman" w:cs="Times New Roman"/>
          <w:noProof/>
        </w:rPr>
        <w:t>. International Meeting on</w:t>
      </w:r>
      <w:r w:rsidR="000E08D7">
        <w:rPr>
          <w:rFonts w:ascii="Times New Roman" w:hAnsi="Times New Roman" w:cs="Times New Roman"/>
          <w:noProof/>
        </w:rPr>
        <w:t xml:space="preserve"> Global Trends and Human Rights:</w:t>
      </w:r>
      <w:r w:rsidRPr="004946F8">
        <w:rPr>
          <w:rFonts w:ascii="Times New Roman" w:hAnsi="Times New Roman" w:cs="Times New Roman"/>
          <w:noProof/>
        </w:rPr>
        <w:t xml:space="preserve"> Geneva</w:t>
      </w:r>
      <w:r w:rsidR="000E08D7">
        <w:rPr>
          <w:rFonts w:ascii="Times New Roman" w:hAnsi="Times New Roman" w:cs="Times New Roman"/>
          <w:noProof/>
        </w:rPr>
        <w:t>, Switzerland; 2002</w:t>
      </w:r>
      <w:r w:rsidRPr="004946F8">
        <w:rPr>
          <w:rFonts w:ascii="Times New Roman" w:hAnsi="Times New Roman" w:cs="Times New Roman"/>
          <w:noProof/>
        </w:rPr>
        <w:t>.</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22.</w:t>
      </w:r>
      <w:r w:rsidR="004946F8">
        <w:rPr>
          <w:rFonts w:ascii="Times New Roman" w:hAnsi="Times New Roman" w:cs="Times New Roman"/>
          <w:noProof/>
        </w:rPr>
        <w:t xml:space="preserve"> </w:t>
      </w:r>
      <w:r w:rsidRPr="004946F8">
        <w:rPr>
          <w:rFonts w:ascii="Times New Roman" w:hAnsi="Times New Roman" w:cs="Times New Roman"/>
          <w:noProof/>
        </w:rPr>
        <w:t xml:space="preserve">The Sphere Handbook Glossary (2011 Edition). </w:t>
      </w:r>
      <w:r w:rsidRPr="004946F8">
        <w:rPr>
          <w:rFonts w:ascii="Times New Roman" w:hAnsi="Times New Roman" w:cs="Times New Roman"/>
          <w:i/>
          <w:noProof/>
        </w:rPr>
        <w:t>The Sphere Handbook</w:t>
      </w:r>
      <w:r w:rsidRPr="004946F8">
        <w:rPr>
          <w:rFonts w:ascii="Times New Roman" w:hAnsi="Times New Roman" w:cs="Times New Roman"/>
          <w:noProof/>
        </w:rPr>
        <w:t>: The Sphere Project; 2012.</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23.</w:t>
      </w:r>
      <w:r w:rsidR="004946F8">
        <w:rPr>
          <w:rFonts w:ascii="Times New Roman" w:hAnsi="Times New Roman" w:cs="Times New Roman"/>
          <w:noProof/>
        </w:rPr>
        <w:t xml:space="preserve"> </w:t>
      </w:r>
      <w:r w:rsidRPr="004946F8">
        <w:rPr>
          <w:rFonts w:ascii="Times New Roman" w:hAnsi="Times New Roman" w:cs="Times New Roman"/>
          <w:noProof/>
        </w:rPr>
        <w:t xml:space="preserve">SCHR. </w:t>
      </w:r>
      <w:r w:rsidRPr="004946F8">
        <w:rPr>
          <w:rFonts w:ascii="Times New Roman" w:hAnsi="Times New Roman" w:cs="Times New Roman"/>
          <w:i/>
          <w:noProof/>
        </w:rPr>
        <w:t xml:space="preserve">SCHR Peer Review on Accountability to Disaster-Affected Populations: An Overview of Lessons Learned. </w:t>
      </w:r>
      <w:r w:rsidRPr="004946F8">
        <w:rPr>
          <w:rFonts w:ascii="Times New Roman" w:hAnsi="Times New Roman" w:cs="Times New Roman"/>
          <w:noProof/>
        </w:rPr>
        <w:t>Geneva</w:t>
      </w:r>
      <w:r w:rsidR="000E08D7">
        <w:rPr>
          <w:rFonts w:ascii="Times New Roman" w:hAnsi="Times New Roman" w:cs="Times New Roman"/>
          <w:noProof/>
        </w:rPr>
        <w:t>, Switzerland</w:t>
      </w:r>
      <w:r w:rsidRPr="004946F8">
        <w:rPr>
          <w:rFonts w:ascii="Times New Roman" w:hAnsi="Times New Roman" w:cs="Times New Roman"/>
          <w:noProof/>
        </w:rPr>
        <w:t>: Steering Committee for Huma</w:t>
      </w:r>
      <w:r w:rsidR="00DB24C6" w:rsidRPr="004946F8">
        <w:rPr>
          <w:rFonts w:ascii="Times New Roman" w:hAnsi="Times New Roman" w:cs="Times New Roman"/>
          <w:noProof/>
        </w:rPr>
        <w:t xml:space="preserve">nitarian Response; </w:t>
      </w:r>
      <w:r w:rsidRPr="004946F8">
        <w:rPr>
          <w:rFonts w:ascii="Times New Roman" w:hAnsi="Times New Roman" w:cs="Times New Roman"/>
          <w:noProof/>
        </w:rPr>
        <w:t>2010.</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24.</w:t>
      </w:r>
      <w:r w:rsidR="004946F8">
        <w:rPr>
          <w:rFonts w:ascii="Times New Roman" w:hAnsi="Times New Roman" w:cs="Times New Roman"/>
          <w:noProof/>
        </w:rPr>
        <w:t xml:space="preserve"> </w:t>
      </w:r>
      <w:r w:rsidRPr="004946F8">
        <w:rPr>
          <w:rFonts w:ascii="Times New Roman" w:hAnsi="Times New Roman" w:cs="Times New Roman"/>
          <w:noProof/>
        </w:rPr>
        <w:t xml:space="preserve">Stockton N. The accountability alibi. </w:t>
      </w:r>
      <w:r w:rsidRPr="004946F8">
        <w:rPr>
          <w:rFonts w:ascii="Times New Roman" w:hAnsi="Times New Roman" w:cs="Times New Roman"/>
          <w:i/>
          <w:noProof/>
        </w:rPr>
        <w:t>Humanitarian Exchange Magazine</w:t>
      </w:r>
      <w:r w:rsidRPr="004946F8">
        <w:rPr>
          <w:rFonts w:ascii="Times New Roman" w:hAnsi="Times New Roman" w:cs="Times New Roman"/>
          <w:noProof/>
        </w:rPr>
        <w:t>: Humanitarian Practice Network; 2006.</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25.</w:t>
      </w:r>
      <w:r w:rsidR="004946F8">
        <w:rPr>
          <w:rFonts w:ascii="Times New Roman" w:hAnsi="Times New Roman" w:cs="Times New Roman"/>
          <w:noProof/>
        </w:rPr>
        <w:t xml:space="preserve"> </w:t>
      </w:r>
      <w:r w:rsidRPr="004946F8">
        <w:rPr>
          <w:rFonts w:ascii="Times New Roman" w:hAnsi="Times New Roman" w:cs="Times New Roman"/>
          <w:noProof/>
        </w:rPr>
        <w:t xml:space="preserve">Cosgrave J. </w:t>
      </w:r>
      <w:r w:rsidRPr="004946F8">
        <w:rPr>
          <w:rFonts w:ascii="Times New Roman" w:hAnsi="Times New Roman" w:cs="Times New Roman"/>
          <w:i/>
          <w:noProof/>
        </w:rPr>
        <w:t xml:space="preserve">Synthesis Report: Expanded Summary. Joint </w:t>
      </w:r>
      <w:r w:rsidR="000E08D7">
        <w:rPr>
          <w:rFonts w:ascii="Times New Roman" w:hAnsi="Times New Roman" w:cs="Times New Roman"/>
          <w:i/>
          <w:noProof/>
        </w:rPr>
        <w:t>E</w:t>
      </w:r>
      <w:r w:rsidRPr="004946F8">
        <w:rPr>
          <w:rFonts w:ascii="Times New Roman" w:hAnsi="Times New Roman" w:cs="Times New Roman"/>
          <w:i/>
          <w:noProof/>
        </w:rPr>
        <w:t xml:space="preserve">valuation of the </w:t>
      </w:r>
      <w:r w:rsidR="000E08D7">
        <w:rPr>
          <w:rFonts w:ascii="Times New Roman" w:hAnsi="Times New Roman" w:cs="Times New Roman"/>
          <w:i/>
          <w:noProof/>
        </w:rPr>
        <w:t>I</w:t>
      </w:r>
      <w:r w:rsidRPr="004946F8">
        <w:rPr>
          <w:rFonts w:ascii="Times New Roman" w:hAnsi="Times New Roman" w:cs="Times New Roman"/>
          <w:i/>
          <w:noProof/>
        </w:rPr>
        <w:t xml:space="preserve">nternational </w:t>
      </w:r>
      <w:r w:rsidR="000E08D7">
        <w:rPr>
          <w:rFonts w:ascii="Times New Roman" w:hAnsi="Times New Roman" w:cs="Times New Roman"/>
          <w:i/>
          <w:noProof/>
        </w:rPr>
        <w:t>R</w:t>
      </w:r>
      <w:r w:rsidRPr="004946F8">
        <w:rPr>
          <w:rFonts w:ascii="Times New Roman" w:hAnsi="Times New Roman" w:cs="Times New Roman"/>
          <w:i/>
          <w:noProof/>
        </w:rPr>
        <w:t xml:space="preserve">esponse to the Indian Ocean </w:t>
      </w:r>
      <w:r w:rsidR="000E08D7">
        <w:rPr>
          <w:rFonts w:ascii="Times New Roman" w:hAnsi="Times New Roman" w:cs="Times New Roman"/>
          <w:i/>
          <w:noProof/>
        </w:rPr>
        <w:t>T</w:t>
      </w:r>
      <w:r w:rsidRPr="004946F8">
        <w:rPr>
          <w:rFonts w:ascii="Times New Roman" w:hAnsi="Times New Roman" w:cs="Times New Roman"/>
          <w:i/>
          <w:noProof/>
        </w:rPr>
        <w:t xml:space="preserve">sunami. </w:t>
      </w:r>
      <w:r w:rsidRPr="004946F8">
        <w:rPr>
          <w:rFonts w:ascii="Times New Roman" w:hAnsi="Times New Roman" w:cs="Times New Roman"/>
          <w:noProof/>
        </w:rPr>
        <w:t>London</w:t>
      </w:r>
      <w:r w:rsidR="000E08D7">
        <w:rPr>
          <w:rFonts w:ascii="Times New Roman" w:hAnsi="Times New Roman" w:cs="Times New Roman"/>
          <w:noProof/>
        </w:rPr>
        <w:t>, UK</w:t>
      </w:r>
      <w:r w:rsidRPr="004946F8">
        <w:rPr>
          <w:rFonts w:ascii="Times New Roman" w:hAnsi="Times New Roman" w:cs="Times New Roman"/>
          <w:noProof/>
        </w:rPr>
        <w:t>: Tsunami Evaluation Coalition;</w:t>
      </w:r>
      <w:r w:rsidR="000E08D7">
        <w:rPr>
          <w:rFonts w:ascii="Times New Roman" w:hAnsi="Times New Roman" w:cs="Times New Roman"/>
          <w:noProof/>
        </w:rPr>
        <w:t xml:space="preserve"> </w:t>
      </w:r>
      <w:r w:rsidRPr="004946F8">
        <w:rPr>
          <w:rFonts w:ascii="Times New Roman" w:hAnsi="Times New Roman" w:cs="Times New Roman"/>
          <w:noProof/>
        </w:rPr>
        <w:t>2007.</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26.</w:t>
      </w:r>
      <w:r w:rsidR="004946F8">
        <w:rPr>
          <w:rFonts w:ascii="Times New Roman" w:hAnsi="Times New Roman" w:cs="Times New Roman"/>
          <w:noProof/>
        </w:rPr>
        <w:t xml:space="preserve"> </w:t>
      </w:r>
      <w:r w:rsidRPr="004946F8">
        <w:rPr>
          <w:rFonts w:ascii="Times New Roman" w:hAnsi="Times New Roman" w:cs="Times New Roman"/>
          <w:noProof/>
        </w:rPr>
        <w:t xml:space="preserve">Venkateswaran S. Accountability lessons from the tsunami response in India. </w:t>
      </w:r>
      <w:r w:rsidRPr="004946F8">
        <w:rPr>
          <w:rFonts w:ascii="Times New Roman" w:hAnsi="Times New Roman" w:cs="Times New Roman"/>
          <w:i/>
          <w:noProof/>
        </w:rPr>
        <w:t>Humanitarian Exchange Magazine</w:t>
      </w:r>
      <w:r w:rsidRPr="004946F8">
        <w:rPr>
          <w:rFonts w:ascii="Times New Roman" w:hAnsi="Times New Roman" w:cs="Times New Roman"/>
          <w:noProof/>
        </w:rPr>
        <w:t>: Humanitarian Practice Network; 2005.</w:t>
      </w:r>
    </w:p>
    <w:p w:rsidR="00A42919" w:rsidRPr="004946F8" w:rsidRDefault="00A42919" w:rsidP="000E08D7">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27.</w:t>
      </w:r>
      <w:r w:rsidR="004946F8">
        <w:rPr>
          <w:rFonts w:ascii="Times New Roman" w:hAnsi="Times New Roman" w:cs="Times New Roman"/>
          <w:noProof/>
        </w:rPr>
        <w:t xml:space="preserve"> </w:t>
      </w:r>
      <w:r w:rsidRPr="004946F8">
        <w:rPr>
          <w:rFonts w:ascii="Times New Roman" w:hAnsi="Times New Roman" w:cs="Times New Roman"/>
          <w:noProof/>
        </w:rPr>
        <w:t>Wisheart M, Cavender A. A framework for strengthening partnering accountability and</w:t>
      </w:r>
      <w:r w:rsidR="000E08D7">
        <w:rPr>
          <w:rFonts w:ascii="Times New Roman" w:hAnsi="Times New Roman" w:cs="Times New Roman"/>
          <w:noProof/>
        </w:rPr>
        <w:t xml:space="preserve"> </w:t>
      </w:r>
      <w:r w:rsidRPr="004946F8">
        <w:rPr>
          <w:rFonts w:ascii="Times New Roman" w:hAnsi="Times New Roman" w:cs="Times New Roman"/>
          <w:noProof/>
        </w:rPr>
        <w:t xml:space="preserve">effectiveness. </w:t>
      </w:r>
      <w:r w:rsidRPr="004946F8">
        <w:rPr>
          <w:rFonts w:ascii="Times New Roman" w:hAnsi="Times New Roman" w:cs="Times New Roman"/>
          <w:i/>
          <w:noProof/>
        </w:rPr>
        <w:t>Humanitarian Exchange Magazine</w:t>
      </w:r>
      <w:r w:rsidRPr="004946F8">
        <w:rPr>
          <w:rFonts w:ascii="Times New Roman" w:hAnsi="Times New Roman" w:cs="Times New Roman"/>
          <w:noProof/>
        </w:rPr>
        <w:t>: Humanitarian Practice Network; 2011.</w:t>
      </w:r>
    </w:p>
    <w:p w:rsidR="00A4291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lastRenderedPageBreak/>
        <w:t>28.</w:t>
      </w:r>
      <w:r w:rsidR="004946F8">
        <w:rPr>
          <w:rFonts w:ascii="Times New Roman" w:hAnsi="Times New Roman" w:cs="Times New Roman"/>
          <w:noProof/>
        </w:rPr>
        <w:t xml:space="preserve"> </w:t>
      </w:r>
      <w:r w:rsidRPr="004946F8">
        <w:rPr>
          <w:rFonts w:ascii="Times New Roman" w:hAnsi="Times New Roman" w:cs="Times New Roman"/>
          <w:noProof/>
        </w:rPr>
        <w:t xml:space="preserve">Cluster GH. </w:t>
      </w:r>
      <w:r w:rsidRPr="004946F8">
        <w:rPr>
          <w:rFonts w:ascii="Times New Roman" w:hAnsi="Times New Roman" w:cs="Times New Roman"/>
          <w:i/>
          <w:noProof/>
        </w:rPr>
        <w:t xml:space="preserve">Health Cluster Guide: A </w:t>
      </w:r>
      <w:r w:rsidR="000E08D7">
        <w:rPr>
          <w:rFonts w:ascii="Times New Roman" w:hAnsi="Times New Roman" w:cs="Times New Roman"/>
          <w:i/>
          <w:noProof/>
        </w:rPr>
        <w:t>P</w:t>
      </w:r>
      <w:r w:rsidRPr="004946F8">
        <w:rPr>
          <w:rFonts w:ascii="Times New Roman" w:hAnsi="Times New Roman" w:cs="Times New Roman"/>
          <w:i/>
          <w:noProof/>
        </w:rPr>
        <w:t xml:space="preserve">ractical </w:t>
      </w:r>
      <w:r w:rsidR="000E08D7">
        <w:rPr>
          <w:rFonts w:ascii="Times New Roman" w:hAnsi="Times New Roman" w:cs="Times New Roman"/>
          <w:i/>
          <w:noProof/>
        </w:rPr>
        <w:t>G</w:t>
      </w:r>
      <w:r w:rsidRPr="004946F8">
        <w:rPr>
          <w:rFonts w:ascii="Times New Roman" w:hAnsi="Times New Roman" w:cs="Times New Roman"/>
          <w:i/>
          <w:noProof/>
        </w:rPr>
        <w:t xml:space="preserve">uide for </w:t>
      </w:r>
      <w:r w:rsidR="000E08D7">
        <w:rPr>
          <w:rFonts w:ascii="Times New Roman" w:hAnsi="Times New Roman" w:cs="Times New Roman"/>
          <w:i/>
          <w:noProof/>
        </w:rPr>
        <w:t>C</w:t>
      </w:r>
      <w:r w:rsidRPr="004946F8">
        <w:rPr>
          <w:rFonts w:ascii="Times New Roman" w:hAnsi="Times New Roman" w:cs="Times New Roman"/>
          <w:i/>
          <w:noProof/>
        </w:rPr>
        <w:t xml:space="preserve">ountry-level </w:t>
      </w:r>
      <w:r w:rsidR="000E08D7">
        <w:rPr>
          <w:rFonts w:ascii="Times New Roman" w:hAnsi="Times New Roman" w:cs="Times New Roman"/>
          <w:i/>
          <w:noProof/>
        </w:rPr>
        <w:t>I</w:t>
      </w:r>
      <w:r w:rsidRPr="004946F8">
        <w:rPr>
          <w:rFonts w:ascii="Times New Roman" w:hAnsi="Times New Roman" w:cs="Times New Roman"/>
          <w:i/>
          <w:noProof/>
        </w:rPr>
        <w:t>mplementation of the Health Cluster.</w:t>
      </w:r>
      <w:r w:rsidRPr="004946F8">
        <w:rPr>
          <w:rFonts w:ascii="Times New Roman" w:hAnsi="Times New Roman" w:cs="Times New Roman"/>
          <w:noProof/>
        </w:rPr>
        <w:t xml:space="preserve"> France: World Health Organization; 2009.</w:t>
      </w:r>
    </w:p>
    <w:p w:rsidR="00DE7DB9" w:rsidRPr="004946F8" w:rsidRDefault="00A42919" w:rsidP="004946F8">
      <w:pPr>
        <w:pStyle w:val="EndNoteBibliography"/>
        <w:spacing w:line="480" w:lineRule="auto"/>
        <w:ind w:left="288" w:hanging="288"/>
        <w:jc w:val="left"/>
        <w:rPr>
          <w:rFonts w:ascii="Times New Roman" w:hAnsi="Times New Roman" w:cs="Times New Roman"/>
          <w:noProof/>
        </w:rPr>
      </w:pPr>
      <w:r w:rsidRPr="004946F8">
        <w:rPr>
          <w:rFonts w:ascii="Times New Roman" w:hAnsi="Times New Roman" w:cs="Times New Roman"/>
          <w:noProof/>
        </w:rPr>
        <w:t>29.</w:t>
      </w:r>
      <w:r w:rsidR="004946F8">
        <w:rPr>
          <w:rFonts w:ascii="Times New Roman" w:hAnsi="Times New Roman" w:cs="Times New Roman"/>
          <w:noProof/>
        </w:rPr>
        <w:t xml:space="preserve"> </w:t>
      </w:r>
      <w:r w:rsidRPr="004946F8">
        <w:rPr>
          <w:rFonts w:ascii="Times New Roman" w:hAnsi="Times New Roman" w:cs="Times New Roman"/>
          <w:noProof/>
        </w:rPr>
        <w:t>WHO</w:t>
      </w:r>
      <w:r w:rsidR="000E08D7">
        <w:rPr>
          <w:rFonts w:ascii="Times New Roman" w:hAnsi="Times New Roman" w:cs="Times New Roman"/>
          <w:noProof/>
        </w:rPr>
        <w:t xml:space="preserve"> Web site</w:t>
      </w:r>
      <w:r w:rsidRPr="004946F8">
        <w:rPr>
          <w:rFonts w:ascii="Times New Roman" w:hAnsi="Times New Roman" w:cs="Times New Roman"/>
          <w:noProof/>
        </w:rPr>
        <w:t xml:space="preserve">. Definitions: </w:t>
      </w:r>
      <w:r w:rsidR="000E08D7">
        <w:rPr>
          <w:rFonts w:ascii="Times New Roman" w:hAnsi="Times New Roman" w:cs="Times New Roman"/>
          <w:noProof/>
        </w:rPr>
        <w:t>E</w:t>
      </w:r>
      <w:r w:rsidRPr="004946F8">
        <w:rPr>
          <w:rFonts w:ascii="Times New Roman" w:hAnsi="Times New Roman" w:cs="Times New Roman"/>
          <w:noProof/>
        </w:rPr>
        <w:t>mergencies.  http://www.who.int/hac/about/definitions/en/</w:t>
      </w:r>
      <w:r w:rsidR="00A62AE3" w:rsidRPr="004946F8">
        <w:rPr>
          <w:rFonts w:ascii="Times New Roman" w:hAnsi="Times New Roman" w:cs="Times New Roman"/>
          <w:noProof/>
        </w:rPr>
        <w:t>. Accessed</w:t>
      </w:r>
      <w:r w:rsidRPr="004946F8">
        <w:rPr>
          <w:rFonts w:ascii="Times New Roman" w:hAnsi="Times New Roman" w:cs="Times New Roman"/>
          <w:noProof/>
        </w:rPr>
        <w:t xml:space="preserve"> March</w:t>
      </w:r>
      <w:r w:rsidR="00A62AE3" w:rsidRPr="004946F8">
        <w:rPr>
          <w:rFonts w:ascii="Times New Roman" w:hAnsi="Times New Roman" w:cs="Times New Roman"/>
          <w:noProof/>
        </w:rPr>
        <w:t xml:space="preserve"> 31</w:t>
      </w:r>
      <w:r w:rsidRPr="004946F8">
        <w:rPr>
          <w:rFonts w:ascii="Times New Roman" w:hAnsi="Times New Roman" w:cs="Times New Roman"/>
          <w:noProof/>
        </w:rPr>
        <w:t>, 2014.</w:t>
      </w:r>
    </w:p>
    <w:sectPr w:rsidR="00DE7DB9" w:rsidRPr="004946F8" w:rsidSect="00A42919">
      <w:pgSz w:w="11900" w:h="16840"/>
      <w:pgMar w:top="794" w:right="851" w:bottom="794" w:left="85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47943"/>
    <w:multiLevelType w:val="multilevel"/>
    <w:tmpl w:val="92B0D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0E6999"/>
    <w:multiLevelType w:val="multilevel"/>
    <w:tmpl w:val="C068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BC6FA2"/>
    <w:multiLevelType w:val="multilevel"/>
    <w:tmpl w:val="C3EE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7207EF"/>
    <w:multiLevelType w:val="hybridMultilevel"/>
    <w:tmpl w:val="31D64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7A4FA9"/>
    <w:multiLevelType w:val="hybridMultilevel"/>
    <w:tmpl w:val="A03212D8"/>
    <w:lvl w:ilvl="0" w:tplc="C332F940">
      <w:start w:val="1"/>
      <w:numFmt w:val="decimal"/>
      <w:lvlText w:val="%1."/>
      <w:lvlJc w:val="left"/>
      <w:pPr>
        <w:ind w:left="720" w:hanging="360"/>
      </w:pPr>
      <w:rPr>
        <w:rFonts w:asciiTheme="minorHAnsi" w:hAnsi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E23025"/>
    <w:multiLevelType w:val="hybridMultilevel"/>
    <w:tmpl w:val="6E786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880E0E"/>
    <w:multiLevelType w:val="hybridMultilevel"/>
    <w:tmpl w:val="CFC69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6F0AD2"/>
    <w:multiLevelType w:val="multilevel"/>
    <w:tmpl w:val="73AC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9CE5DC7"/>
    <w:multiLevelType w:val="hybridMultilevel"/>
    <w:tmpl w:val="EB2E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172F5D"/>
    <w:multiLevelType w:val="hybridMultilevel"/>
    <w:tmpl w:val="98EAB5BA"/>
    <w:lvl w:ilvl="0" w:tplc="C332F940">
      <w:start w:val="1"/>
      <w:numFmt w:val="decimal"/>
      <w:lvlText w:val="%1."/>
      <w:lvlJc w:val="left"/>
      <w:pPr>
        <w:ind w:left="720" w:hanging="360"/>
      </w:pPr>
      <w:rPr>
        <w:rFonts w:asciiTheme="minorHAnsi" w:hAnsi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105D44"/>
    <w:multiLevelType w:val="hybridMultilevel"/>
    <w:tmpl w:val="8794E3B8"/>
    <w:lvl w:ilvl="0" w:tplc="C6D8C50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C5323E2"/>
    <w:multiLevelType w:val="hybridMultilevel"/>
    <w:tmpl w:val="E5A8D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344C27"/>
    <w:multiLevelType w:val="hybridMultilevel"/>
    <w:tmpl w:val="7610C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AF3551"/>
    <w:multiLevelType w:val="hybridMultilevel"/>
    <w:tmpl w:val="C4D2618C"/>
    <w:lvl w:ilvl="0" w:tplc="C454735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044550C"/>
    <w:multiLevelType w:val="hybridMultilevel"/>
    <w:tmpl w:val="8B42D994"/>
    <w:lvl w:ilvl="0" w:tplc="C332F940">
      <w:start w:val="1"/>
      <w:numFmt w:val="decimal"/>
      <w:lvlText w:val="%1."/>
      <w:lvlJc w:val="left"/>
      <w:pPr>
        <w:ind w:left="720" w:hanging="360"/>
      </w:pPr>
      <w:rPr>
        <w:rFonts w:asciiTheme="minorHAnsi" w:hAnsi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A07333"/>
    <w:multiLevelType w:val="hybridMultilevel"/>
    <w:tmpl w:val="67E2C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BB6AF8"/>
    <w:multiLevelType w:val="hybridMultilevel"/>
    <w:tmpl w:val="7354F1CA"/>
    <w:lvl w:ilvl="0" w:tplc="61042BBE">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8"/>
  </w:num>
  <w:num w:numId="5">
    <w:abstractNumId w:val="14"/>
  </w:num>
  <w:num w:numId="6">
    <w:abstractNumId w:val="9"/>
  </w:num>
  <w:num w:numId="7">
    <w:abstractNumId w:val="4"/>
  </w:num>
  <w:num w:numId="8">
    <w:abstractNumId w:val="12"/>
  </w:num>
  <w:num w:numId="9">
    <w:abstractNumId w:val="6"/>
  </w:num>
  <w:num w:numId="10">
    <w:abstractNumId w:val="15"/>
  </w:num>
  <w:num w:numId="11">
    <w:abstractNumId w:val="0"/>
  </w:num>
  <w:num w:numId="12">
    <w:abstractNumId w:val="10"/>
  </w:num>
  <w:num w:numId="13">
    <w:abstractNumId w:val="13"/>
  </w:num>
  <w:num w:numId="14">
    <w:abstractNumId w:val="16"/>
  </w:num>
  <w:num w:numId="15">
    <w:abstractNumId w:val="1"/>
  </w:num>
  <w:num w:numId="16">
    <w:abstractNumId w:val="7"/>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docVars>
    <w:docVar w:name="EN.InstantFormat" w:val="&lt;ENInstantFormat&gt;&lt;Enabled&gt;1&lt;/Enabled&gt;&lt;ScanUnformatted&gt;1&lt;/ScanUnformatted&gt;&lt;ScanChanges&gt;1&lt;/ScanChanges&gt;&lt;Suspended&gt;1&lt;/Suspended&gt;&lt;/ENInstantFormat&gt;"/>
  </w:docVars>
  <w:rsids>
    <w:rsidRoot w:val="00A42919"/>
    <w:rsid w:val="00000F69"/>
    <w:rsid w:val="00024F14"/>
    <w:rsid w:val="000B2378"/>
    <w:rsid w:val="000E08D7"/>
    <w:rsid w:val="00290047"/>
    <w:rsid w:val="004946F8"/>
    <w:rsid w:val="00732820"/>
    <w:rsid w:val="007A4223"/>
    <w:rsid w:val="009C6B27"/>
    <w:rsid w:val="00A42919"/>
    <w:rsid w:val="00A62AE3"/>
    <w:rsid w:val="00AC6B9B"/>
    <w:rsid w:val="00AE17D0"/>
    <w:rsid w:val="00B005ED"/>
    <w:rsid w:val="00B3345C"/>
    <w:rsid w:val="00D4005F"/>
    <w:rsid w:val="00D86ACD"/>
    <w:rsid w:val="00DB24C6"/>
    <w:rsid w:val="00FD5BA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919"/>
    <w:rPr>
      <w:rFonts w:eastAsiaTheme="minorEastAsia"/>
      <w:lang w:eastAsia="ja-JP"/>
    </w:rPr>
  </w:style>
  <w:style w:type="paragraph" w:styleId="Heading1">
    <w:name w:val="heading 1"/>
    <w:basedOn w:val="Normal"/>
    <w:next w:val="Normal"/>
    <w:link w:val="Heading1Char"/>
    <w:uiPriority w:val="9"/>
    <w:qFormat/>
    <w:rsid w:val="00A4291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3">
    <w:name w:val="heading 3"/>
    <w:basedOn w:val="Normal"/>
    <w:next w:val="Normal"/>
    <w:link w:val="Heading3Char"/>
    <w:rsid w:val="00A429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919"/>
    <w:rPr>
      <w:rFonts w:asciiTheme="majorHAnsi" w:eastAsiaTheme="majorEastAsia" w:hAnsiTheme="majorHAnsi" w:cstheme="majorBidi"/>
      <w:b/>
      <w:bCs/>
      <w:color w:val="365F91" w:themeColor="accent1" w:themeShade="BF"/>
      <w:sz w:val="28"/>
      <w:szCs w:val="28"/>
      <w:lang w:eastAsia="ja-JP" w:bidi="en-US"/>
    </w:rPr>
  </w:style>
  <w:style w:type="character" w:customStyle="1" w:styleId="Heading3Char">
    <w:name w:val="Heading 3 Char"/>
    <w:basedOn w:val="DefaultParagraphFont"/>
    <w:link w:val="Heading3"/>
    <w:rsid w:val="00A42919"/>
    <w:rPr>
      <w:rFonts w:asciiTheme="majorHAnsi" w:eastAsiaTheme="majorEastAsia" w:hAnsiTheme="majorHAnsi" w:cstheme="majorBidi"/>
      <w:b/>
      <w:bCs/>
      <w:color w:val="4F81BD" w:themeColor="accent1"/>
      <w:lang w:eastAsia="ja-JP"/>
    </w:rPr>
  </w:style>
  <w:style w:type="paragraph" w:styleId="Bibliography">
    <w:name w:val="Bibliography"/>
    <w:basedOn w:val="Normal"/>
    <w:next w:val="Normal"/>
    <w:uiPriority w:val="37"/>
    <w:unhideWhenUsed/>
    <w:rsid w:val="00A42919"/>
  </w:style>
  <w:style w:type="paragraph" w:styleId="EndnoteText">
    <w:name w:val="endnote text"/>
    <w:basedOn w:val="Normal"/>
    <w:link w:val="EndnoteTextChar"/>
    <w:uiPriority w:val="99"/>
    <w:semiHidden/>
    <w:unhideWhenUsed/>
    <w:rsid w:val="00A42919"/>
  </w:style>
  <w:style w:type="character" w:customStyle="1" w:styleId="EndnoteTextChar">
    <w:name w:val="Endnote Text Char"/>
    <w:basedOn w:val="DefaultParagraphFont"/>
    <w:link w:val="EndnoteText"/>
    <w:uiPriority w:val="99"/>
    <w:semiHidden/>
    <w:rsid w:val="00A42919"/>
    <w:rPr>
      <w:rFonts w:eastAsiaTheme="minorEastAsia"/>
      <w:lang w:eastAsia="ja-JP"/>
    </w:rPr>
  </w:style>
  <w:style w:type="character" w:styleId="EndnoteReference">
    <w:name w:val="endnote reference"/>
    <w:basedOn w:val="DefaultParagraphFont"/>
    <w:uiPriority w:val="99"/>
    <w:semiHidden/>
    <w:unhideWhenUsed/>
    <w:rsid w:val="00A42919"/>
    <w:rPr>
      <w:vertAlign w:val="superscript"/>
    </w:rPr>
  </w:style>
  <w:style w:type="paragraph" w:styleId="ListParagraph">
    <w:name w:val="List Paragraph"/>
    <w:basedOn w:val="Normal"/>
    <w:uiPriority w:val="34"/>
    <w:qFormat/>
    <w:rsid w:val="00A42919"/>
    <w:pPr>
      <w:ind w:left="720"/>
      <w:contextualSpacing/>
    </w:pPr>
  </w:style>
  <w:style w:type="paragraph" w:styleId="NormalWeb">
    <w:name w:val="Normal (Web)"/>
    <w:basedOn w:val="Normal"/>
    <w:uiPriority w:val="99"/>
    <w:rsid w:val="00A42919"/>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A42919"/>
    <w:rPr>
      <w:color w:val="0000FF" w:themeColor="hyperlink"/>
      <w:u w:val="single"/>
    </w:rPr>
  </w:style>
  <w:style w:type="table" w:styleId="TableGrid">
    <w:name w:val="Table Grid"/>
    <w:basedOn w:val="TableNormal"/>
    <w:rsid w:val="00A42919"/>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rsid w:val="00A42919"/>
  </w:style>
  <w:style w:type="character" w:customStyle="1" w:styleId="FootnoteTextChar">
    <w:name w:val="Footnote Text Char"/>
    <w:basedOn w:val="DefaultParagraphFont"/>
    <w:link w:val="FootnoteText"/>
    <w:rsid w:val="00A42919"/>
    <w:rPr>
      <w:rFonts w:eastAsiaTheme="minorEastAsia"/>
      <w:lang w:eastAsia="ja-JP"/>
    </w:rPr>
  </w:style>
  <w:style w:type="character" w:styleId="FootnoteReference">
    <w:name w:val="footnote reference"/>
    <w:basedOn w:val="DefaultParagraphFont"/>
    <w:rsid w:val="00A42919"/>
    <w:rPr>
      <w:vertAlign w:val="superscript"/>
    </w:rPr>
  </w:style>
  <w:style w:type="paragraph" w:customStyle="1" w:styleId="EndNoteBibliographyTitle">
    <w:name w:val="EndNote Bibliography Title"/>
    <w:basedOn w:val="Normal"/>
    <w:rsid w:val="00A42919"/>
    <w:pPr>
      <w:jc w:val="center"/>
    </w:pPr>
    <w:rPr>
      <w:rFonts w:ascii="Cambria" w:hAnsi="Cambria"/>
    </w:rPr>
  </w:style>
  <w:style w:type="paragraph" w:customStyle="1" w:styleId="EndNoteBibliography">
    <w:name w:val="EndNote Bibliography"/>
    <w:basedOn w:val="Normal"/>
    <w:rsid w:val="00A42919"/>
    <w:pPr>
      <w:jc w:val="both"/>
    </w:pPr>
    <w:rPr>
      <w:rFonts w:ascii="Cambria" w:hAnsi="Cambria"/>
    </w:rPr>
  </w:style>
  <w:style w:type="character" w:styleId="Emphasis">
    <w:name w:val="Emphasis"/>
    <w:basedOn w:val="DefaultParagraphFont"/>
    <w:uiPriority w:val="20"/>
    <w:rsid w:val="00A42919"/>
    <w:rPr>
      <w:i/>
    </w:rPr>
  </w:style>
  <w:style w:type="character" w:styleId="CommentReference">
    <w:name w:val="annotation reference"/>
    <w:basedOn w:val="DefaultParagraphFont"/>
    <w:rsid w:val="00A42919"/>
    <w:rPr>
      <w:sz w:val="18"/>
      <w:szCs w:val="18"/>
    </w:rPr>
  </w:style>
  <w:style w:type="paragraph" w:styleId="CommentText">
    <w:name w:val="annotation text"/>
    <w:basedOn w:val="Normal"/>
    <w:link w:val="CommentTextChar"/>
    <w:rsid w:val="00A42919"/>
  </w:style>
  <w:style w:type="character" w:customStyle="1" w:styleId="CommentTextChar">
    <w:name w:val="Comment Text Char"/>
    <w:basedOn w:val="DefaultParagraphFont"/>
    <w:link w:val="CommentText"/>
    <w:rsid w:val="00A42919"/>
    <w:rPr>
      <w:rFonts w:eastAsiaTheme="minorEastAsia"/>
      <w:lang w:eastAsia="ja-JP"/>
    </w:rPr>
  </w:style>
  <w:style w:type="paragraph" w:styleId="CommentSubject">
    <w:name w:val="annotation subject"/>
    <w:basedOn w:val="CommentText"/>
    <w:next w:val="CommentText"/>
    <w:link w:val="CommentSubjectChar"/>
    <w:rsid w:val="00A42919"/>
    <w:rPr>
      <w:b/>
      <w:bCs/>
      <w:sz w:val="20"/>
      <w:szCs w:val="20"/>
    </w:rPr>
  </w:style>
  <w:style w:type="character" w:customStyle="1" w:styleId="CommentSubjectChar">
    <w:name w:val="Comment Subject Char"/>
    <w:basedOn w:val="CommentTextChar"/>
    <w:link w:val="CommentSubject"/>
    <w:rsid w:val="00A42919"/>
    <w:rPr>
      <w:b/>
      <w:bCs/>
      <w:sz w:val="20"/>
      <w:szCs w:val="20"/>
    </w:rPr>
  </w:style>
  <w:style w:type="paragraph" w:styleId="BalloonText">
    <w:name w:val="Balloon Text"/>
    <w:basedOn w:val="Normal"/>
    <w:link w:val="BalloonTextChar"/>
    <w:rsid w:val="00A42919"/>
    <w:rPr>
      <w:rFonts w:ascii="Lucida Grande" w:hAnsi="Lucida Grande" w:cs="Lucida Grande"/>
      <w:sz w:val="18"/>
      <w:szCs w:val="18"/>
    </w:rPr>
  </w:style>
  <w:style w:type="character" w:customStyle="1" w:styleId="BalloonTextChar">
    <w:name w:val="Balloon Text Char"/>
    <w:basedOn w:val="DefaultParagraphFont"/>
    <w:link w:val="BalloonText"/>
    <w:rsid w:val="00A42919"/>
    <w:rPr>
      <w:rFonts w:ascii="Lucida Grande" w:eastAsiaTheme="minorEastAsia" w:hAnsi="Lucida Grande" w:cs="Lucida Grande"/>
      <w:sz w:val="18"/>
      <w:szCs w:val="18"/>
      <w:lang w:eastAsia="ja-JP"/>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2409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Tan</dc:creator>
  <cp:lastModifiedBy>Ellen</cp:lastModifiedBy>
  <cp:revision>3</cp:revision>
  <dcterms:created xsi:type="dcterms:W3CDTF">2015-01-06T20:18:00Z</dcterms:created>
  <dcterms:modified xsi:type="dcterms:W3CDTF">2015-02-04T18:45:00Z</dcterms:modified>
</cp:coreProperties>
</file>