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64" w:rsidRPr="00D96D44" w:rsidRDefault="00274E64" w:rsidP="00274E64">
      <w:pPr>
        <w:rPr>
          <w:rFonts w:ascii="Times New Roman" w:hAnsi="Times New Roman" w:cs="Times New Roman"/>
          <w:b/>
        </w:rPr>
      </w:pPr>
      <w:bookmarkStart w:id="0" w:name="_GoBack"/>
      <w:bookmarkEnd w:id="0"/>
      <w:r w:rsidRPr="00D96D44">
        <w:rPr>
          <w:rFonts w:ascii="Times New Roman" w:hAnsi="Times New Roman" w:cs="Times New Roman"/>
          <w:b/>
        </w:rPr>
        <w:t>Appendix</w:t>
      </w:r>
      <w:r w:rsidR="00FB7612">
        <w:rPr>
          <w:rFonts w:ascii="Times New Roman" w:hAnsi="Times New Roman" w:cs="Times New Roman"/>
          <w:b/>
        </w:rPr>
        <w:t xml:space="preserve"> (available online only).</w:t>
      </w:r>
    </w:p>
    <w:p w:rsidR="00274E64" w:rsidRPr="00D96D44" w:rsidRDefault="00274E64" w:rsidP="00274E64">
      <w:pPr>
        <w:rPr>
          <w:rFonts w:ascii="Times New Roman" w:hAnsi="Times New Roman" w:cs="Times New Roman"/>
          <w:b/>
        </w:rPr>
      </w:pPr>
    </w:p>
    <w:p w:rsidR="00274E64" w:rsidRPr="00D96D44" w:rsidRDefault="00274E64" w:rsidP="00274E64">
      <w:pPr>
        <w:rPr>
          <w:rFonts w:ascii="Times New Roman" w:hAnsi="Times New Roman" w:cs="Times New Roman"/>
          <w:u w:val="single"/>
        </w:rPr>
      </w:pPr>
      <w:r w:rsidRPr="00D96D44">
        <w:rPr>
          <w:rFonts w:ascii="Times New Roman" w:hAnsi="Times New Roman" w:cs="Times New Roman"/>
          <w:u w:val="single"/>
        </w:rPr>
        <w:t>Summary of Semi-Structured Guides for FGDs and Key-Informant/FCHV Interviews</w:t>
      </w:r>
    </w:p>
    <w:p w:rsidR="00274E64" w:rsidRPr="00D96D44" w:rsidRDefault="00274E64" w:rsidP="00274E64">
      <w:pPr>
        <w:rPr>
          <w:rFonts w:ascii="Times New Roman" w:hAnsi="Times New Roman" w:cs="Times New Roman"/>
          <w:u w:val="single"/>
        </w:rPr>
      </w:pPr>
    </w:p>
    <w:p w:rsidR="00274E64" w:rsidRPr="00D96D44" w:rsidRDefault="00274E64" w:rsidP="00274E64">
      <w:pPr>
        <w:rPr>
          <w:rFonts w:ascii="Times New Roman" w:hAnsi="Times New Roman" w:cs="Times New Roman"/>
          <w:u w:val="single"/>
        </w:rPr>
      </w:pPr>
      <w:r w:rsidRPr="00D96D44">
        <w:rPr>
          <w:rFonts w:ascii="Times New Roman" w:hAnsi="Times New Roman" w:cs="Times New Roman"/>
          <w:u w:val="single"/>
        </w:rPr>
        <w:t>Prior to the earthquake:</w:t>
      </w:r>
    </w:p>
    <w:p w:rsidR="00274E64" w:rsidRPr="00D96D44" w:rsidRDefault="00274E64" w:rsidP="00274E64">
      <w:pPr>
        <w:rPr>
          <w:rFonts w:ascii="Times New Roman" w:hAnsi="Times New Roman" w:cs="Times New Roman"/>
          <w:u w:val="single"/>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Please describe the responsibilities of an FCHV before the April 2015 earthquake.</w:t>
      </w:r>
    </w:p>
    <w:p w:rsidR="00274E64" w:rsidRPr="00D96D44" w:rsidRDefault="00274E64" w:rsidP="00274E64">
      <w:pPr>
        <w:pStyle w:val="ListParagraph"/>
        <w:numPr>
          <w:ilvl w:val="0"/>
          <w:numId w:val="2"/>
        </w:numPr>
        <w:rPr>
          <w:rFonts w:ascii="Times New Roman" w:hAnsi="Times New Roman" w:cs="Times New Roman"/>
        </w:rPr>
      </w:pPr>
      <w:r w:rsidRPr="00D96D44">
        <w:rPr>
          <w:rFonts w:ascii="Times New Roman" w:hAnsi="Times New Roman" w:cs="Times New Roman"/>
        </w:rPr>
        <w:t>How many households were served? How frequently was each household visited? What services were provided? How was the FCHV supervised? How often did the FCHV meet with the MHG and what did she discuss? How often did the FCHV meet with the local health center and for what purpose(s)? How were the FCHV’s suggestions and health advice received by the community?</w:t>
      </w:r>
    </w:p>
    <w:p w:rsidR="00274E64" w:rsidRPr="00D96D44" w:rsidRDefault="00274E64" w:rsidP="00274E64">
      <w:pPr>
        <w:pStyle w:val="ListParagraph"/>
        <w:rPr>
          <w:rFonts w:ascii="Times New Roman" w:hAnsi="Times New Roman" w:cs="Times New Roman"/>
        </w:rPr>
      </w:pPr>
      <w:r w:rsidRPr="00D96D44">
        <w:rPr>
          <w:rFonts w:ascii="Times New Roman" w:hAnsi="Times New Roman" w:cs="Times New Roman"/>
        </w:rPr>
        <w:t xml:space="preserve"> </w:t>
      </w:r>
    </w:p>
    <w:p w:rsidR="00274E64" w:rsidRPr="00D96D44" w:rsidRDefault="00274E64" w:rsidP="00274E64">
      <w:pPr>
        <w:rPr>
          <w:rFonts w:ascii="Times New Roman" w:hAnsi="Times New Roman" w:cs="Times New Roman"/>
          <w:u w:val="single"/>
        </w:rPr>
      </w:pPr>
      <w:r w:rsidRPr="00D96D44">
        <w:rPr>
          <w:rFonts w:ascii="Times New Roman" w:hAnsi="Times New Roman" w:cs="Times New Roman"/>
          <w:u w:val="single"/>
        </w:rPr>
        <w:t>Immediately following the earthquake:</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When the earthquake started, where were you and what did you do?</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In the days immediately following the earthquake, what were the problems in your community?</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were these problems solved?</w:t>
      </w:r>
    </w:p>
    <w:p w:rsidR="00274E64" w:rsidRPr="00D96D44" w:rsidRDefault="00274E64" w:rsidP="00274E64">
      <w:pPr>
        <w:pStyle w:val="ListParagraph"/>
        <w:numPr>
          <w:ilvl w:val="0"/>
          <w:numId w:val="2"/>
        </w:numPr>
        <w:rPr>
          <w:rFonts w:ascii="Times New Roman" w:hAnsi="Times New Roman" w:cs="Times New Roman"/>
        </w:rPr>
      </w:pPr>
      <w:r w:rsidRPr="00D96D44">
        <w:rPr>
          <w:rFonts w:ascii="Times New Roman" w:hAnsi="Times New Roman" w:cs="Times New Roman"/>
        </w:rPr>
        <w:t>What needs remained unmet?</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Were there any medical issues that arose (or became more prominent) after the earthquake?</w:t>
      </w:r>
    </w:p>
    <w:p w:rsidR="00274E64" w:rsidRPr="00D96D44" w:rsidRDefault="00274E64" w:rsidP="00274E64">
      <w:pPr>
        <w:pStyle w:val="ListParagraph"/>
        <w:numPr>
          <w:ilvl w:val="0"/>
          <w:numId w:val="2"/>
        </w:numPr>
        <w:rPr>
          <w:rFonts w:ascii="Times New Roman" w:hAnsi="Times New Roman" w:cs="Times New Roman"/>
        </w:rPr>
      </w:pPr>
      <w:r w:rsidRPr="00D96D44">
        <w:rPr>
          <w:rFonts w:ascii="Times New Roman" w:hAnsi="Times New Roman" w:cs="Times New Roman"/>
        </w:rPr>
        <w:t>If so, how were they addressed?</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was the FCHV involved in helping your community?</w:t>
      </w:r>
    </w:p>
    <w:p w:rsidR="00274E64" w:rsidRPr="00D96D44" w:rsidRDefault="00274E64" w:rsidP="00274E64">
      <w:pPr>
        <w:pStyle w:val="ListParagraph"/>
        <w:numPr>
          <w:ilvl w:val="0"/>
          <w:numId w:val="2"/>
        </w:numPr>
        <w:rPr>
          <w:rFonts w:ascii="Times New Roman" w:hAnsi="Times New Roman" w:cs="Times New Roman"/>
        </w:rPr>
      </w:pPr>
      <w:r w:rsidRPr="00D96D44">
        <w:rPr>
          <w:rFonts w:ascii="Times New Roman" w:hAnsi="Times New Roman" w:cs="Times New Roman"/>
        </w:rPr>
        <w:t>In what ways was the FCHV directed to help by her supervisor(s)?</w:t>
      </w:r>
    </w:p>
    <w:p w:rsidR="00274E64" w:rsidRPr="00D96D44" w:rsidRDefault="00274E64" w:rsidP="00274E64">
      <w:pPr>
        <w:pStyle w:val="ListParagraph"/>
        <w:numPr>
          <w:ilvl w:val="0"/>
          <w:numId w:val="2"/>
        </w:numPr>
        <w:rPr>
          <w:rFonts w:ascii="Times New Roman" w:hAnsi="Times New Roman" w:cs="Times New Roman"/>
        </w:rPr>
      </w:pPr>
      <w:r w:rsidRPr="00D96D44">
        <w:rPr>
          <w:rFonts w:ascii="Times New Roman" w:hAnsi="Times New Roman" w:cs="Times New Roman"/>
        </w:rPr>
        <w:t>In what ways did she assist without any instruction?</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did the FCHV wish she could help but was not able to do so?</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much time passed before national/international relief teams arrived in your village?</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After outside (national and/or international) help arrived, how was the FCHV incorporated into the relief efforts?</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were the FCHV’s pre-earthquake duties affected by the earthquake?</w:t>
      </w:r>
    </w:p>
    <w:p w:rsidR="00274E64" w:rsidRPr="00D96D44" w:rsidRDefault="00274E64" w:rsidP="00274E64">
      <w:pPr>
        <w:pStyle w:val="ListParagraph"/>
        <w:numPr>
          <w:ilvl w:val="0"/>
          <w:numId w:val="1"/>
        </w:numPr>
        <w:rPr>
          <w:rFonts w:ascii="Times New Roman" w:hAnsi="Times New Roman" w:cs="Times New Roman"/>
        </w:rPr>
      </w:pPr>
      <w:r w:rsidRPr="00D96D44">
        <w:rPr>
          <w:rFonts w:ascii="Times New Roman" w:hAnsi="Times New Roman" w:cs="Times New Roman"/>
        </w:rPr>
        <w:t>After how much time was she able to resume her typical duties?</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u w:val="single"/>
        </w:rPr>
      </w:pPr>
      <w:r w:rsidRPr="00D96D44">
        <w:rPr>
          <w:rFonts w:ascii="Times New Roman" w:hAnsi="Times New Roman" w:cs="Times New Roman"/>
          <w:u w:val="single"/>
        </w:rPr>
        <w:t>Rebuilding phase:</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 xml:space="preserve">Please describe any differences in the FCHV’s duties now compared to before the earthquake. </w:t>
      </w:r>
    </w:p>
    <w:p w:rsidR="00274E64" w:rsidRPr="00D96D44" w:rsidRDefault="00274E64" w:rsidP="00274E64">
      <w:pPr>
        <w:pStyle w:val="ListParagraph"/>
        <w:numPr>
          <w:ilvl w:val="0"/>
          <w:numId w:val="1"/>
        </w:numPr>
        <w:rPr>
          <w:rFonts w:ascii="Times New Roman" w:hAnsi="Times New Roman" w:cs="Times New Roman"/>
        </w:rPr>
      </w:pPr>
      <w:r w:rsidRPr="00D96D44">
        <w:rPr>
          <w:rFonts w:ascii="Times New Roman" w:hAnsi="Times New Roman" w:cs="Times New Roman"/>
        </w:rPr>
        <w:t>Are there any changes in the services she provides, how she is supervised, the households that she serves, or her meetings with the MHG and local health post?</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does the community respond to advice from the FCHV now?</w:t>
      </w:r>
    </w:p>
    <w:p w:rsidR="00274E64" w:rsidRPr="00D96D44" w:rsidRDefault="00274E64" w:rsidP="00274E64">
      <w:pPr>
        <w:rPr>
          <w:rFonts w:ascii="Times New Roman" w:hAnsi="Times New Roman" w:cs="Times New Roman"/>
        </w:rPr>
      </w:pPr>
      <w:r w:rsidRPr="00D96D44">
        <w:rPr>
          <w:rFonts w:ascii="Times New Roman" w:hAnsi="Times New Roman" w:cs="Times New Roman"/>
        </w:rPr>
        <w:lastRenderedPageBreak/>
        <w:t xml:space="preserve"> </w:t>
      </w:r>
    </w:p>
    <w:p w:rsidR="00274E64" w:rsidRPr="00D96D44" w:rsidRDefault="00274E64" w:rsidP="00274E64">
      <w:pPr>
        <w:rPr>
          <w:rFonts w:ascii="Times New Roman" w:hAnsi="Times New Roman" w:cs="Times New Roman"/>
        </w:rPr>
      </w:pPr>
      <w:r w:rsidRPr="00D96D44">
        <w:rPr>
          <w:rFonts w:ascii="Times New Roman" w:hAnsi="Times New Roman" w:cs="Times New Roman"/>
        </w:rPr>
        <w:t>What do you think are the reasons behind the differences between before and after the earthquake?</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u w:val="single"/>
        </w:rPr>
      </w:pPr>
      <w:r w:rsidRPr="00D96D44">
        <w:rPr>
          <w:rFonts w:ascii="Times New Roman" w:hAnsi="Times New Roman" w:cs="Times New Roman"/>
          <w:u w:val="single"/>
        </w:rPr>
        <w:t>Future steps:</w:t>
      </w:r>
    </w:p>
    <w:p w:rsidR="00274E64" w:rsidRPr="00D96D44" w:rsidRDefault="00274E64" w:rsidP="00274E64">
      <w:pPr>
        <w:rPr>
          <w:rFonts w:ascii="Times New Roman" w:hAnsi="Times New Roman" w:cs="Times New Roman"/>
          <w:u w:val="single"/>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 xml:space="preserve">What type of training would help the FCHV be better prepared to help your community in the event of a future disaster? </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What supplies/resources would she need?</w:t>
      </w:r>
    </w:p>
    <w:p w:rsidR="00274E64" w:rsidRPr="00D96D44" w:rsidRDefault="00274E64" w:rsidP="00274E64">
      <w:pPr>
        <w:rPr>
          <w:rFonts w:ascii="Times New Roman" w:hAnsi="Times New Roman" w:cs="Times New Roman"/>
        </w:rPr>
      </w:pPr>
    </w:p>
    <w:p w:rsidR="00274E64" w:rsidRPr="00D96D44" w:rsidRDefault="00274E64" w:rsidP="00274E64">
      <w:pPr>
        <w:rPr>
          <w:rFonts w:ascii="Times New Roman" w:hAnsi="Times New Roman" w:cs="Times New Roman"/>
        </w:rPr>
      </w:pPr>
      <w:r w:rsidRPr="00D96D44">
        <w:rPr>
          <w:rFonts w:ascii="Times New Roman" w:hAnsi="Times New Roman" w:cs="Times New Roman"/>
        </w:rPr>
        <w:t>How should FCHVs work with international and national relief teams?</w:t>
      </w:r>
    </w:p>
    <w:p w:rsidR="00274E64" w:rsidRPr="00D96D44" w:rsidRDefault="00274E64" w:rsidP="00274E64">
      <w:pPr>
        <w:rPr>
          <w:rFonts w:ascii="Times New Roman" w:hAnsi="Times New Roman" w:cs="Times New Roman"/>
          <w:b/>
        </w:rPr>
      </w:pPr>
    </w:p>
    <w:p w:rsidR="00274E64" w:rsidRPr="00D96D44" w:rsidRDefault="00274E64" w:rsidP="00274E64">
      <w:pPr>
        <w:rPr>
          <w:rFonts w:ascii="Times New Roman" w:hAnsi="Times New Roman" w:cs="Times New Roman"/>
          <w:u w:val="single"/>
        </w:rPr>
      </w:pPr>
    </w:p>
    <w:p w:rsidR="00274E64" w:rsidRPr="00D96D44" w:rsidRDefault="00274E64" w:rsidP="00274E64">
      <w:pPr>
        <w:rPr>
          <w:rFonts w:ascii="Times New Roman" w:hAnsi="Times New Roman" w:cs="Times New Roman"/>
          <w:u w:val="single"/>
        </w:rPr>
      </w:pPr>
    </w:p>
    <w:p w:rsidR="00274E64" w:rsidRPr="00D96D44" w:rsidRDefault="00274E64" w:rsidP="00274E64">
      <w:pPr>
        <w:rPr>
          <w:rFonts w:ascii="Times New Roman" w:hAnsi="Times New Roman" w:cs="Times New Roman"/>
          <w:b/>
        </w:rPr>
      </w:pPr>
    </w:p>
    <w:p w:rsidR="002766A7" w:rsidRDefault="002766A7"/>
    <w:sectPr w:rsidR="002766A7" w:rsidSect="00996C2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03" w:rsidRDefault="00E16E03">
      <w:r>
        <w:separator/>
      </w:r>
    </w:p>
  </w:endnote>
  <w:endnote w:type="continuationSeparator" w:id="0">
    <w:p w:rsidR="00E16E03" w:rsidRDefault="00E1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99" w:rsidRDefault="00274E64" w:rsidP="0099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899" w:rsidRDefault="00E16E03" w:rsidP="00996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99" w:rsidRDefault="00E16E03" w:rsidP="00996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03" w:rsidRDefault="00E16E03">
      <w:r>
        <w:separator/>
      </w:r>
    </w:p>
  </w:footnote>
  <w:footnote w:type="continuationSeparator" w:id="0">
    <w:p w:rsidR="00E16E03" w:rsidRDefault="00E1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84304"/>
    <w:multiLevelType w:val="hybridMultilevel"/>
    <w:tmpl w:val="239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93A61"/>
    <w:multiLevelType w:val="hybridMultilevel"/>
    <w:tmpl w:val="6E4E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64"/>
    <w:rsid w:val="00274E64"/>
    <w:rsid w:val="002766A7"/>
    <w:rsid w:val="004E4272"/>
    <w:rsid w:val="00E16E03"/>
    <w:rsid w:val="00FB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1965"/>
  <w15:chartTrackingRefBased/>
  <w15:docId w15:val="{4486762D-E70A-40DF-B559-65E2D920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4E6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E64"/>
    <w:pPr>
      <w:ind w:left="720"/>
      <w:contextualSpacing/>
    </w:pPr>
  </w:style>
  <w:style w:type="paragraph" w:styleId="Footer">
    <w:name w:val="footer"/>
    <w:basedOn w:val="Normal"/>
    <w:link w:val="FooterChar"/>
    <w:uiPriority w:val="99"/>
    <w:unhideWhenUsed/>
    <w:rsid w:val="00274E64"/>
    <w:pPr>
      <w:tabs>
        <w:tab w:val="center" w:pos="4320"/>
        <w:tab w:val="right" w:pos="8640"/>
      </w:tabs>
    </w:pPr>
  </w:style>
  <w:style w:type="character" w:customStyle="1" w:styleId="FooterChar">
    <w:name w:val="Footer Char"/>
    <w:basedOn w:val="DefaultParagraphFont"/>
    <w:link w:val="Footer"/>
    <w:uiPriority w:val="99"/>
    <w:rsid w:val="00274E64"/>
    <w:rPr>
      <w:rFonts w:eastAsiaTheme="minorEastAsia"/>
      <w:sz w:val="24"/>
      <w:szCs w:val="24"/>
    </w:rPr>
  </w:style>
  <w:style w:type="character" w:styleId="PageNumber">
    <w:name w:val="page number"/>
    <w:basedOn w:val="DefaultParagraphFont"/>
    <w:uiPriority w:val="99"/>
    <w:semiHidden/>
    <w:unhideWhenUsed/>
    <w:rsid w:val="0027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2017-05-02T21:17:00Z</dcterms:created>
  <dcterms:modified xsi:type="dcterms:W3CDTF">2017-06-22T19:43:00Z</dcterms:modified>
</cp:coreProperties>
</file>