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5CCD" w14:textId="214D6B96" w:rsidR="00DB17FE" w:rsidRPr="007E7979" w:rsidRDefault="00416647" w:rsidP="00DB17FE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7979">
        <w:rPr>
          <w:rFonts w:ascii="Times New Roman" w:hAnsi="Times New Roman" w:cs="Times New Roman"/>
          <w:b/>
          <w:sz w:val="32"/>
          <w:szCs w:val="32"/>
        </w:rPr>
        <w:t>Interview Guide</w:t>
      </w:r>
    </w:p>
    <w:p w14:paraId="1A112B46" w14:textId="73D1C4E8" w:rsidR="007E7979" w:rsidRDefault="007E7979" w:rsidP="00DB17F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Injuries in disast</w:t>
      </w:r>
      <w:r w:rsidR="00041574">
        <w:rPr>
          <w:rFonts w:ascii="Times New Roman" w:hAnsi="Times New Roman" w:cs="Times New Roman"/>
          <w:b/>
          <w:sz w:val="28"/>
          <w:szCs w:val="28"/>
        </w:rPr>
        <w:t>er relief workers and mitigation</w:t>
      </w:r>
      <w:r>
        <w:rPr>
          <w:rFonts w:ascii="Times New Roman" w:hAnsi="Times New Roman" w:cs="Times New Roman"/>
          <w:b/>
          <w:sz w:val="28"/>
          <w:szCs w:val="28"/>
        </w:rPr>
        <w:t xml:space="preserve"> strategies</w:t>
      </w:r>
    </w:p>
    <w:p w14:paraId="0D17CFC9" w14:textId="0BFC4520" w:rsidR="00DB17FE" w:rsidRDefault="00DB17FE" w:rsidP="00DB17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Interview questions are based on the </w:t>
      </w:r>
      <w:r w:rsidR="00F33B9F">
        <w:rPr>
          <w:rFonts w:ascii="Times New Roman" w:hAnsi="Times New Roman" w:cs="Times New Roman"/>
          <w:sz w:val="24"/>
          <w:szCs w:val="24"/>
          <w:lang w:val="en-US"/>
        </w:rPr>
        <w:t xml:space="preserve">research questions and include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type of injuries, </w:t>
      </w:r>
      <w:r w:rsidR="00F33B9F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>causes and mitigating strategies</w:t>
      </w:r>
      <w:r w:rsidR="00F33B9F">
        <w:rPr>
          <w:rFonts w:ascii="Times New Roman" w:hAnsi="Times New Roman" w:cs="Times New Roman"/>
          <w:sz w:val="24"/>
          <w:szCs w:val="24"/>
          <w:lang w:val="en-US"/>
        </w:rPr>
        <w:t xml:space="preserve">. The questions are </w:t>
      </w:r>
      <w:r>
        <w:rPr>
          <w:rFonts w:ascii="Times New Roman" w:hAnsi="Times New Roman" w:cs="Times New Roman"/>
          <w:sz w:val="24"/>
          <w:szCs w:val="24"/>
          <w:lang w:val="en-US"/>
        </w:rPr>
        <w:t>asked to participants</w:t>
      </w:r>
      <w:r w:rsidR="00F33B9F" w:rsidRPr="00F33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B9F">
        <w:rPr>
          <w:rFonts w:ascii="Times New Roman" w:hAnsi="Times New Roman" w:cs="Times New Roman"/>
          <w:sz w:val="24"/>
          <w:szCs w:val="24"/>
          <w:lang w:val="en-US"/>
        </w:rPr>
        <w:t>one-to-one</w:t>
      </w:r>
      <w:r w:rsidR="00862BD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BD4">
        <w:rPr>
          <w:rFonts w:ascii="Times New Roman" w:hAnsi="Times New Roman" w:cs="Times New Roman"/>
          <w:sz w:val="24"/>
          <w:szCs w:val="24"/>
          <w:lang w:val="en-US"/>
        </w:rPr>
        <w:t>either through phone or skype interview whichever is convenient to the participants</w:t>
      </w:r>
      <w:r w:rsidR="00F33B9F">
        <w:rPr>
          <w:rFonts w:ascii="Times New Roman" w:hAnsi="Times New Roman" w:cs="Times New Roman"/>
          <w:sz w:val="24"/>
          <w:szCs w:val="24"/>
          <w:lang w:val="en-US"/>
        </w:rPr>
        <w:t xml:space="preserve">. The aim is to </w:t>
      </w:r>
      <w:r>
        <w:rPr>
          <w:rFonts w:ascii="Times New Roman" w:hAnsi="Times New Roman" w:cs="Times New Roman"/>
          <w:sz w:val="24"/>
          <w:szCs w:val="24"/>
        </w:rPr>
        <w:t>identify various possible injuries, factors that they consider contribute to injury amongst relief works and to identify ways in which those injuries may be reduced (mit</w:t>
      </w:r>
      <w:r w:rsidR="00F33B9F">
        <w:rPr>
          <w:rFonts w:ascii="Times New Roman" w:hAnsi="Times New Roman" w:cs="Times New Roman"/>
          <w:sz w:val="24"/>
          <w:szCs w:val="24"/>
        </w:rPr>
        <w:t>igation strategies)</w:t>
      </w:r>
      <w:r>
        <w:rPr>
          <w:rFonts w:ascii="Times New Roman" w:hAnsi="Times New Roman" w:cs="Times New Roman"/>
          <w:sz w:val="24"/>
          <w:szCs w:val="24"/>
        </w:rPr>
        <w:t xml:space="preserve">. Participants are also asked to comment on (and/or validate) the proposed framework </w:t>
      </w:r>
      <w:r w:rsidR="00FA2449">
        <w:rPr>
          <w:rFonts w:ascii="Times New Roman" w:hAnsi="Times New Roman" w:cs="Times New Roman"/>
          <w:sz w:val="24"/>
          <w:szCs w:val="24"/>
        </w:rPr>
        <w:t xml:space="preserve">of themes developed from </w:t>
      </w:r>
      <w:r w:rsidR="00F33B9F">
        <w:rPr>
          <w:rFonts w:ascii="Times New Roman" w:hAnsi="Times New Roman" w:cs="Times New Roman"/>
          <w:sz w:val="24"/>
          <w:szCs w:val="24"/>
        </w:rPr>
        <w:t xml:space="preserve">the </w:t>
      </w:r>
      <w:r w:rsidR="00FA2449">
        <w:rPr>
          <w:rFonts w:ascii="Times New Roman" w:hAnsi="Times New Roman" w:cs="Times New Roman"/>
          <w:sz w:val="24"/>
          <w:szCs w:val="24"/>
        </w:rPr>
        <w:t>literature.</w:t>
      </w:r>
      <w:r w:rsidR="00706E03">
        <w:rPr>
          <w:rFonts w:ascii="Times New Roman" w:hAnsi="Times New Roman" w:cs="Times New Roman"/>
          <w:sz w:val="24"/>
          <w:szCs w:val="24"/>
        </w:rPr>
        <w:t xml:space="preserve"> </w:t>
      </w:r>
      <w:r w:rsidR="00F33B9F">
        <w:rPr>
          <w:rFonts w:ascii="Times New Roman" w:hAnsi="Times New Roman" w:cs="Times New Roman"/>
          <w:sz w:val="24"/>
          <w:szCs w:val="24"/>
        </w:rPr>
        <w:t xml:space="preserve">The principal </w:t>
      </w:r>
      <w:r w:rsidR="00706E03">
        <w:rPr>
          <w:rFonts w:ascii="Times New Roman" w:hAnsi="Times New Roman" w:cs="Times New Roman"/>
          <w:sz w:val="24"/>
          <w:szCs w:val="24"/>
        </w:rPr>
        <w:t>questions are listed below</w:t>
      </w:r>
      <w:r w:rsidR="009C39E4">
        <w:rPr>
          <w:rFonts w:ascii="Times New Roman" w:hAnsi="Times New Roman" w:cs="Times New Roman"/>
          <w:sz w:val="24"/>
          <w:szCs w:val="24"/>
        </w:rPr>
        <w:t xml:space="preserve"> while other sub-questions may be developed as the conversation progresses.</w:t>
      </w:r>
    </w:p>
    <w:p w14:paraId="25A4D82B" w14:textId="375C40B9" w:rsidR="00DB17FE" w:rsidRPr="00DB17FE" w:rsidRDefault="00DB17FE" w:rsidP="00DB17F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91E47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78B39CAA" w14:textId="4F3FBE11" w:rsidR="007E6BEF" w:rsidRPr="007E6BEF" w:rsidRDefault="007E6BEF" w:rsidP="007E6BEF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5D">
        <w:rPr>
          <w:rFonts w:ascii="Times New Roman" w:hAnsi="Times New Roman" w:cs="Times New Roman"/>
          <w:b/>
          <w:sz w:val="24"/>
          <w:szCs w:val="24"/>
        </w:rPr>
        <w:t xml:space="preserve">Opening </w:t>
      </w:r>
      <w:r w:rsidR="00F33B9F">
        <w:rPr>
          <w:rFonts w:ascii="Times New Roman" w:hAnsi="Times New Roman" w:cs="Times New Roman"/>
          <w:b/>
          <w:sz w:val="24"/>
          <w:szCs w:val="24"/>
        </w:rPr>
        <w:t>statement:</w:t>
      </w:r>
      <w:r w:rsidRPr="007E6BEF">
        <w:rPr>
          <w:rFonts w:ascii="Times New Roman" w:hAnsi="Times New Roman" w:cs="Times New Roman"/>
          <w:sz w:val="24"/>
          <w:szCs w:val="24"/>
        </w:rPr>
        <w:t xml:space="preserve"> </w:t>
      </w:r>
      <w:r w:rsidR="0058345D">
        <w:rPr>
          <w:rFonts w:ascii="Times New Roman" w:hAnsi="Times New Roman" w:cs="Times New Roman"/>
          <w:sz w:val="24"/>
          <w:szCs w:val="24"/>
        </w:rPr>
        <w:t xml:space="preserve">Firstly, I would like to thank </w:t>
      </w:r>
      <w:r w:rsidRPr="007E6BEF">
        <w:rPr>
          <w:rFonts w:ascii="Times New Roman" w:hAnsi="Times New Roman" w:cs="Times New Roman"/>
          <w:sz w:val="24"/>
          <w:szCs w:val="24"/>
        </w:rPr>
        <w:t>you for your voluntary participation in this interview which is actually a part of partia</w:t>
      </w:r>
      <w:r>
        <w:rPr>
          <w:rFonts w:ascii="Times New Roman" w:hAnsi="Times New Roman" w:cs="Times New Roman"/>
          <w:sz w:val="24"/>
          <w:szCs w:val="24"/>
        </w:rPr>
        <w:t xml:space="preserve">l fulfilment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of the award of a Master of Public Health degree at Q</w:t>
      </w:r>
      <w:r w:rsidR="00395E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ueensland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</w:t>
      </w:r>
      <w:r w:rsidR="00395E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niversity of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</w:t>
      </w:r>
      <w:r w:rsidR="00395E2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echnology</w:t>
      </w:r>
      <w:r w:rsidR="009B3D19">
        <w:rPr>
          <w:rFonts w:ascii="Times New Roman" w:hAnsi="Times New Roman" w:cs="Times New Roman"/>
          <w:sz w:val="24"/>
          <w:szCs w:val="24"/>
        </w:rPr>
        <w:t xml:space="preserve"> for the unit D</w:t>
      </w:r>
      <w:r>
        <w:rPr>
          <w:rFonts w:ascii="Times New Roman" w:hAnsi="Times New Roman" w:cs="Times New Roman"/>
          <w:sz w:val="24"/>
          <w:szCs w:val="24"/>
        </w:rPr>
        <w:t xml:space="preserve">issertation. I </w:t>
      </w:r>
      <w:r w:rsidRPr="007E6BEF">
        <w:rPr>
          <w:rFonts w:ascii="Times New Roman" w:hAnsi="Times New Roman" w:cs="Times New Roman"/>
          <w:sz w:val="24"/>
          <w:szCs w:val="24"/>
        </w:rPr>
        <w:t xml:space="preserve">assure </w:t>
      </w:r>
      <w:r w:rsidR="00F33B9F">
        <w:rPr>
          <w:rFonts w:ascii="Times New Roman" w:hAnsi="Times New Roman" w:cs="Times New Roman"/>
          <w:sz w:val="24"/>
          <w:szCs w:val="24"/>
        </w:rPr>
        <w:t xml:space="preserve">you </w:t>
      </w:r>
      <w:r w:rsidRPr="007E6BEF">
        <w:rPr>
          <w:rFonts w:ascii="Times New Roman" w:hAnsi="Times New Roman" w:cs="Times New Roman"/>
          <w:sz w:val="24"/>
          <w:szCs w:val="24"/>
        </w:rPr>
        <w:t xml:space="preserve">that your views from the interview will be exclusively used for the purpose as mentioned in the information sheet and </w:t>
      </w:r>
      <w:r w:rsidR="004B1CF0">
        <w:rPr>
          <w:rFonts w:ascii="Times New Roman" w:hAnsi="Times New Roman" w:cs="Times New Roman"/>
          <w:sz w:val="24"/>
          <w:szCs w:val="24"/>
        </w:rPr>
        <w:t xml:space="preserve">your identity will not be disclosed in any part of the report. The information </w:t>
      </w:r>
      <w:r w:rsidR="0058345D">
        <w:rPr>
          <w:rFonts w:ascii="Times New Roman" w:hAnsi="Times New Roman" w:cs="Times New Roman"/>
          <w:sz w:val="24"/>
          <w:szCs w:val="24"/>
        </w:rPr>
        <w:t xml:space="preserve">you provide will be </w:t>
      </w:r>
      <w:r w:rsidR="009B3D19">
        <w:rPr>
          <w:rFonts w:ascii="Times New Roman" w:hAnsi="Times New Roman" w:cs="Times New Roman"/>
          <w:sz w:val="24"/>
          <w:szCs w:val="24"/>
        </w:rPr>
        <w:t>extracted</w:t>
      </w:r>
      <w:r w:rsidR="004B1CF0">
        <w:rPr>
          <w:rFonts w:ascii="Times New Roman" w:hAnsi="Times New Roman" w:cs="Times New Roman"/>
          <w:sz w:val="24"/>
          <w:szCs w:val="24"/>
        </w:rPr>
        <w:t xml:space="preserve"> as a general expert’s opinion and </w:t>
      </w:r>
      <w:r w:rsidRPr="007E6BEF">
        <w:rPr>
          <w:rFonts w:ascii="Times New Roman" w:hAnsi="Times New Roman" w:cs="Times New Roman"/>
          <w:sz w:val="24"/>
          <w:szCs w:val="24"/>
        </w:rPr>
        <w:t xml:space="preserve">will not affect your </w:t>
      </w:r>
      <w:r w:rsidR="004B1CF0">
        <w:rPr>
          <w:rFonts w:ascii="Times New Roman" w:hAnsi="Times New Roman" w:cs="Times New Roman"/>
          <w:sz w:val="24"/>
          <w:szCs w:val="24"/>
        </w:rPr>
        <w:t>personal and professional reputation</w:t>
      </w:r>
      <w:r w:rsidRPr="007E6BEF">
        <w:rPr>
          <w:rFonts w:ascii="Times New Roman" w:hAnsi="Times New Roman" w:cs="Times New Roman"/>
          <w:sz w:val="24"/>
          <w:szCs w:val="24"/>
        </w:rPr>
        <w:t>. If you have any queries related to this matter, please feel free to ask bef</w:t>
      </w:r>
      <w:r w:rsidR="009B3D19">
        <w:rPr>
          <w:rFonts w:ascii="Times New Roman" w:hAnsi="Times New Roman" w:cs="Times New Roman"/>
          <w:sz w:val="24"/>
          <w:szCs w:val="24"/>
        </w:rPr>
        <w:t xml:space="preserve">ore we start the </w:t>
      </w:r>
      <w:r w:rsidR="004B1CF0">
        <w:rPr>
          <w:rFonts w:ascii="Times New Roman" w:hAnsi="Times New Roman" w:cs="Times New Roman"/>
          <w:sz w:val="24"/>
          <w:szCs w:val="24"/>
        </w:rPr>
        <w:t>actual interview questions</w:t>
      </w:r>
      <w:r w:rsidR="009B3D19">
        <w:rPr>
          <w:rFonts w:ascii="Times New Roman" w:hAnsi="Times New Roman" w:cs="Times New Roman"/>
          <w:sz w:val="24"/>
          <w:szCs w:val="24"/>
        </w:rPr>
        <w:t xml:space="preserve">. </w:t>
      </w:r>
      <w:r w:rsidR="00ED3A9C">
        <w:rPr>
          <w:rFonts w:ascii="Times New Roman" w:hAnsi="Times New Roman" w:cs="Times New Roman"/>
          <w:sz w:val="24"/>
          <w:szCs w:val="24"/>
        </w:rPr>
        <w:t xml:space="preserve">With this, I would also like to request permission to record the conversation </w:t>
      </w:r>
      <w:r w:rsidR="002F0D7C">
        <w:rPr>
          <w:rFonts w:ascii="Times New Roman" w:hAnsi="Times New Roman" w:cs="Times New Roman"/>
          <w:sz w:val="24"/>
          <w:szCs w:val="24"/>
        </w:rPr>
        <w:t>so that it can be re-listened for data analysis</w:t>
      </w:r>
      <w:r w:rsidR="002C1E22">
        <w:rPr>
          <w:rFonts w:ascii="Times New Roman" w:hAnsi="Times New Roman" w:cs="Times New Roman"/>
          <w:sz w:val="24"/>
          <w:szCs w:val="24"/>
        </w:rPr>
        <w:t xml:space="preserve"> and interpretation</w:t>
      </w:r>
      <w:r w:rsidR="009B3D19">
        <w:rPr>
          <w:rFonts w:ascii="Times New Roman" w:hAnsi="Times New Roman" w:cs="Times New Roman"/>
          <w:sz w:val="24"/>
          <w:szCs w:val="24"/>
        </w:rPr>
        <w:t xml:space="preserve"> purposes. </w:t>
      </w:r>
    </w:p>
    <w:p w14:paraId="0058F545" w14:textId="77777777" w:rsidR="00416647" w:rsidRPr="009A7706" w:rsidRDefault="00416647" w:rsidP="009A770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706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="009A7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06">
        <w:rPr>
          <w:rFonts w:ascii="Times New Roman" w:hAnsi="Times New Roman" w:cs="Times New Roman"/>
          <w:b/>
          <w:bCs/>
          <w:sz w:val="24"/>
          <w:szCs w:val="24"/>
        </w:rPr>
        <w:t>1. Types of Injuries</w:t>
      </w:r>
    </w:p>
    <w:p w14:paraId="6FC5FE47" w14:textId="4770CFBF" w:rsidR="009A7706" w:rsidRPr="009A7706" w:rsidRDefault="00416647" w:rsidP="009A77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lastRenderedPageBreak/>
        <w:t>What could be</w:t>
      </w:r>
      <w:r w:rsidR="0040724F">
        <w:rPr>
          <w:rFonts w:ascii="Times New Roman" w:hAnsi="Times New Roman" w:cs="Times New Roman"/>
          <w:sz w:val="24"/>
          <w:szCs w:val="24"/>
        </w:rPr>
        <w:t xml:space="preserve"> the possible injuries for disaster responders </w:t>
      </w:r>
      <w:r w:rsidR="001C13C7">
        <w:rPr>
          <w:rFonts w:ascii="Times New Roman" w:hAnsi="Times New Roman" w:cs="Times New Roman"/>
          <w:sz w:val="24"/>
          <w:szCs w:val="24"/>
        </w:rPr>
        <w:t xml:space="preserve">in </w:t>
      </w:r>
      <w:r w:rsidR="006F65A5">
        <w:rPr>
          <w:rFonts w:ascii="Times New Roman" w:hAnsi="Times New Roman" w:cs="Times New Roman"/>
          <w:sz w:val="24"/>
          <w:szCs w:val="24"/>
        </w:rPr>
        <w:t>different phases of relief works?</w:t>
      </w:r>
    </w:p>
    <w:p w14:paraId="63DF13D3" w14:textId="77777777" w:rsidR="00416647" w:rsidRPr="009A7706" w:rsidRDefault="00416647" w:rsidP="009A77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t>In your opinion, how are these injuries different from each other?</w:t>
      </w:r>
    </w:p>
    <w:p w14:paraId="00086078" w14:textId="77777777" w:rsidR="00416647" w:rsidRPr="009A7706" w:rsidRDefault="00416647" w:rsidP="009A770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t>Do you see any connection among the injury types that you have just mentioned?</w:t>
      </w:r>
    </w:p>
    <w:p w14:paraId="5C6994C3" w14:textId="77777777" w:rsidR="00416647" w:rsidRPr="009A7706" w:rsidRDefault="00416647" w:rsidP="009A770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706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="009A7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06">
        <w:rPr>
          <w:rFonts w:ascii="Times New Roman" w:hAnsi="Times New Roman" w:cs="Times New Roman"/>
          <w:b/>
          <w:bCs/>
          <w:sz w:val="24"/>
          <w:szCs w:val="24"/>
        </w:rPr>
        <w:t>2. Factors affecting the injury rate</w:t>
      </w:r>
    </w:p>
    <w:p w14:paraId="597CED62" w14:textId="77777777" w:rsidR="009A7706" w:rsidRPr="009A7706" w:rsidRDefault="00416647" w:rsidP="009A770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t>Based on your field experience and knowledge, what could be the factors that potentiates the injury rate?</w:t>
      </w:r>
    </w:p>
    <w:p w14:paraId="28ABA956" w14:textId="4BC8E59F" w:rsidR="00416647" w:rsidRPr="009A7706" w:rsidRDefault="00416647" w:rsidP="009A770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t xml:space="preserve">How do you see the </w:t>
      </w:r>
      <w:r w:rsidR="008A05FE" w:rsidRPr="009A7706">
        <w:rPr>
          <w:rFonts w:ascii="Times New Roman" w:hAnsi="Times New Roman" w:cs="Times New Roman"/>
          <w:sz w:val="24"/>
          <w:szCs w:val="24"/>
        </w:rPr>
        <w:t xml:space="preserve">trend of international volunteerism? Do you think international volunteers </w:t>
      </w:r>
      <w:r w:rsidR="00B056BC" w:rsidRPr="009A7706">
        <w:rPr>
          <w:rFonts w:ascii="Times New Roman" w:hAnsi="Times New Roman" w:cs="Times New Roman"/>
          <w:sz w:val="24"/>
          <w:szCs w:val="24"/>
        </w:rPr>
        <w:t xml:space="preserve">are </w:t>
      </w:r>
      <w:r w:rsidR="008A05FE" w:rsidRPr="009A7706">
        <w:rPr>
          <w:rFonts w:ascii="Times New Roman" w:hAnsi="Times New Roman" w:cs="Times New Roman"/>
          <w:sz w:val="24"/>
          <w:szCs w:val="24"/>
        </w:rPr>
        <w:t xml:space="preserve">more susceptible to </w:t>
      </w:r>
      <w:r w:rsidR="00F33B9F">
        <w:rPr>
          <w:rFonts w:ascii="Times New Roman" w:hAnsi="Times New Roman" w:cs="Times New Roman"/>
          <w:sz w:val="24"/>
          <w:szCs w:val="24"/>
        </w:rPr>
        <w:t>injuries</w:t>
      </w:r>
      <w:r w:rsidR="008A05FE" w:rsidRPr="009A7706">
        <w:rPr>
          <w:rFonts w:ascii="Times New Roman" w:hAnsi="Times New Roman" w:cs="Times New Roman"/>
          <w:sz w:val="24"/>
          <w:szCs w:val="24"/>
        </w:rPr>
        <w:t>?</w:t>
      </w:r>
    </w:p>
    <w:p w14:paraId="5C8C0ED3" w14:textId="77777777" w:rsidR="008A05FE" w:rsidRPr="009A7706" w:rsidRDefault="008A05FE" w:rsidP="009A770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t>What is your idea and thoughts behind scarcity of epidemiological data relating to injuries of relief workers?</w:t>
      </w:r>
    </w:p>
    <w:p w14:paraId="0421928B" w14:textId="77777777" w:rsidR="008A05FE" w:rsidRPr="009A7706" w:rsidRDefault="008A05FE" w:rsidP="009A770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7706">
        <w:rPr>
          <w:rFonts w:ascii="Times New Roman" w:hAnsi="Times New Roman" w:cs="Times New Roman"/>
          <w:b/>
          <w:bCs/>
          <w:sz w:val="24"/>
          <w:szCs w:val="24"/>
        </w:rPr>
        <w:t>Topic</w:t>
      </w:r>
      <w:r w:rsidR="009A7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06">
        <w:rPr>
          <w:rFonts w:ascii="Times New Roman" w:hAnsi="Times New Roman" w:cs="Times New Roman"/>
          <w:b/>
          <w:bCs/>
          <w:sz w:val="24"/>
          <w:szCs w:val="24"/>
        </w:rPr>
        <w:t>3. Mitigation approaches</w:t>
      </w:r>
    </w:p>
    <w:p w14:paraId="16FF8277" w14:textId="028FDAA6" w:rsidR="008A05FE" w:rsidRPr="009A7706" w:rsidRDefault="00A84A0B" w:rsidP="009A77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like to talk about some </w:t>
      </w:r>
      <w:r w:rsidR="00B056BC" w:rsidRPr="009A7706">
        <w:rPr>
          <w:rFonts w:ascii="Times New Roman" w:hAnsi="Times New Roman" w:cs="Times New Roman"/>
          <w:sz w:val="24"/>
          <w:szCs w:val="24"/>
        </w:rPr>
        <w:t xml:space="preserve">special considerations to be made </w:t>
      </w:r>
      <w:r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8A05FE" w:rsidRPr="009A7706">
        <w:rPr>
          <w:rFonts w:ascii="Times New Roman" w:hAnsi="Times New Roman" w:cs="Times New Roman"/>
          <w:sz w:val="24"/>
          <w:szCs w:val="24"/>
        </w:rPr>
        <w:t>minimize the hazard rate</w:t>
      </w:r>
      <w:r w:rsidR="009A7706" w:rsidRPr="009A7706">
        <w:rPr>
          <w:rFonts w:ascii="Times New Roman" w:hAnsi="Times New Roman" w:cs="Times New Roman"/>
          <w:sz w:val="24"/>
          <w:szCs w:val="24"/>
        </w:rPr>
        <w:t>?</w:t>
      </w:r>
      <w:r w:rsidR="002E4EC6" w:rsidRPr="009A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CC9E6" w14:textId="43218E3D" w:rsidR="006509D0" w:rsidRPr="009A7706" w:rsidRDefault="00A84A0B" w:rsidP="009A77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opinion, are there any measures that </w:t>
      </w:r>
      <w:r w:rsidR="00695BA0">
        <w:rPr>
          <w:rFonts w:ascii="Times New Roman" w:hAnsi="Times New Roman" w:cs="Times New Roman"/>
          <w:sz w:val="24"/>
          <w:szCs w:val="24"/>
        </w:rPr>
        <w:t>could ensure worker’s safety prior, during or after deployment?</w:t>
      </w:r>
    </w:p>
    <w:p w14:paraId="44BBC37E" w14:textId="77777777" w:rsidR="008A05FE" w:rsidRPr="009A7706" w:rsidRDefault="006509D0" w:rsidP="009A77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A7706">
        <w:rPr>
          <w:rFonts w:ascii="Times New Roman" w:hAnsi="Times New Roman" w:cs="Times New Roman"/>
          <w:sz w:val="24"/>
          <w:szCs w:val="24"/>
        </w:rPr>
        <w:t>How can we create a favourable and sustainable engagement for professionals and altruists in disaster relief works?</w:t>
      </w:r>
      <w:r w:rsidR="008A05FE" w:rsidRPr="009A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DDBE7" w14:textId="2FE35D0D" w:rsidR="00F33B9F" w:rsidRDefault="00F33B9F" w:rsidP="00F33B9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 4. Conceptual framework</w:t>
      </w:r>
    </w:p>
    <w:p w14:paraId="6C9F21DF" w14:textId="393EDED3" w:rsidR="00F33B9F" w:rsidRDefault="00F33B9F" w:rsidP="00F33B9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Finally we have developed this conceptual framework form the literature and appreciate your view as to whether this captures the relationship between the injuries and the factors that cause them.</w:t>
      </w:r>
    </w:p>
    <w:p w14:paraId="583E3DAA" w14:textId="0E35645C" w:rsidR="00F33B9F" w:rsidRPr="00F33B9F" w:rsidRDefault="00F33B9F" w:rsidP="00F33B9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 there anything you would like to add to the framework?</w:t>
      </w:r>
    </w:p>
    <w:p w14:paraId="19D1A0D6" w14:textId="19EE6F3A" w:rsidR="00DB17FE" w:rsidRPr="00DB17FE" w:rsidRDefault="00DB17FE" w:rsidP="00F33B9F">
      <w:pPr>
        <w:spacing w:line="48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661">
        <w:rPr>
          <w:rFonts w:ascii="Times New Roman" w:hAnsi="Times New Roman" w:cs="Times New Roman"/>
          <w:b/>
          <w:sz w:val="24"/>
          <w:szCs w:val="24"/>
        </w:rPr>
        <w:lastRenderedPageBreak/>
        <w:t>Closing question</w:t>
      </w:r>
      <w:r w:rsidRPr="00DB17FE">
        <w:rPr>
          <w:rFonts w:ascii="Times New Roman" w:hAnsi="Times New Roman" w:cs="Times New Roman"/>
          <w:sz w:val="24"/>
          <w:szCs w:val="24"/>
        </w:rPr>
        <w:t xml:space="preserve">: </w:t>
      </w:r>
      <w:r w:rsidRPr="00DB17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Thank you so much for arranging some time from your busy schedule for the conver</w:t>
      </w:r>
      <w:r w:rsidR="008D46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sation and s</w:t>
      </w:r>
      <w:r w:rsidR="004748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haring your valuable opinion</w:t>
      </w:r>
      <w:r w:rsidRPr="00DB17F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853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Well, we are almost at the end of the interview</w:t>
      </w:r>
      <w:r w:rsidR="00033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So, before we conclude the conversation, is there anything you would like to</w:t>
      </w:r>
      <w:r w:rsidR="004477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add</w:t>
      </w:r>
      <w:r w:rsidR="00033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47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bring up related to the topic?</w:t>
      </w:r>
    </w:p>
    <w:p w14:paraId="72478499" w14:textId="692BC448" w:rsidR="008A05FE" w:rsidRPr="009A7706" w:rsidRDefault="008A05FE" w:rsidP="009A77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A05FE" w:rsidRPr="009A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793B"/>
    <w:multiLevelType w:val="hybridMultilevel"/>
    <w:tmpl w:val="597C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4484"/>
    <w:multiLevelType w:val="hybridMultilevel"/>
    <w:tmpl w:val="7828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57864"/>
    <w:multiLevelType w:val="hybridMultilevel"/>
    <w:tmpl w:val="B2FE5A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7DD5"/>
    <w:multiLevelType w:val="hybridMultilevel"/>
    <w:tmpl w:val="FB1046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2046F"/>
    <w:multiLevelType w:val="hybridMultilevel"/>
    <w:tmpl w:val="B0F2D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6029D"/>
    <w:multiLevelType w:val="hybridMultilevel"/>
    <w:tmpl w:val="F5EE7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47"/>
    <w:rsid w:val="00033A3D"/>
    <w:rsid w:val="00041574"/>
    <w:rsid w:val="000937C2"/>
    <w:rsid w:val="001C13C7"/>
    <w:rsid w:val="002616A6"/>
    <w:rsid w:val="00267EC8"/>
    <w:rsid w:val="002C1E22"/>
    <w:rsid w:val="002E4EC6"/>
    <w:rsid w:val="002F0D7C"/>
    <w:rsid w:val="00395E2F"/>
    <w:rsid w:val="003E5D06"/>
    <w:rsid w:val="0040724F"/>
    <w:rsid w:val="00416647"/>
    <w:rsid w:val="0044770B"/>
    <w:rsid w:val="004748DF"/>
    <w:rsid w:val="004B1CF0"/>
    <w:rsid w:val="0058345D"/>
    <w:rsid w:val="0058534C"/>
    <w:rsid w:val="00591E47"/>
    <w:rsid w:val="006509D0"/>
    <w:rsid w:val="00652A1B"/>
    <w:rsid w:val="00695BA0"/>
    <w:rsid w:val="006F65A5"/>
    <w:rsid w:val="00706E03"/>
    <w:rsid w:val="00733B62"/>
    <w:rsid w:val="007918AF"/>
    <w:rsid w:val="007E6BEF"/>
    <w:rsid w:val="007E7979"/>
    <w:rsid w:val="00862BD4"/>
    <w:rsid w:val="008812E9"/>
    <w:rsid w:val="008A05FE"/>
    <w:rsid w:val="008D4620"/>
    <w:rsid w:val="00917869"/>
    <w:rsid w:val="00974356"/>
    <w:rsid w:val="009A7706"/>
    <w:rsid w:val="009B3D19"/>
    <w:rsid w:val="009C39E4"/>
    <w:rsid w:val="00A03726"/>
    <w:rsid w:val="00A84A0B"/>
    <w:rsid w:val="00AD41F7"/>
    <w:rsid w:val="00B056BC"/>
    <w:rsid w:val="00BE477D"/>
    <w:rsid w:val="00CD4A8B"/>
    <w:rsid w:val="00DB17FE"/>
    <w:rsid w:val="00E91401"/>
    <w:rsid w:val="00ED3A9C"/>
    <w:rsid w:val="00F23D35"/>
    <w:rsid w:val="00F33B9F"/>
    <w:rsid w:val="00F96661"/>
    <w:rsid w:val="00F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91BC"/>
  <w15:chartTrackingRefBased/>
  <w15:docId w15:val="{26C932AC-502A-439B-80B7-AD90A016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AU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C34F48-57A1-4D8A-91DC-AA16EE0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Ellen Johnson</cp:lastModifiedBy>
  <cp:revision>2</cp:revision>
  <dcterms:created xsi:type="dcterms:W3CDTF">2019-02-05T02:42:00Z</dcterms:created>
  <dcterms:modified xsi:type="dcterms:W3CDTF">2019-02-05T02:42:00Z</dcterms:modified>
</cp:coreProperties>
</file>