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5DB" w14:textId="77777777" w:rsidR="00761E57" w:rsidRPr="00FA639E" w:rsidRDefault="00761E57" w:rsidP="00761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t>SUPPLEMENTARY TABLES</w:t>
      </w:r>
    </w:p>
    <w:p w14:paraId="1D921EA6" w14:textId="77777777" w:rsidR="00761E57" w:rsidRPr="00FA639E" w:rsidRDefault="00761E57" w:rsidP="00761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35608105"/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1. </w:t>
      </w:r>
      <w:r w:rsidRPr="00FA639E">
        <w:rPr>
          <w:rFonts w:ascii="Times New Roman" w:eastAsia="Times New Roman" w:hAnsi="Times New Roman" w:cs="Times New Roman"/>
          <w:bCs/>
          <w:sz w:val="24"/>
          <w:szCs w:val="24"/>
        </w:rPr>
        <w:t>MEDLINE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search method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69"/>
        <w:gridCol w:w="7348"/>
      </w:tblGrid>
      <w:tr w:rsidR="00761E57" w:rsidRPr="00674C44" w14:paraId="06DE8FAF" w14:textId="77777777" w:rsidTr="003832D1">
        <w:tc>
          <w:tcPr>
            <w:tcW w:w="8217" w:type="dxa"/>
            <w:gridSpan w:val="2"/>
          </w:tcPr>
          <w:p w14:paraId="09AE82DA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date: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26/05/21</w:t>
            </w:r>
          </w:p>
        </w:tc>
      </w:tr>
      <w:tr w:rsidR="00761E57" w:rsidRPr="00674C44" w14:paraId="39CAFEA1" w14:textId="77777777" w:rsidTr="003832D1">
        <w:tc>
          <w:tcPr>
            <w:tcW w:w="869" w:type="dxa"/>
          </w:tcPr>
          <w:p w14:paraId="233ADFAD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7348" w:type="dxa"/>
          </w:tcPr>
          <w:p w14:paraId="24A3C50B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MESH terms</w:t>
            </w:r>
          </w:p>
        </w:tc>
      </w:tr>
      <w:tr w:rsidR="00761E57" w:rsidRPr="00674C44" w14:paraId="633D9E81" w14:textId="77777777" w:rsidTr="003832D1">
        <w:tc>
          <w:tcPr>
            <w:tcW w:w="869" w:type="dxa"/>
          </w:tcPr>
          <w:p w14:paraId="3B9732D7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8" w:type="dxa"/>
          </w:tcPr>
          <w:p w14:paraId="32863F78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alcoholic intoxication/ or alcoholism/ or binge drinking/</w:t>
            </w:r>
          </w:p>
        </w:tc>
      </w:tr>
      <w:tr w:rsidR="00761E57" w:rsidRPr="00674C44" w14:paraId="40D1279C" w14:textId="77777777" w:rsidTr="003832D1">
        <w:tc>
          <w:tcPr>
            <w:tcW w:w="869" w:type="dxa"/>
          </w:tcPr>
          <w:p w14:paraId="4DF6B8BE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8" w:type="dxa"/>
          </w:tcPr>
          <w:p w14:paraId="0D1A30DC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 alcohol drinking/</w:t>
            </w:r>
          </w:p>
        </w:tc>
      </w:tr>
      <w:tr w:rsidR="00761E57" w:rsidRPr="00674C44" w14:paraId="6E5385A4" w14:textId="77777777" w:rsidTr="003832D1">
        <w:tc>
          <w:tcPr>
            <w:tcW w:w="869" w:type="dxa"/>
          </w:tcPr>
          <w:p w14:paraId="32E974A6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8" w:type="dxa"/>
          </w:tcPr>
          <w:p w14:paraId="412CCA2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Alcoholism/</w:t>
            </w:r>
          </w:p>
        </w:tc>
      </w:tr>
      <w:tr w:rsidR="00761E57" w:rsidRPr="00674C44" w14:paraId="48BBAE20" w14:textId="77777777" w:rsidTr="003832D1">
        <w:tc>
          <w:tcPr>
            <w:tcW w:w="869" w:type="dxa"/>
          </w:tcPr>
          <w:p w14:paraId="153AD81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48" w:type="dxa"/>
          </w:tcPr>
          <w:p w14:paraId="0D81D456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((ETOH or alcohol*) adj3 (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intox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or drink* or drunk* or excess*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consum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or binge*)</w:t>
            </w:r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4E9425B6" w14:textId="77777777" w:rsidTr="003832D1">
        <w:tc>
          <w:tcPr>
            <w:tcW w:w="869" w:type="dxa"/>
          </w:tcPr>
          <w:p w14:paraId="6313D505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48" w:type="dxa"/>
          </w:tcPr>
          <w:p w14:paraId="0AE00107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(binge* adj2 drink*</w:t>
            </w:r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3B710C38" w14:textId="77777777" w:rsidTr="003832D1">
        <w:tc>
          <w:tcPr>
            <w:tcW w:w="869" w:type="dxa"/>
          </w:tcPr>
          <w:p w14:paraId="24778B7D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48" w:type="dxa"/>
          </w:tcPr>
          <w:p w14:paraId="192F021F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or/1-5</w:t>
            </w:r>
          </w:p>
        </w:tc>
      </w:tr>
      <w:tr w:rsidR="00761E57" w:rsidRPr="00674C44" w14:paraId="04DDFFCE" w14:textId="77777777" w:rsidTr="003832D1">
        <w:tc>
          <w:tcPr>
            <w:tcW w:w="869" w:type="dxa"/>
          </w:tcPr>
          <w:p w14:paraId="7AEE9994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48" w:type="dxa"/>
          </w:tcPr>
          <w:p w14:paraId="2E86CFC8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Service, Hospital/</w:t>
            </w:r>
          </w:p>
        </w:tc>
      </w:tr>
      <w:tr w:rsidR="00761E57" w:rsidRPr="00674C44" w14:paraId="63D3BFAB" w14:textId="77777777" w:rsidTr="003832D1">
        <w:tc>
          <w:tcPr>
            <w:tcW w:w="869" w:type="dxa"/>
          </w:tcPr>
          <w:p w14:paraId="53AB34A3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48" w:type="dxa"/>
          </w:tcPr>
          <w:p w14:paraId="6A0F30E5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Medical Services/</w:t>
            </w:r>
          </w:p>
        </w:tc>
      </w:tr>
      <w:tr w:rsidR="00761E57" w:rsidRPr="00674C44" w14:paraId="0ECAB5EA" w14:textId="77777777" w:rsidTr="003832D1">
        <w:tc>
          <w:tcPr>
            <w:tcW w:w="869" w:type="dxa"/>
          </w:tcPr>
          <w:p w14:paraId="4D6CF456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48" w:type="dxa"/>
          </w:tcPr>
          <w:p w14:paraId="67E672B0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medicine/</w:t>
            </w:r>
          </w:p>
        </w:tc>
      </w:tr>
      <w:tr w:rsidR="00761E57" w:rsidRPr="00674C44" w14:paraId="5F3EB78E" w14:textId="77777777" w:rsidTr="003832D1">
        <w:tc>
          <w:tcPr>
            <w:tcW w:w="869" w:type="dxa"/>
          </w:tcPr>
          <w:p w14:paraId="11B17BA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48" w:type="dxa"/>
          </w:tcPr>
          <w:p w14:paraId="60E228A9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Nursing/</w:t>
            </w:r>
          </w:p>
        </w:tc>
      </w:tr>
      <w:tr w:rsidR="00761E57" w:rsidRPr="00674C44" w14:paraId="46AF5C0F" w14:textId="77777777" w:rsidTr="003832D1">
        <w:tc>
          <w:tcPr>
            <w:tcW w:w="869" w:type="dxa"/>
          </w:tcPr>
          <w:p w14:paraId="0414AC77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48" w:type="dxa"/>
          </w:tcPr>
          <w:p w14:paraId="2828F798" w14:textId="77777777" w:rsidR="00761E57" w:rsidRPr="00674C44" w:rsidRDefault="00761E57" w:rsidP="003832D1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(emergency adj2 (room? or unit? or department? or accident or service? or ward?)</w:t>
            </w:r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4BE2BFE5" w14:textId="77777777" w:rsidTr="003832D1">
        <w:tc>
          <w:tcPr>
            <w:tcW w:w="869" w:type="dxa"/>
          </w:tcPr>
          <w:p w14:paraId="506B7D1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48" w:type="dxa"/>
          </w:tcPr>
          <w:p w14:paraId="46ABE7A7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casualt</w:t>
            </w:r>
            <w:proofErr w:type="spellEnd"/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558A35B6" w14:textId="77777777" w:rsidTr="003832D1">
        <w:tc>
          <w:tcPr>
            <w:tcW w:w="869" w:type="dxa"/>
          </w:tcPr>
          <w:p w14:paraId="54E87FF1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48" w:type="dxa"/>
          </w:tcPr>
          <w:p w14:paraId="768132E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or/7-12</w:t>
            </w:r>
          </w:p>
        </w:tc>
      </w:tr>
      <w:tr w:rsidR="00761E57" w:rsidRPr="00674C44" w14:paraId="159299E5" w14:textId="77777777" w:rsidTr="003832D1">
        <w:tc>
          <w:tcPr>
            <w:tcW w:w="869" w:type="dxa"/>
          </w:tcPr>
          <w:p w14:paraId="323B5BB6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48" w:type="dxa"/>
          </w:tcPr>
          <w:p w14:paraId="2A3A31BB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and 13</w:t>
            </w:r>
          </w:p>
        </w:tc>
      </w:tr>
      <w:tr w:rsidR="00761E57" w:rsidRPr="00674C44" w14:paraId="4918585F" w14:textId="77777777" w:rsidTr="003832D1">
        <w:tc>
          <w:tcPr>
            <w:tcW w:w="869" w:type="dxa"/>
          </w:tcPr>
          <w:p w14:paraId="34269A31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48" w:type="dxa"/>
          </w:tcPr>
          <w:p w14:paraId="47F625E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(disrupt* or abnormal*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interupt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or surge* or rush* or rise* or fall* or busy* or quiet or extend* or extra or more or less</w:t>
            </w:r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55F7A0A8" w14:textId="77777777" w:rsidTr="003832D1">
        <w:tc>
          <w:tcPr>
            <w:tcW w:w="869" w:type="dxa"/>
          </w:tcPr>
          <w:p w14:paraId="4603055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48" w:type="dxa"/>
          </w:tcPr>
          <w:p w14:paraId="7CF173E2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and 13</w:t>
            </w:r>
          </w:p>
        </w:tc>
      </w:tr>
      <w:tr w:rsidR="00761E57" w:rsidRPr="00674C44" w14:paraId="063D6372" w14:textId="77777777" w:rsidTr="003832D1">
        <w:tc>
          <w:tcPr>
            <w:tcW w:w="869" w:type="dxa"/>
          </w:tcPr>
          <w:p w14:paraId="17DB3B1B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48" w:type="dxa"/>
          </w:tcPr>
          <w:p w14:paraId="507727C4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(disrupt* or abnormal*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interupt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decreas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or surge* or rush* or rise* or fall* or busy* or quiet or extend* or extra or more or less</w:t>
            </w:r>
            <w:proofErr w:type="gram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,ab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61E57" w:rsidRPr="00674C44" w14:paraId="4A374644" w14:textId="77777777" w:rsidTr="003832D1">
        <w:tc>
          <w:tcPr>
            <w:tcW w:w="869" w:type="dxa"/>
          </w:tcPr>
          <w:p w14:paraId="7C1CCCB3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48" w:type="dxa"/>
          </w:tcPr>
          <w:p w14:paraId="77E5E962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and 15</w:t>
            </w:r>
          </w:p>
        </w:tc>
      </w:tr>
      <w:tr w:rsidR="00761E57" w:rsidRPr="00674C44" w14:paraId="7FBE762D" w14:textId="77777777" w:rsidTr="003832D1">
        <w:tc>
          <w:tcPr>
            <w:tcW w:w="869" w:type="dxa"/>
          </w:tcPr>
          <w:p w14:paraId="458F8DA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48" w:type="dxa"/>
          </w:tcPr>
          <w:p w14:paraId="2F3AD9B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 18 to (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language and </w:t>
            </w:r>
            <w:proofErr w:type="spellStart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67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="2012 -Current")</w:t>
            </w:r>
          </w:p>
        </w:tc>
      </w:tr>
    </w:tbl>
    <w:p w14:paraId="48C8877F" w14:textId="77777777" w:rsidR="00761E57" w:rsidRDefault="00761E57" w:rsidP="00761E57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61E57" w:rsidSect="003E1F3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02E362" w14:textId="77777777" w:rsidR="00761E57" w:rsidRPr="00FA639E" w:rsidRDefault="00761E57" w:rsidP="00761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35608256"/>
      <w:bookmarkEnd w:id="0"/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Table 2. </w:t>
      </w:r>
      <w:r w:rsidRPr="00FA639E">
        <w:rPr>
          <w:rFonts w:ascii="Times New Roman" w:eastAsia="Times New Roman" w:hAnsi="Times New Roman" w:cs="Times New Roman"/>
          <w:bCs/>
          <w:sz w:val="24"/>
          <w:szCs w:val="24"/>
        </w:rPr>
        <w:t>CINAHL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search method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69"/>
        <w:gridCol w:w="7348"/>
      </w:tblGrid>
      <w:tr w:rsidR="00761E57" w:rsidRPr="00674C44" w14:paraId="5E663D28" w14:textId="77777777" w:rsidTr="003832D1">
        <w:tc>
          <w:tcPr>
            <w:tcW w:w="8217" w:type="dxa"/>
            <w:gridSpan w:val="2"/>
          </w:tcPr>
          <w:p w14:paraId="19DA150C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date: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26/05/21</w:t>
            </w:r>
          </w:p>
        </w:tc>
      </w:tr>
      <w:tr w:rsidR="00761E57" w:rsidRPr="00674C44" w14:paraId="6EE37C6C" w14:textId="77777777" w:rsidTr="003832D1">
        <w:tc>
          <w:tcPr>
            <w:tcW w:w="869" w:type="dxa"/>
          </w:tcPr>
          <w:p w14:paraId="13451288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7348" w:type="dxa"/>
          </w:tcPr>
          <w:p w14:paraId="5BE4AD91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headings</w:t>
            </w:r>
          </w:p>
        </w:tc>
      </w:tr>
      <w:tr w:rsidR="00761E57" w:rsidRPr="00674C44" w14:paraId="324EB767" w14:textId="77777777" w:rsidTr="003832D1">
        <w:tc>
          <w:tcPr>
            <w:tcW w:w="869" w:type="dxa"/>
          </w:tcPr>
          <w:p w14:paraId="282938E4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</w:t>
            </w:r>
          </w:p>
        </w:tc>
        <w:tc>
          <w:tcPr>
            <w:tcW w:w="7348" w:type="dxa"/>
          </w:tcPr>
          <w:p w14:paraId="50784DD5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MH alcoholic intoxication OR alcoholism OR binge drinking</w:t>
            </w:r>
          </w:p>
        </w:tc>
      </w:tr>
      <w:tr w:rsidR="00761E57" w:rsidRPr="00674C44" w14:paraId="125A303F" w14:textId="77777777" w:rsidTr="003832D1">
        <w:tc>
          <w:tcPr>
            <w:tcW w:w="869" w:type="dxa"/>
          </w:tcPr>
          <w:p w14:paraId="10DEA7CA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S2</w:t>
            </w:r>
          </w:p>
        </w:tc>
        <w:tc>
          <w:tcPr>
            <w:tcW w:w="7348" w:type="dxa"/>
          </w:tcPr>
          <w:p w14:paraId="48D79ACB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"Alcoholic Intoxication") OR (MH "Alcoholism") OR (MH "Alcohol Abuse")</w:t>
            </w:r>
          </w:p>
        </w:tc>
      </w:tr>
      <w:tr w:rsidR="00761E57" w:rsidRPr="00674C44" w14:paraId="42C8CDA9" w14:textId="77777777" w:rsidTr="003832D1">
        <w:tc>
          <w:tcPr>
            <w:tcW w:w="869" w:type="dxa"/>
          </w:tcPr>
          <w:p w14:paraId="28F993D7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S3</w:t>
            </w:r>
          </w:p>
        </w:tc>
        <w:tc>
          <w:tcPr>
            <w:tcW w:w="7348" w:type="dxa"/>
          </w:tcPr>
          <w:p w14:paraId="09A9665E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"Binge Drinking")</w:t>
            </w:r>
          </w:p>
        </w:tc>
      </w:tr>
      <w:tr w:rsidR="00761E57" w:rsidRPr="00674C44" w14:paraId="0EC8C6C3" w14:textId="77777777" w:rsidTr="003832D1">
        <w:tc>
          <w:tcPr>
            <w:tcW w:w="869" w:type="dxa"/>
          </w:tcPr>
          <w:p w14:paraId="2C869800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S4</w:t>
            </w:r>
          </w:p>
        </w:tc>
        <w:tc>
          <w:tcPr>
            <w:tcW w:w="7348" w:type="dxa"/>
          </w:tcPr>
          <w:p w14:paraId="4281F60A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"Alcohol Drinking")</w:t>
            </w:r>
          </w:p>
        </w:tc>
      </w:tr>
      <w:tr w:rsidR="00761E57" w:rsidRPr="00674C44" w14:paraId="74FA4253" w14:textId="77777777" w:rsidTr="003832D1">
        <w:tc>
          <w:tcPr>
            <w:tcW w:w="869" w:type="dxa"/>
          </w:tcPr>
          <w:p w14:paraId="477DD43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S5</w:t>
            </w:r>
          </w:p>
        </w:tc>
        <w:tc>
          <w:tcPr>
            <w:tcW w:w="7348" w:type="dxa"/>
          </w:tcPr>
          <w:p w14:paraId="41445193" w14:textId="77777777" w:rsidR="00761E57" w:rsidRPr="00674C44" w:rsidRDefault="00761E57" w:rsidP="003832D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"Alcoholism")</w:t>
            </w:r>
          </w:p>
        </w:tc>
      </w:tr>
      <w:tr w:rsidR="00761E57" w:rsidRPr="00674C44" w14:paraId="04E84272" w14:textId="77777777" w:rsidTr="003832D1">
        <w:tc>
          <w:tcPr>
            <w:tcW w:w="869" w:type="dxa"/>
          </w:tcPr>
          <w:p w14:paraId="3FCF66C2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S6</w:t>
            </w:r>
          </w:p>
        </w:tc>
        <w:tc>
          <w:tcPr>
            <w:tcW w:w="7348" w:type="dxa"/>
          </w:tcPr>
          <w:p w14:paraId="12A5FD04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 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(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ETOH or alcohol*) N2 (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intox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drink* or drunk* or excess*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binge*) ) OR 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AB ( (ETOH or alcohol*) N2 (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intox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drink* or drunk* or excess*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 or binge*) )</w:t>
            </w:r>
          </w:p>
        </w:tc>
      </w:tr>
      <w:tr w:rsidR="00761E57" w:rsidRPr="00674C44" w14:paraId="1ACA8B1D" w14:textId="77777777" w:rsidTr="003832D1">
        <w:tc>
          <w:tcPr>
            <w:tcW w:w="869" w:type="dxa"/>
          </w:tcPr>
          <w:p w14:paraId="5D49C789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S7</w:t>
            </w:r>
          </w:p>
        </w:tc>
        <w:tc>
          <w:tcPr>
            <w:tcW w:w="7348" w:type="dxa"/>
          </w:tcPr>
          <w:p w14:paraId="7278AE7B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 binge* N2 drink* OR AB binge* N2 drink*</w:t>
            </w:r>
          </w:p>
        </w:tc>
      </w:tr>
      <w:tr w:rsidR="00761E57" w:rsidRPr="00674C44" w14:paraId="37C7702C" w14:textId="77777777" w:rsidTr="003832D1">
        <w:tc>
          <w:tcPr>
            <w:tcW w:w="869" w:type="dxa"/>
          </w:tcPr>
          <w:p w14:paraId="674796B3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S8</w:t>
            </w:r>
          </w:p>
        </w:tc>
        <w:tc>
          <w:tcPr>
            <w:tcW w:w="7348" w:type="dxa"/>
          </w:tcPr>
          <w:p w14:paraId="406D2F96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 OR S2 OR S3 OR S4 OR S5 OR S6 OR S7</w:t>
            </w:r>
          </w:p>
        </w:tc>
      </w:tr>
      <w:tr w:rsidR="00761E57" w:rsidRPr="00674C44" w14:paraId="6208A043" w14:textId="77777777" w:rsidTr="003832D1">
        <w:tc>
          <w:tcPr>
            <w:tcW w:w="869" w:type="dxa"/>
          </w:tcPr>
          <w:p w14:paraId="79272A4A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S9</w:t>
            </w:r>
          </w:p>
        </w:tc>
        <w:tc>
          <w:tcPr>
            <w:tcW w:w="7348" w:type="dxa"/>
          </w:tcPr>
          <w:p w14:paraId="6E8E3EB5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"Emergency Service")</w:t>
            </w:r>
          </w:p>
        </w:tc>
      </w:tr>
      <w:tr w:rsidR="00761E57" w:rsidRPr="00674C44" w14:paraId="3A8D7C04" w14:textId="77777777" w:rsidTr="003832D1">
        <w:tc>
          <w:tcPr>
            <w:tcW w:w="869" w:type="dxa"/>
          </w:tcPr>
          <w:p w14:paraId="7FF90393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S10</w:t>
            </w:r>
          </w:p>
        </w:tc>
        <w:tc>
          <w:tcPr>
            <w:tcW w:w="7348" w:type="dxa"/>
          </w:tcPr>
          <w:p w14:paraId="0F0B2B6C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"Emergency Medical Services")</w:t>
            </w:r>
          </w:p>
        </w:tc>
      </w:tr>
      <w:tr w:rsidR="00761E57" w:rsidRPr="00674C44" w14:paraId="7EA124BE" w14:textId="77777777" w:rsidTr="003832D1">
        <w:tc>
          <w:tcPr>
            <w:tcW w:w="869" w:type="dxa"/>
          </w:tcPr>
          <w:p w14:paraId="60DB7E9E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S11</w:t>
            </w:r>
          </w:p>
        </w:tc>
        <w:tc>
          <w:tcPr>
            <w:tcW w:w="7348" w:type="dxa"/>
          </w:tcPr>
          <w:p w14:paraId="5F955315" w14:textId="77777777" w:rsidR="00761E57" w:rsidRPr="00674C44" w:rsidRDefault="00761E57" w:rsidP="003832D1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"Emergency Medicine")</w:t>
            </w:r>
          </w:p>
        </w:tc>
      </w:tr>
      <w:tr w:rsidR="00761E57" w:rsidRPr="00674C44" w14:paraId="3E706727" w14:textId="77777777" w:rsidTr="003832D1">
        <w:tc>
          <w:tcPr>
            <w:tcW w:w="869" w:type="dxa"/>
          </w:tcPr>
          <w:p w14:paraId="070B7E3E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S12</w:t>
            </w:r>
          </w:p>
        </w:tc>
        <w:tc>
          <w:tcPr>
            <w:tcW w:w="7348" w:type="dxa"/>
          </w:tcPr>
          <w:p w14:paraId="5EF6D5AE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(MH "Emergency Nursing")</w:t>
            </w:r>
          </w:p>
        </w:tc>
      </w:tr>
      <w:tr w:rsidR="00761E57" w:rsidRPr="00674C44" w14:paraId="0CECDDC9" w14:textId="77777777" w:rsidTr="003832D1">
        <w:tc>
          <w:tcPr>
            <w:tcW w:w="869" w:type="dxa"/>
          </w:tcPr>
          <w:p w14:paraId="79320F11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S13</w:t>
            </w:r>
          </w:p>
        </w:tc>
        <w:tc>
          <w:tcPr>
            <w:tcW w:w="7348" w:type="dxa"/>
          </w:tcPr>
          <w:p w14:paraId="1078FF75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 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emergency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N2 (room or unit or department or accident or service or ward) ) OR AB (emergency N2 (room or unit or department or accident or service or ward) )</w:t>
            </w:r>
          </w:p>
        </w:tc>
      </w:tr>
      <w:tr w:rsidR="00761E57" w:rsidRPr="00674C44" w14:paraId="7D1DAB54" w14:textId="77777777" w:rsidTr="003832D1">
        <w:tc>
          <w:tcPr>
            <w:tcW w:w="869" w:type="dxa"/>
          </w:tcPr>
          <w:p w14:paraId="760516E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S14</w:t>
            </w:r>
          </w:p>
        </w:tc>
        <w:tc>
          <w:tcPr>
            <w:tcW w:w="7348" w:type="dxa"/>
          </w:tcPr>
          <w:p w14:paraId="3C4D50B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casualt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AB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casualt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761E57" w:rsidRPr="00674C44" w14:paraId="12880C91" w14:textId="77777777" w:rsidTr="003832D1">
        <w:tc>
          <w:tcPr>
            <w:tcW w:w="869" w:type="dxa"/>
          </w:tcPr>
          <w:p w14:paraId="7642C094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S15</w:t>
            </w:r>
          </w:p>
        </w:tc>
        <w:tc>
          <w:tcPr>
            <w:tcW w:w="7348" w:type="dxa"/>
          </w:tcPr>
          <w:p w14:paraId="79E2F2C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S9 OR S10 OR S11 OR S12 OR S13 OR S14</w:t>
            </w:r>
          </w:p>
        </w:tc>
      </w:tr>
      <w:tr w:rsidR="00761E57" w:rsidRPr="00674C44" w14:paraId="051FEFE1" w14:textId="77777777" w:rsidTr="003832D1">
        <w:tc>
          <w:tcPr>
            <w:tcW w:w="869" w:type="dxa"/>
          </w:tcPr>
          <w:p w14:paraId="0856D58B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S16</w:t>
            </w:r>
          </w:p>
        </w:tc>
        <w:tc>
          <w:tcPr>
            <w:tcW w:w="7348" w:type="dxa"/>
          </w:tcPr>
          <w:p w14:paraId="064AF830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 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disrupt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abnormal*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interupt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increas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surge* or rush* or rise* or 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fall* or busy* or quiet or extend* or extra or more or less ) OR AB ( disrupt* or abnormal* or 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interupt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increas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 or surge* or rush* or rise* or fall* or busy* or quiet or extend* or extra or more or less )</w:t>
            </w:r>
          </w:p>
        </w:tc>
      </w:tr>
      <w:tr w:rsidR="00761E57" w:rsidRPr="00674C44" w14:paraId="1C6378E4" w14:textId="77777777" w:rsidTr="003832D1">
        <w:tc>
          <w:tcPr>
            <w:tcW w:w="869" w:type="dxa"/>
          </w:tcPr>
          <w:p w14:paraId="3542452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S17</w:t>
            </w:r>
          </w:p>
        </w:tc>
        <w:tc>
          <w:tcPr>
            <w:tcW w:w="7348" w:type="dxa"/>
          </w:tcPr>
          <w:p w14:paraId="4A64E9A0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S8 AND S15 AND S16</w:t>
            </w:r>
          </w:p>
        </w:tc>
      </w:tr>
    </w:tbl>
    <w:p w14:paraId="2F218D88" w14:textId="77777777" w:rsidR="00761E57" w:rsidRPr="00A902DD" w:rsidRDefault="00761E57" w:rsidP="00761E57">
      <w:pP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A902D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MH: indicates that a subject heading has been searched.</w:t>
      </w:r>
    </w:p>
    <w:bookmarkEnd w:id="1"/>
    <w:p w14:paraId="353F77EB" w14:textId="77777777" w:rsidR="00761E57" w:rsidRDefault="00761E57" w:rsidP="00761E57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EE84038" w14:textId="77777777" w:rsidR="00761E57" w:rsidRPr="00FA639E" w:rsidRDefault="00761E57" w:rsidP="00761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31146645"/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Table 3. </w:t>
      </w:r>
      <w:r w:rsidRPr="00FA639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MBASE search method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69"/>
        <w:gridCol w:w="7348"/>
      </w:tblGrid>
      <w:tr w:rsidR="00761E57" w:rsidRPr="00674C44" w14:paraId="58C412C4" w14:textId="77777777" w:rsidTr="003832D1">
        <w:trPr>
          <w:trHeight w:val="85"/>
        </w:trPr>
        <w:tc>
          <w:tcPr>
            <w:tcW w:w="8217" w:type="dxa"/>
            <w:gridSpan w:val="2"/>
          </w:tcPr>
          <w:p w14:paraId="0EF499FC" w14:textId="77777777" w:rsidR="00761E57" w:rsidRPr="00674C44" w:rsidRDefault="00761E57" w:rsidP="003832D1">
            <w:pPr>
              <w:tabs>
                <w:tab w:val="left" w:pos="26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Search date: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26/05/21</w:t>
            </w: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61E57" w:rsidRPr="00674C44" w14:paraId="152C5A0B" w14:textId="77777777" w:rsidTr="003832D1">
        <w:trPr>
          <w:trHeight w:val="70"/>
        </w:trPr>
        <w:tc>
          <w:tcPr>
            <w:tcW w:w="869" w:type="dxa"/>
          </w:tcPr>
          <w:p w14:paraId="7510C836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7348" w:type="dxa"/>
          </w:tcPr>
          <w:p w14:paraId="1FDDA5B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headings</w:t>
            </w:r>
          </w:p>
        </w:tc>
      </w:tr>
      <w:tr w:rsidR="00761E57" w:rsidRPr="00674C44" w14:paraId="7072F2EF" w14:textId="77777777" w:rsidTr="003832D1">
        <w:trPr>
          <w:trHeight w:val="70"/>
        </w:trPr>
        <w:tc>
          <w:tcPr>
            <w:tcW w:w="869" w:type="dxa"/>
          </w:tcPr>
          <w:p w14:paraId="618720AD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8" w:type="dxa"/>
          </w:tcPr>
          <w:p w14:paraId="17FD6E08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alcohol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intoxication'/de OR 'binge drinking'/de OR 'drinking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'/de OR 'alcoholism'</w:t>
            </w:r>
          </w:p>
        </w:tc>
      </w:tr>
      <w:tr w:rsidR="00761E57" w:rsidRPr="00674C44" w14:paraId="621B466A" w14:textId="77777777" w:rsidTr="003832D1">
        <w:tc>
          <w:tcPr>
            <w:tcW w:w="869" w:type="dxa"/>
          </w:tcPr>
          <w:p w14:paraId="04DEA65A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8" w:type="dxa"/>
          </w:tcPr>
          <w:p w14:paraId="6CA070FB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((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etoh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alcohol*) NEAR/2 (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intox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OR drink* OR drunk* OR excess*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consum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* OR binge*)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</w:tr>
      <w:tr w:rsidR="00761E57" w:rsidRPr="00674C44" w14:paraId="2B97C776" w14:textId="77777777" w:rsidTr="003832D1">
        <w:tc>
          <w:tcPr>
            <w:tcW w:w="869" w:type="dxa"/>
          </w:tcPr>
          <w:p w14:paraId="4B694CD0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8" w:type="dxa"/>
          </w:tcPr>
          <w:p w14:paraId="21B4AE84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(binge* NEAR/2 drink*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</w:tr>
      <w:tr w:rsidR="00761E57" w:rsidRPr="00674C44" w14:paraId="620FBE6F" w14:textId="77777777" w:rsidTr="003832D1">
        <w:tc>
          <w:tcPr>
            <w:tcW w:w="869" w:type="dxa"/>
          </w:tcPr>
          <w:p w14:paraId="78CBB49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48" w:type="dxa"/>
          </w:tcPr>
          <w:p w14:paraId="39DCAE19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#1 OR #2 OR #3</w:t>
            </w:r>
          </w:p>
        </w:tc>
      </w:tr>
      <w:tr w:rsidR="00761E57" w:rsidRPr="00674C44" w14:paraId="6113B999" w14:textId="77777777" w:rsidTr="003832D1">
        <w:tc>
          <w:tcPr>
            <w:tcW w:w="869" w:type="dxa"/>
          </w:tcPr>
          <w:p w14:paraId="1109A1DC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48" w:type="dxa"/>
          </w:tcPr>
          <w:p w14:paraId="3993403A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 service'/de OR 'emergency health service'/de OR 'emergency medicine'/de OR 'emergency nursing'/de</w:t>
            </w:r>
          </w:p>
        </w:tc>
      </w:tr>
      <w:tr w:rsidR="00761E57" w:rsidRPr="00674C44" w14:paraId="6244DB4F" w14:textId="77777777" w:rsidTr="003832D1">
        <w:trPr>
          <w:trHeight w:val="70"/>
        </w:trPr>
        <w:tc>
          <w:tcPr>
            <w:tcW w:w="869" w:type="dxa"/>
          </w:tcPr>
          <w:p w14:paraId="4CC41C31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48" w:type="dxa"/>
          </w:tcPr>
          <w:p w14:paraId="1A7A5613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(emergency NEAR/2 (room OR unit OR department OR accident OR service OR ward)</w:t>
            </w:r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</w:tr>
      <w:tr w:rsidR="00761E57" w:rsidRPr="00674C44" w14:paraId="42F2C552" w14:textId="77777777" w:rsidTr="003832D1">
        <w:tc>
          <w:tcPr>
            <w:tcW w:w="869" w:type="dxa"/>
          </w:tcPr>
          <w:p w14:paraId="069E5FB0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48" w:type="dxa"/>
          </w:tcPr>
          <w:p w14:paraId="04C98B54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casualt</w:t>
            </w:r>
            <w:proofErr w:type="spellEnd"/>
            <w:proofErr w:type="gram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,ab</w:t>
            </w:r>
            <w:proofErr w:type="spellEnd"/>
          </w:p>
        </w:tc>
      </w:tr>
      <w:tr w:rsidR="00761E57" w:rsidRPr="00674C44" w14:paraId="41B03EA0" w14:textId="77777777" w:rsidTr="003832D1">
        <w:trPr>
          <w:trHeight w:val="70"/>
        </w:trPr>
        <w:tc>
          <w:tcPr>
            <w:tcW w:w="869" w:type="dxa"/>
          </w:tcPr>
          <w:p w14:paraId="7688B047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48" w:type="dxa"/>
          </w:tcPr>
          <w:p w14:paraId="74DF9DA8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#5 OR #6 OR #7</w:t>
            </w:r>
          </w:p>
        </w:tc>
      </w:tr>
      <w:tr w:rsidR="00761E57" w:rsidRPr="00674C44" w14:paraId="2C1AAB60" w14:textId="77777777" w:rsidTr="003832D1">
        <w:trPr>
          <w:trHeight w:val="70"/>
        </w:trPr>
        <w:tc>
          <w:tcPr>
            <w:tcW w:w="869" w:type="dxa"/>
          </w:tcPr>
          <w:p w14:paraId="215F5F10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48" w:type="dxa"/>
          </w:tcPr>
          <w:p w14:paraId="62CEA19B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disrupt*: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abnormal*: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interupt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increas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decreas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surge*: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rush*: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rise*: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fall*: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busy*: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quiet:ti,ab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extend*: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extra:ti,ab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more:ti,ab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less:ti,ab</w:t>
            </w:r>
            <w:proofErr w:type="spellEnd"/>
          </w:p>
        </w:tc>
      </w:tr>
      <w:tr w:rsidR="00761E57" w:rsidRPr="00674C44" w14:paraId="60BF684F" w14:textId="77777777" w:rsidTr="003832D1">
        <w:tc>
          <w:tcPr>
            <w:tcW w:w="869" w:type="dxa"/>
          </w:tcPr>
          <w:p w14:paraId="162D4337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48" w:type="dxa"/>
          </w:tcPr>
          <w:p w14:paraId="61785771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#4 AND #8 AND #9</w:t>
            </w:r>
          </w:p>
        </w:tc>
      </w:tr>
      <w:tr w:rsidR="00761E57" w:rsidRPr="00674C44" w14:paraId="0776CB05" w14:textId="77777777" w:rsidTr="003832D1">
        <w:trPr>
          <w:trHeight w:val="70"/>
        </w:trPr>
        <w:tc>
          <w:tcPr>
            <w:tcW w:w="869" w:type="dxa"/>
          </w:tcPr>
          <w:p w14:paraId="2A118BDF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48" w:type="dxa"/>
          </w:tcPr>
          <w:p w14:paraId="7E2FB66F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#10 AND 'Conference Abstract'/it</w:t>
            </w:r>
          </w:p>
        </w:tc>
      </w:tr>
      <w:tr w:rsidR="00761E57" w:rsidRPr="00674C44" w14:paraId="012FBCAB" w14:textId="77777777" w:rsidTr="003832D1">
        <w:trPr>
          <w:trHeight w:val="70"/>
        </w:trPr>
        <w:tc>
          <w:tcPr>
            <w:tcW w:w="869" w:type="dxa"/>
          </w:tcPr>
          <w:p w14:paraId="73573AAE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48" w:type="dxa"/>
          </w:tcPr>
          <w:p w14:paraId="74732A6E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#10 NOT #11</w:t>
            </w:r>
          </w:p>
        </w:tc>
      </w:tr>
      <w:tr w:rsidR="00761E57" w:rsidRPr="00674C44" w14:paraId="099AF3C3" w14:textId="77777777" w:rsidTr="003832D1">
        <w:trPr>
          <w:trHeight w:val="70"/>
        </w:trPr>
        <w:tc>
          <w:tcPr>
            <w:tcW w:w="869" w:type="dxa"/>
          </w:tcPr>
          <w:p w14:paraId="1F65A598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48" w:type="dxa"/>
          </w:tcPr>
          <w:p w14:paraId="198E77E9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#12 AND [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]/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[2012-2021]/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proofErr w:type="spellEnd"/>
          </w:p>
        </w:tc>
      </w:tr>
      <w:tr w:rsidR="00761E57" w:rsidRPr="00674C44" w14:paraId="3CDA114A" w14:textId="77777777" w:rsidTr="003832D1">
        <w:trPr>
          <w:trHeight w:val="70"/>
        </w:trPr>
        <w:tc>
          <w:tcPr>
            <w:tcW w:w="869" w:type="dxa"/>
          </w:tcPr>
          <w:p w14:paraId="18862DF6" w14:textId="77777777" w:rsidR="00761E57" w:rsidRPr="00674C44" w:rsidRDefault="00761E57" w:rsidP="00383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48" w:type="dxa"/>
          </w:tcPr>
          <w:p w14:paraId="6E9DF558" w14:textId="77777777" w:rsidR="00761E57" w:rsidRPr="00674C44" w:rsidRDefault="00761E57" w:rsidP="00383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#12 AND [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]/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[2012-2021]/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[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embase</w:t>
            </w:r>
            <w:proofErr w:type="spellEnd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]/</w:t>
            </w:r>
            <w:proofErr w:type="spellStart"/>
            <w:r w:rsidRPr="00674C44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</w:tr>
      <w:bookmarkEnd w:id="2"/>
    </w:tbl>
    <w:p w14:paraId="14D61DBA" w14:textId="77777777" w:rsidR="00761E57" w:rsidRDefault="00761E57" w:rsidP="00761E57">
      <w:pPr>
        <w:rPr>
          <w:rFonts w:ascii="Times New Roman" w:hAnsi="Times New Roman" w:cs="Times New Roman"/>
          <w:sz w:val="20"/>
          <w:szCs w:val="20"/>
        </w:rPr>
      </w:pPr>
    </w:p>
    <w:p w14:paraId="753F13E0" w14:textId="77777777" w:rsidR="00761E57" w:rsidRDefault="00761E57" w:rsidP="00761E57">
      <w:pPr>
        <w:rPr>
          <w:rFonts w:ascii="Times New Roman" w:hAnsi="Times New Roman" w:cs="Times New Roman"/>
          <w:sz w:val="20"/>
          <w:szCs w:val="20"/>
        </w:rPr>
        <w:sectPr w:rsidR="00761E57" w:rsidSect="003E1F3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FEA7822" w14:textId="77777777" w:rsidR="00761E57" w:rsidRPr="00FA639E" w:rsidRDefault="00761E57" w:rsidP="0076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560653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63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A639E">
        <w:rPr>
          <w:rFonts w:ascii="Times New Roman" w:eastAsia="Times New Roman" w:hAnsi="Times New Roman" w:cs="Times New Roman"/>
          <w:sz w:val="24"/>
          <w:szCs w:val="24"/>
        </w:rPr>
        <w:t xml:space="preserve">Characteristics, </w:t>
      </w:r>
      <w:proofErr w:type="gramStart"/>
      <w:r w:rsidRPr="00FA639E">
        <w:rPr>
          <w:rFonts w:ascii="Times New Roman" w:eastAsia="Times New Roman" w:hAnsi="Times New Roman" w:cs="Times New Roman"/>
          <w:sz w:val="24"/>
          <w:szCs w:val="24"/>
        </w:rPr>
        <w:t>demographics</w:t>
      </w:r>
      <w:proofErr w:type="gramEnd"/>
      <w:r w:rsidRPr="00FA639E">
        <w:rPr>
          <w:rFonts w:ascii="Times New Roman" w:eastAsia="Times New Roman" w:hAnsi="Times New Roman" w:cs="Times New Roman"/>
          <w:sz w:val="24"/>
          <w:szCs w:val="24"/>
        </w:rPr>
        <w:t xml:space="preserve"> and outcomes of alcohol-related presentations to EDs regarding events</w:t>
      </w:r>
    </w:p>
    <w:tbl>
      <w:tblPr>
        <w:tblStyle w:val="TableGrid3"/>
        <w:tblW w:w="13745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559"/>
        <w:gridCol w:w="1276"/>
        <w:gridCol w:w="1419"/>
        <w:gridCol w:w="1056"/>
        <w:gridCol w:w="1627"/>
        <w:gridCol w:w="1001"/>
        <w:gridCol w:w="1134"/>
      </w:tblGrid>
      <w:tr w:rsidR="00761E57" w:rsidRPr="0071290F" w14:paraId="367EDC2E" w14:textId="77777777" w:rsidTr="003832D1">
        <w:tc>
          <w:tcPr>
            <w:tcW w:w="1696" w:type="dxa"/>
            <w:vMerge w:val="restart"/>
          </w:tcPr>
          <w:p w14:paraId="310F584A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Publication characteristics</w:t>
            </w:r>
          </w:p>
        </w:tc>
        <w:tc>
          <w:tcPr>
            <w:tcW w:w="4536" w:type="dxa"/>
            <w:gridSpan w:val="3"/>
          </w:tcPr>
          <w:p w14:paraId="34BAE19B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2695" w:type="dxa"/>
            <w:gridSpan w:val="2"/>
          </w:tcPr>
          <w:p w14:paraId="006DBF2B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Demographics</w:t>
            </w:r>
          </w:p>
        </w:tc>
        <w:tc>
          <w:tcPr>
            <w:tcW w:w="3684" w:type="dxa"/>
            <w:gridSpan w:val="3"/>
          </w:tcPr>
          <w:p w14:paraId="0D4B8F85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Outcomes</w:t>
            </w:r>
          </w:p>
        </w:tc>
        <w:tc>
          <w:tcPr>
            <w:tcW w:w="1134" w:type="dxa"/>
            <w:vMerge w:val="restart"/>
          </w:tcPr>
          <w:p w14:paraId="26CD8BF4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Other outcomes</w:t>
            </w:r>
          </w:p>
        </w:tc>
      </w:tr>
      <w:tr w:rsidR="00761E57" w:rsidRPr="0071290F" w14:paraId="36132BD8" w14:textId="77777777" w:rsidTr="003832D1">
        <w:tc>
          <w:tcPr>
            <w:tcW w:w="1696" w:type="dxa"/>
            <w:vMerge/>
          </w:tcPr>
          <w:p w14:paraId="3BD1AC5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CC41E4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Event</w:t>
            </w:r>
          </w:p>
        </w:tc>
        <w:tc>
          <w:tcPr>
            <w:tcW w:w="1559" w:type="dxa"/>
          </w:tcPr>
          <w:p w14:paraId="3808B6F3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Busy periods</w:t>
            </w:r>
          </w:p>
        </w:tc>
        <w:tc>
          <w:tcPr>
            <w:tcW w:w="1559" w:type="dxa"/>
          </w:tcPr>
          <w:p w14:paraId="415F4A24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Quiet periods</w:t>
            </w:r>
          </w:p>
        </w:tc>
        <w:tc>
          <w:tcPr>
            <w:tcW w:w="1276" w:type="dxa"/>
          </w:tcPr>
          <w:p w14:paraId="7FAC13F3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Age (years)</w:t>
            </w:r>
          </w:p>
        </w:tc>
        <w:tc>
          <w:tcPr>
            <w:tcW w:w="1419" w:type="dxa"/>
          </w:tcPr>
          <w:p w14:paraId="07865F6C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Gender dominance</w:t>
            </w:r>
          </w:p>
        </w:tc>
        <w:tc>
          <w:tcPr>
            <w:tcW w:w="1056" w:type="dxa"/>
          </w:tcPr>
          <w:p w14:paraId="49075560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LOS</w:t>
            </w:r>
          </w:p>
        </w:tc>
        <w:tc>
          <w:tcPr>
            <w:tcW w:w="1627" w:type="dxa"/>
          </w:tcPr>
          <w:p w14:paraId="396324FC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Disposition</w:t>
            </w:r>
          </w:p>
        </w:tc>
        <w:tc>
          <w:tcPr>
            <w:tcW w:w="1001" w:type="dxa"/>
          </w:tcPr>
          <w:p w14:paraId="2B8E9A9C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BAL</w:t>
            </w:r>
          </w:p>
        </w:tc>
        <w:tc>
          <w:tcPr>
            <w:tcW w:w="1134" w:type="dxa"/>
            <w:vMerge/>
          </w:tcPr>
          <w:p w14:paraId="18CE1BF4" w14:textId="77777777" w:rsidR="00761E57" w:rsidRPr="0071290F" w:rsidRDefault="00761E57" w:rsidP="003832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E57" w:rsidRPr="0071290F" w14:paraId="60123559" w14:textId="77777777" w:rsidTr="003832D1">
        <w:tc>
          <w:tcPr>
            <w:tcW w:w="13745" w:type="dxa"/>
            <w:gridSpan w:val="10"/>
          </w:tcPr>
          <w:p w14:paraId="1885CCE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 xml:space="preserve">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</w:rPr>
              <w:t>Disaster</w:t>
            </w:r>
          </w:p>
        </w:tc>
      </w:tr>
      <w:tr w:rsidR="00761E57" w:rsidRPr="0071290F" w14:paraId="5751158C" w14:textId="77777777" w:rsidTr="003832D1">
        <w:tc>
          <w:tcPr>
            <w:tcW w:w="1696" w:type="dxa"/>
          </w:tcPr>
          <w:p w14:paraId="35956E1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Kobayashi et al., (37)</w:t>
            </w:r>
          </w:p>
        </w:tc>
        <w:tc>
          <w:tcPr>
            <w:tcW w:w="1418" w:type="dxa"/>
          </w:tcPr>
          <w:p w14:paraId="40AD9BF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Earthquakes</w:t>
            </w:r>
          </w:p>
        </w:tc>
        <w:tc>
          <w:tcPr>
            <w:tcW w:w="1559" w:type="dxa"/>
          </w:tcPr>
          <w:p w14:paraId="5F44EEE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51.1% weekend presentations: (n=3268/6395)</w:t>
            </w:r>
          </w:p>
          <w:p w14:paraId="728DF92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β (95% CI): </w:t>
            </w:r>
            <w:r w:rsidRPr="0071290F">
              <w:rPr>
                <w:rFonts w:ascii="Times New Roman" w:hAnsi="Times New Roman" w:cs="Times New Roman"/>
              </w:rPr>
              <w:br/>
              <w:t>0.08* (−0.01* to 0.14)</w:t>
            </w:r>
          </w:p>
          <w:p w14:paraId="4B9BE97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  <w:p w14:paraId="375953B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male presentations in Winter compared to Spring (p=0.01*)</w:t>
            </w:r>
          </w:p>
          <w:p w14:paraId="78EDCEF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female presentations on non-working days (p=0.02*)</w:t>
            </w:r>
          </w:p>
          <w:p w14:paraId="56292BF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↑ presentations amongst older people in Winter </w:t>
            </w:r>
          </w:p>
          <w:p w14:paraId="0487E3D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(p=&lt;0.01*)</w:t>
            </w:r>
          </w:p>
        </w:tc>
        <w:tc>
          <w:tcPr>
            <w:tcW w:w="1559" w:type="dxa"/>
          </w:tcPr>
          <w:p w14:paraId="6C3D864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↓ male presentations during daytime earthquakes only (p=0.03*) </w:t>
            </w:r>
            <w:r w:rsidRPr="0071290F">
              <w:rPr>
                <w:rFonts w:ascii="Times New Roman" w:hAnsi="Times New Roman" w:cs="Times New Roman"/>
              </w:rPr>
              <w:br/>
              <w:t xml:space="preserve">β (95% CI): </w:t>
            </w:r>
            <w:r w:rsidRPr="0071290F">
              <w:rPr>
                <w:rFonts w:ascii="Times New Roman" w:hAnsi="Times New Roman" w:cs="Times New Roman"/>
              </w:rPr>
              <w:br/>
              <w:t>0.19 (-0.36 to -0.02*)</w:t>
            </w:r>
          </w:p>
        </w:tc>
        <w:tc>
          <w:tcPr>
            <w:tcW w:w="1276" w:type="dxa"/>
          </w:tcPr>
          <w:p w14:paraId="0F55285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 (SD):</w:t>
            </w:r>
          </w:p>
          <w:p w14:paraId="50F93D4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42.6 (16.9)</w:t>
            </w:r>
          </w:p>
          <w:p w14:paraId="04B115C1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89C46B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71.8% Male</w:t>
            </w:r>
          </w:p>
          <w:p w14:paraId="3E5267E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(n=4592/6395)</w:t>
            </w:r>
          </w:p>
          <w:p w14:paraId="7A69A97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297272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3BC6C76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↓ ED volume during daytime earthquakes </w:t>
            </w:r>
          </w:p>
          <w:p w14:paraId="53DBD2D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(95% CI): </w:t>
            </w:r>
            <w:r w:rsidRPr="0071290F">
              <w:rPr>
                <w:rFonts w:ascii="Times New Roman" w:hAnsi="Times New Roman" w:cs="Times New Roman"/>
              </w:rPr>
              <w:br/>
              <w:t>0.08* (−0.01* to 0.14)</w:t>
            </w:r>
          </w:p>
        </w:tc>
        <w:tc>
          <w:tcPr>
            <w:tcW w:w="1001" w:type="dxa"/>
          </w:tcPr>
          <w:p w14:paraId="3335677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CE16E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54D2096" w14:textId="77777777" w:rsidTr="003832D1">
        <w:tc>
          <w:tcPr>
            <w:tcW w:w="13745" w:type="dxa"/>
            <w:gridSpan w:val="10"/>
          </w:tcPr>
          <w:p w14:paraId="5CB48B3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 xml:space="preserve">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</w:rPr>
              <w:t>Music Festival</w:t>
            </w:r>
          </w:p>
        </w:tc>
      </w:tr>
      <w:tr w:rsidR="00761E57" w:rsidRPr="0071290F" w14:paraId="5CCE6273" w14:textId="77777777" w:rsidTr="003832D1">
        <w:tc>
          <w:tcPr>
            <w:tcW w:w="1696" w:type="dxa"/>
          </w:tcPr>
          <w:p w14:paraId="4AE7D40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color w:val="000000" w:themeColor="text1"/>
              </w:rPr>
              <w:t>Chhabra et al, (22)</w:t>
            </w:r>
          </w:p>
        </w:tc>
        <w:tc>
          <w:tcPr>
            <w:tcW w:w="1418" w:type="dxa"/>
          </w:tcPr>
          <w:p w14:paraId="3ABE4A4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Electronic Dance Music Festival</w:t>
            </w:r>
          </w:p>
        </w:tc>
        <w:tc>
          <w:tcPr>
            <w:tcW w:w="1559" w:type="dxa"/>
          </w:tcPr>
          <w:p w14:paraId="3134DDB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17:00 – 02:15am </w:t>
            </w:r>
          </w:p>
          <w:p w14:paraId="542B61D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</w:t>
            </w:r>
            <w:proofErr w:type="gramStart"/>
            <w:r w:rsidRPr="0071290F">
              <w:rPr>
                <w:rFonts w:ascii="Times New Roman" w:hAnsi="Times New Roman" w:cs="Times New Roman"/>
              </w:rPr>
              <w:t>all</w:t>
            </w:r>
            <w:proofErr w:type="gramEnd"/>
            <w:r w:rsidRPr="0071290F">
              <w:rPr>
                <w:rFonts w:ascii="Times New Roman" w:hAnsi="Times New Roman" w:cs="Times New Roman"/>
              </w:rPr>
              <w:t xml:space="preserve"> presentations)</w:t>
            </w:r>
          </w:p>
          <w:p w14:paraId="1F56630F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22EF0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13:00 – 17:00 </w:t>
            </w:r>
          </w:p>
          <w:p w14:paraId="673871F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</w:t>
            </w:r>
            <w:proofErr w:type="gramStart"/>
            <w:r w:rsidRPr="0071290F">
              <w:rPr>
                <w:rFonts w:ascii="Times New Roman" w:hAnsi="Times New Roman" w:cs="Times New Roman"/>
              </w:rPr>
              <w:t>no</w:t>
            </w:r>
            <w:proofErr w:type="gramEnd"/>
            <w:r w:rsidRPr="0071290F">
              <w:rPr>
                <w:rFonts w:ascii="Times New Roman" w:hAnsi="Times New Roman" w:cs="Times New Roman"/>
              </w:rPr>
              <w:t xml:space="preserve"> presentations)</w:t>
            </w:r>
          </w:p>
        </w:tc>
        <w:tc>
          <w:tcPr>
            <w:tcW w:w="1276" w:type="dxa"/>
          </w:tcPr>
          <w:p w14:paraId="7B79518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Median (IQR): 21 (19.5-24)</w:t>
            </w:r>
          </w:p>
          <w:p w14:paraId="7839430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Range: 18-29</w:t>
            </w:r>
          </w:p>
        </w:tc>
        <w:tc>
          <w:tcPr>
            <w:tcW w:w="1419" w:type="dxa"/>
          </w:tcPr>
          <w:p w14:paraId="47CCD94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53.57% Male (n=15/28)</w:t>
            </w:r>
          </w:p>
          <w:p w14:paraId="18B857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2F35AC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Median (IQR): </w:t>
            </w:r>
            <w:r w:rsidRPr="0071290F">
              <w:rPr>
                <w:rFonts w:ascii="Times New Roman" w:hAnsi="Times New Roman" w:cs="Times New Roman"/>
              </w:rPr>
              <w:br/>
              <w:t xml:space="preserve">265 minutes </w:t>
            </w:r>
            <w:r w:rsidRPr="0071290F">
              <w:rPr>
                <w:rFonts w:ascii="Times New Roman" w:hAnsi="Times New Roman" w:cs="Times New Roman"/>
              </w:rPr>
              <w:lastRenderedPageBreak/>
              <w:t>(210-347)</w:t>
            </w:r>
          </w:p>
          <w:p w14:paraId="7CEDD98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Range: </w:t>
            </w:r>
            <w:r w:rsidRPr="0071290F">
              <w:rPr>
                <w:rFonts w:ascii="Times New Roman" w:hAnsi="Times New Roman" w:cs="Times New Roman"/>
              </w:rPr>
              <w:br/>
              <w:t>66-660 minutes</w:t>
            </w:r>
          </w:p>
        </w:tc>
        <w:tc>
          <w:tcPr>
            <w:tcW w:w="1627" w:type="dxa"/>
          </w:tcPr>
          <w:p w14:paraId="4BBE350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lastRenderedPageBreak/>
              <w:t>↑ 2 ward admissions</w:t>
            </w:r>
          </w:p>
          <w:p w14:paraId="5B044D0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1 ICU admission</w:t>
            </w:r>
          </w:p>
        </w:tc>
        <w:tc>
          <w:tcPr>
            <w:tcW w:w="1001" w:type="dxa"/>
          </w:tcPr>
          <w:p w14:paraId="4F0C65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907D6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64.3% Ethanol (n=18) </w:t>
            </w:r>
            <w:r w:rsidRPr="0071290F">
              <w:rPr>
                <w:rFonts w:ascii="Times New Roman" w:hAnsi="Times New Roman" w:cs="Times New Roman"/>
              </w:rPr>
              <w:br/>
              <w:t>46.4% Ampheta</w:t>
            </w:r>
            <w:r w:rsidRPr="0071290F">
              <w:rPr>
                <w:rFonts w:ascii="Times New Roman" w:hAnsi="Times New Roman" w:cs="Times New Roman"/>
              </w:rPr>
              <w:lastRenderedPageBreak/>
              <w:t>mine (n=13)</w:t>
            </w:r>
          </w:p>
          <w:p w14:paraId="2728A1A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28.6% Marijuana (n=8).</w:t>
            </w:r>
          </w:p>
        </w:tc>
      </w:tr>
      <w:tr w:rsidR="00761E57" w:rsidRPr="0071290F" w14:paraId="7E66612B" w14:textId="77777777" w:rsidTr="003832D1">
        <w:tc>
          <w:tcPr>
            <w:tcW w:w="1696" w:type="dxa"/>
          </w:tcPr>
          <w:p w14:paraId="74A3CD5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lastRenderedPageBreak/>
              <w:t>Ridpath et al., (23)</w:t>
            </w:r>
          </w:p>
        </w:tc>
        <w:tc>
          <w:tcPr>
            <w:tcW w:w="1418" w:type="dxa"/>
          </w:tcPr>
          <w:p w14:paraId="4B0A3EB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Electronic Dance Music Festival</w:t>
            </w:r>
          </w:p>
        </w:tc>
        <w:tc>
          <w:tcPr>
            <w:tcW w:w="1559" w:type="dxa"/>
          </w:tcPr>
          <w:p w14:paraId="63154C9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285A0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13A81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Median: 21</w:t>
            </w:r>
          </w:p>
          <w:p w14:paraId="5323A45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Range: 16-29</w:t>
            </w:r>
          </w:p>
          <w:p w14:paraId="1964635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≥20</w:t>
            </w:r>
            <w:r w:rsidRPr="0071290F">
              <w:rPr>
                <w:rFonts w:ascii="Times New Roman" w:hAnsi="Times New Roman" w:cs="Times New Roman"/>
                <w:color w:val="000000"/>
              </w:rPr>
              <w:t xml:space="preserve"> = 55%</w:t>
            </w:r>
          </w:p>
        </w:tc>
        <w:tc>
          <w:tcPr>
            <w:tcW w:w="1419" w:type="dxa"/>
          </w:tcPr>
          <w:p w14:paraId="3B44C4B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59% Female </w:t>
            </w:r>
          </w:p>
          <w:p w14:paraId="583CA4A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(n=13/22)</w:t>
            </w:r>
          </w:p>
        </w:tc>
        <w:tc>
          <w:tcPr>
            <w:tcW w:w="1056" w:type="dxa"/>
          </w:tcPr>
          <w:p w14:paraId="2986AA7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E4739E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 ICU admissions (23%)</w:t>
            </w:r>
          </w:p>
          <w:p w14:paraId="7D84369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2 deaths (9%)</w:t>
            </w:r>
          </w:p>
        </w:tc>
        <w:tc>
          <w:tcPr>
            <w:tcW w:w="1001" w:type="dxa"/>
          </w:tcPr>
          <w:p w14:paraId="543028F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A1207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66A94E22" w14:textId="77777777" w:rsidTr="003832D1">
        <w:tc>
          <w:tcPr>
            <w:tcW w:w="1696" w:type="dxa"/>
          </w:tcPr>
          <w:p w14:paraId="38AAB1D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Ruest et al., (21)</w:t>
            </w:r>
          </w:p>
        </w:tc>
        <w:tc>
          <w:tcPr>
            <w:tcW w:w="1418" w:type="dxa"/>
          </w:tcPr>
          <w:p w14:paraId="0774A13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115 Music Concerts</w:t>
            </w:r>
          </w:p>
          <w:p w14:paraId="205A030B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336FB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51E4E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C80DF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Mean (SD): 19.5 (3.3) </w:t>
            </w:r>
          </w:p>
          <w:p w14:paraId="5DCCD3E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&lt;18 = 33% (n=47)</w:t>
            </w:r>
          </w:p>
          <w:p w14:paraId="15EB66C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&lt;21 = 72%</w:t>
            </w:r>
            <w:r w:rsidRPr="0071290F">
              <w:rPr>
                <w:rFonts w:ascii="Times New Roman" w:hAnsi="Times New Roman" w:cs="Times New Roman"/>
              </w:rPr>
              <w:br/>
              <w:t>(n=102)</w:t>
            </w:r>
          </w:p>
          <w:p w14:paraId="02D353F7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048D28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71% Female </w:t>
            </w:r>
          </w:p>
          <w:p w14:paraId="04C0FD1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(n=101)</w:t>
            </w:r>
          </w:p>
        </w:tc>
        <w:tc>
          <w:tcPr>
            <w:tcW w:w="1056" w:type="dxa"/>
          </w:tcPr>
          <w:p w14:paraId="7ABAB58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 (SD): 4.3 hours (3.4)</w:t>
            </w:r>
          </w:p>
          <w:p w14:paraId="67D35CA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  <w:p w14:paraId="3297A4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  <w:p w14:paraId="7E8057C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CB5878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142 ED presentations:</w:t>
            </w:r>
            <w:r w:rsidRPr="0071290F">
              <w:rPr>
                <w:rFonts w:ascii="Times New Roman" w:hAnsi="Times New Roman" w:cs="Times New Roman"/>
              </w:rPr>
              <w:br/>
              <w:t>90% treated and discharged home (n=128)</w:t>
            </w:r>
          </w:p>
          <w:p w14:paraId="7B1D0C1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61% (n = 86) required clinical interventions </w:t>
            </w:r>
          </w:p>
          <w:p w14:paraId="246614E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46% received IVF (n = 65)</w:t>
            </w:r>
          </w:p>
        </w:tc>
        <w:tc>
          <w:tcPr>
            <w:tcW w:w="1001" w:type="dxa"/>
          </w:tcPr>
          <w:p w14:paraId="7B3D3C5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 (SD):</w:t>
            </w:r>
          </w:p>
          <w:p w14:paraId="7740753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242mg/dL (70)</w:t>
            </w:r>
          </w:p>
          <w:p w14:paraId="7EDDFEB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(n=60)</w:t>
            </w:r>
          </w:p>
        </w:tc>
        <w:tc>
          <w:tcPr>
            <w:tcW w:w="1134" w:type="dxa"/>
          </w:tcPr>
          <w:p w14:paraId="2581D22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48 of 115 concerts caused an increase in presentations, and these were: 31% pop concerts (n=16)</w:t>
            </w:r>
          </w:p>
          <w:p w14:paraId="0067FF0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29% rock concerts (n=19)</w:t>
            </w:r>
          </w:p>
          <w:p w14:paraId="30AEA53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19% rap/hip hop concerts (n=7)</w:t>
            </w:r>
          </w:p>
          <w:p w14:paraId="3705701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7AC1E88B" w14:textId="77777777" w:rsidTr="003832D1">
        <w:tc>
          <w:tcPr>
            <w:tcW w:w="1696" w:type="dxa"/>
          </w:tcPr>
          <w:p w14:paraId="0827684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Stagelund et al., (24)</w:t>
            </w:r>
          </w:p>
        </w:tc>
        <w:tc>
          <w:tcPr>
            <w:tcW w:w="1418" w:type="dxa"/>
          </w:tcPr>
          <w:p w14:paraId="6AD79A1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2012 Roskilde Music Festival</w:t>
            </w:r>
          </w:p>
        </w:tc>
        <w:tc>
          <w:tcPr>
            <w:tcW w:w="1559" w:type="dxa"/>
          </w:tcPr>
          <w:p w14:paraId="6C40718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51036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FCE79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E4CEC2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80CC11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0C58E4F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238 ED presentations (2.2%)</w:t>
            </w:r>
          </w:p>
        </w:tc>
        <w:tc>
          <w:tcPr>
            <w:tcW w:w="1001" w:type="dxa"/>
          </w:tcPr>
          <w:p w14:paraId="49551F3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9A628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E59D1D0" w14:textId="77777777" w:rsidTr="003832D1">
        <w:tc>
          <w:tcPr>
            <w:tcW w:w="13745" w:type="dxa"/>
            <w:gridSpan w:val="10"/>
          </w:tcPr>
          <w:p w14:paraId="7C031C1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 xml:space="preserve">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</w:rPr>
              <w:t>Policy change</w:t>
            </w:r>
          </w:p>
        </w:tc>
      </w:tr>
      <w:tr w:rsidR="00761E57" w:rsidRPr="0071290F" w14:paraId="23F224D6" w14:textId="77777777" w:rsidTr="003832D1">
        <w:tc>
          <w:tcPr>
            <w:tcW w:w="1696" w:type="dxa"/>
            <w:vMerge w:val="restart"/>
          </w:tcPr>
          <w:p w14:paraId="76D2CD3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lastRenderedPageBreak/>
              <w:t>Atkinson et al., (43)</w:t>
            </w:r>
          </w:p>
        </w:tc>
        <w:tc>
          <w:tcPr>
            <w:tcW w:w="1418" w:type="dxa"/>
          </w:tcPr>
          <w:p w14:paraId="10186B3D" w14:textId="77777777" w:rsidR="00761E57" w:rsidRPr="0071290F" w:rsidRDefault="00761E57" w:rsidP="003832D1">
            <w:pPr>
              <w:rPr>
                <w:rFonts w:ascii="Times New Roman" w:hAnsi="Times New Roman" w:cs="Times New Roman"/>
                <w:b/>
                <w:bCs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>Change in trading hours of:</w:t>
            </w:r>
          </w:p>
        </w:tc>
        <w:tc>
          <w:tcPr>
            <w:tcW w:w="1559" w:type="dxa"/>
          </w:tcPr>
          <w:p w14:paraId="13D6C1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BBCAC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5F328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223012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3F0C66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06F954E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263A43A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4270E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E2461F1" w14:textId="77777777" w:rsidTr="003832D1">
        <w:tc>
          <w:tcPr>
            <w:tcW w:w="1696" w:type="dxa"/>
            <w:vMerge/>
          </w:tcPr>
          <w:p w14:paraId="1B7BF43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53DC7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Extending trading to 12am</w:t>
            </w:r>
          </w:p>
        </w:tc>
        <w:tc>
          <w:tcPr>
            <w:tcW w:w="1559" w:type="dxa"/>
          </w:tcPr>
          <w:p w14:paraId="153D5A7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C502C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07EA2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CADAE0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DFB468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7BCD4AA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5.9% ED presentations; margin of error ± 2.6</w:t>
            </w:r>
          </w:p>
        </w:tc>
        <w:tc>
          <w:tcPr>
            <w:tcW w:w="1001" w:type="dxa"/>
          </w:tcPr>
          <w:p w14:paraId="0DB70AC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24F05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5CF73838" w14:textId="77777777" w:rsidTr="003832D1">
        <w:tc>
          <w:tcPr>
            <w:tcW w:w="1696" w:type="dxa"/>
            <w:vMerge/>
          </w:tcPr>
          <w:p w14:paraId="74CE207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C0146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Extending trading hours to 2am</w:t>
            </w:r>
          </w:p>
        </w:tc>
        <w:tc>
          <w:tcPr>
            <w:tcW w:w="1559" w:type="dxa"/>
          </w:tcPr>
          <w:p w14:paraId="3DDB7C7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430B9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21883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472607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2EBBCE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48BBA81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8.5% ED presentations; margin of error ± 2.3</w:t>
            </w:r>
          </w:p>
        </w:tc>
        <w:tc>
          <w:tcPr>
            <w:tcW w:w="1001" w:type="dxa"/>
          </w:tcPr>
          <w:p w14:paraId="622B511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D2D30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088EDA6" w14:textId="77777777" w:rsidTr="003832D1">
        <w:tc>
          <w:tcPr>
            <w:tcW w:w="1696" w:type="dxa"/>
            <w:vMerge/>
          </w:tcPr>
          <w:p w14:paraId="1334936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07FF8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Extending trading hours to 11pm</w:t>
            </w:r>
          </w:p>
        </w:tc>
        <w:tc>
          <w:tcPr>
            <w:tcW w:w="1559" w:type="dxa"/>
          </w:tcPr>
          <w:p w14:paraId="44E2DCD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3E4B0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D0B36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F7FD6F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6671D1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6CD5021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5.6% ED presentations; margin of error ±2.7</w:t>
            </w:r>
          </w:p>
        </w:tc>
        <w:tc>
          <w:tcPr>
            <w:tcW w:w="1001" w:type="dxa"/>
          </w:tcPr>
          <w:p w14:paraId="42BEA98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AE3F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1EA5581" w14:textId="77777777" w:rsidTr="003832D1">
        <w:tc>
          <w:tcPr>
            <w:tcW w:w="1696" w:type="dxa"/>
            <w:vMerge/>
          </w:tcPr>
          <w:p w14:paraId="1011CE8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2BCC2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1am closing time</w:t>
            </w:r>
          </w:p>
        </w:tc>
        <w:tc>
          <w:tcPr>
            <w:tcW w:w="1559" w:type="dxa"/>
          </w:tcPr>
          <w:p w14:paraId="294300B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7ED6C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016A0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44D660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8512D4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7D43093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19.4% ED presentations; margin of error ±2.3</w:t>
            </w:r>
          </w:p>
        </w:tc>
        <w:tc>
          <w:tcPr>
            <w:tcW w:w="1001" w:type="dxa"/>
          </w:tcPr>
          <w:p w14:paraId="0FC51F3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4BE05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2FAB64A" w14:textId="77777777" w:rsidTr="003832D1">
        <w:tc>
          <w:tcPr>
            <w:tcW w:w="1696" w:type="dxa"/>
            <w:vMerge/>
          </w:tcPr>
          <w:p w14:paraId="05DEFEE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E65B0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3am closing time</w:t>
            </w:r>
          </w:p>
        </w:tc>
        <w:tc>
          <w:tcPr>
            <w:tcW w:w="1559" w:type="dxa"/>
          </w:tcPr>
          <w:p w14:paraId="5E3F1DB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2FCB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851A0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343239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1B9AE3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B5DB46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11.9% ED presentations; margin of error ±2.1</w:t>
            </w:r>
          </w:p>
        </w:tc>
        <w:tc>
          <w:tcPr>
            <w:tcW w:w="1001" w:type="dxa"/>
          </w:tcPr>
          <w:p w14:paraId="44DE71E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C4F51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450B04CD" w14:textId="77777777" w:rsidTr="003832D1">
        <w:tc>
          <w:tcPr>
            <w:tcW w:w="1696" w:type="dxa"/>
          </w:tcPr>
          <w:p w14:paraId="57300D4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color w:val="000000" w:themeColor="text1"/>
              </w:rPr>
              <w:t>Castro-Marin et al., (25)</w:t>
            </w:r>
          </w:p>
        </w:tc>
        <w:tc>
          <w:tcPr>
            <w:tcW w:w="1418" w:type="dxa"/>
          </w:tcPr>
          <w:p w14:paraId="697B0355" w14:textId="77777777" w:rsidR="00761E57" w:rsidRPr="0071290F" w:rsidRDefault="00761E57" w:rsidP="00383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290F">
              <w:rPr>
                <w:rFonts w:ascii="Times New Roman" w:hAnsi="Times New Roman" w:cs="Times New Roman"/>
                <w:color w:val="000000" w:themeColor="text1"/>
              </w:rPr>
              <w:t>Alternate Care Site at event</w:t>
            </w:r>
          </w:p>
          <w:p w14:paraId="2F3BD535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6F195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2CC6B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D07B0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B0D856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0C2A43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0621D05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55.3% ED transports (OR=0.37; 95% CI = 0.16-0.86) (p=0.01*)</w:t>
            </w:r>
          </w:p>
        </w:tc>
        <w:tc>
          <w:tcPr>
            <w:tcW w:w="1001" w:type="dxa"/>
          </w:tcPr>
          <w:p w14:paraId="5A4303C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F3F50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502075F" w14:textId="77777777" w:rsidTr="003832D1">
        <w:tc>
          <w:tcPr>
            <w:tcW w:w="1696" w:type="dxa"/>
          </w:tcPr>
          <w:p w14:paraId="52C3F35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Fierro-Fine et al., (42)</w:t>
            </w:r>
          </w:p>
        </w:tc>
        <w:tc>
          <w:tcPr>
            <w:tcW w:w="1418" w:type="dxa"/>
          </w:tcPr>
          <w:p w14:paraId="425BBD7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University alcohol policy</w:t>
            </w:r>
          </w:p>
        </w:tc>
        <w:tc>
          <w:tcPr>
            <w:tcW w:w="1559" w:type="dxa"/>
          </w:tcPr>
          <w:p w14:paraId="547FEB5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Nongame day</w:t>
            </w:r>
            <w:r w:rsidRPr="0071290F">
              <w:rPr>
                <w:rFonts w:ascii="Times New Roman" w:hAnsi="Times New Roman" w:cs="Times New Roman"/>
              </w:rPr>
              <w:br/>
              <w:t>(n=3959/5437)</w:t>
            </w:r>
          </w:p>
        </w:tc>
        <w:tc>
          <w:tcPr>
            <w:tcW w:w="1559" w:type="dxa"/>
          </w:tcPr>
          <w:p w14:paraId="4A7497D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Game day </w:t>
            </w:r>
          </w:p>
          <w:p w14:paraId="75F2CDA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(n=1478/5437)</w:t>
            </w:r>
          </w:p>
        </w:tc>
        <w:tc>
          <w:tcPr>
            <w:tcW w:w="1276" w:type="dxa"/>
          </w:tcPr>
          <w:p w14:paraId="7EC86DB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color w:val="000000"/>
              </w:rPr>
              <w:t xml:space="preserve">≥ 30 </w:t>
            </w:r>
            <w:r w:rsidRPr="0071290F">
              <w:rPr>
                <w:rFonts w:ascii="Times New Roman" w:hAnsi="Times New Roman" w:cs="Times New Roman"/>
                <w:color w:val="000000"/>
              </w:rPr>
              <w:br/>
            </w:r>
            <w:r w:rsidRPr="0071290F">
              <w:rPr>
                <w:rFonts w:ascii="Times New Roman" w:hAnsi="Times New Roman" w:cs="Times New Roman"/>
              </w:rPr>
              <w:t>(n=3015/5437)</w:t>
            </w:r>
          </w:p>
        </w:tc>
        <w:tc>
          <w:tcPr>
            <w:tcW w:w="1419" w:type="dxa"/>
          </w:tcPr>
          <w:p w14:paraId="6A26BF0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63.2% Male (n=3437/5437)</w:t>
            </w:r>
          </w:p>
        </w:tc>
        <w:tc>
          <w:tcPr>
            <w:tcW w:w="1056" w:type="dxa"/>
          </w:tcPr>
          <w:p w14:paraId="6B7C5C5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CF06BA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post policy change (n=3959/5473)</w:t>
            </w:r>
          </w:p>
          <w:p w14:paraId="4E5E8F8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(p=&lt;0.01*)</w:t>
            </w:r>
          </w:p>
        </w:tc>
        <w:tc>
          <w:tcPr>
            <w:tcW w:w="1001" w:type="dxa"/>
          </w:tcPr>
          <w:p w14:paraId="1CB602A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severe</w:t>
            </w:r>
            <w:r w:rsidRPr="0071290F">
              <w:rPr>
                <w:rFonts w:ascii="Times New Roman" w:hAnsi="Times New Roman" w:cs="Times New Roman"/>
              </w:rPr>
              <w:br/>
              <w:t xml:space="preserve">ethanol range </w:t>
            </w:r>
            <w:r w:rsidRPr="0071290F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71290F">
              <w:rPr>
                <w:rFonts w:ascii="Times New Roman" w:hAnsi="Times New Roman" w:cs="Times New Roman"/>
              </w:rPr>
              <w:t xml:space="preserve">240mg/dL on game days </w:t>
            </w:r>
            <w:r w:rsidRPr="0071290F">
              <w:rPr>
                <w:rFonts w:ascii="Times New Roman" w:hAnsi="Times New Roman" w:cs="Times New Roman"/>
              </w:rPr>
              <w:lastRenderedPageBreak/>
              <w:t xml:space="preserve">after the implementation of policy </w:t>
            </w:r>
          </w:p>
        </w:tc>
        <w:tc>
          <w:tcPr>
            <w:tcW w:w="1134" w:type="dxa"/>
          </w:tcPr>
          <w:p w14:paraId="0D9129E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78277320" w14:textId="77777777" w:rsidTr="003832D1">
        <w:tc>
          <w:tcPr>
            <w:tcW w:w="1696" w:type="dxa"/>
          </w:tcPr>
          <w:p w14:paraId="09E189A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proofErr w:type="spellStart"/>
            <w:r w:rsidRPr="0071290F">
              <w:rPr>
                <w:rFonts w:ascii="Times New Roman" w:hAnsi="Times New Roman" w:cs="Times New Roman"/>
              </w:rPr>
              <w:t>Fulde</w:t>
            </w:r>
            <w:proofErr w:type="spellEnd"/>
            <w:r w:rsidRPr="0071290F">
              <w:rPr>
                <w:rFonts w:ascii="Times New Roman" w:hAnsi="Times New Roman" w:cs="Times New Roman"/>
              </w:rPr>
              <w:t xml:space="preserve"> et al., (28)</w:t>
            </w:r>
          </w:p>
        </w:tc>
        <w:tc>
          <w:tcPr>
            <w:tcW w:w="1418" w:type="dxa"/>
          </w:tcPr>
          <w:p w14:paraId="2C6B743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Changes to liquor licencing</w:t>
            </w:r>
          </w:p>
        </w:tc>
        <w:tc>
          <w:tcPr>
            <w:tcW w:w="1559" w:type="dxa"/>
          </w:tcPr>
          <w:p w14:paraId="3156F91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9.1% ED presentations during high alcohol times (18:00 Friday – 06:00 Sunday) than the rest of the week (3.1%; p &lt; 0.05*)</w:t>
            </w:r>
          </w:p>
        </w:tc>
        <w:tc>
          <w:tcPr>
            <w:tcW w:w="1559" w:type="dxa"/>
          </w:tcPr>
          <w:p w14:paraId="709EB24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2A669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CADD6F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41C991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82A25F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ED presentations from 318 (pre-implementation) to 246 (post-implementation) (p = &lt;0.05*)</w:t>
            </w:r>
          </w:p>
          <w:p w14:paraId="73FFD61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38C5FEC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CB4BC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Takeaway alcohol sales stop at 22:00; no service of “shots” after midnight; 01:30 – 03:30 “lockout” rule; and 03:00 “last drinks”</w:t>
            </w:r>
          </w:p>
        </w:tc>
      </w:tr>
      <w:tr w:rsidR="00761E57" w:rsidRPr="0071290F" w14:paraId="00F6F60C" w14:textId="77777777" w:rsidTr="003832D1">
        <w:tc>
          <w:tcPr>
            <w:tcW w:w="1696" w:type="dxa"/>
            <w:vMerge w:val="restart"/>
          </w:tcPr>
          <w:p w14:paraId="1C787E4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Gale et al., (38)</w:t>
            </w:r>
          </w:p>
        </w:tc>
        <w:tc>
          <w:tcPr>
            <w:tcW w:w="1418" w:type="dxa"/>
          </w:tcPr>
          <w:p w14:paraId="5592043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Increase in alcopops tax</w:t>
            </w:r>
          </w:p>
        </w:tc>
        <w:tc>
          <w:tcPr>
            <w:tcW w:w="1559" w:type="dxa"/>
          </w:tcPr>
          <w:p w14:paraId="5DB7E32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924C1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7D46D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E14CE6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66% Male (n=70740/107810)</w:t>
            </w:r>
          </w:p>
        </w:tc>
        <w:tc>
          <w:tcPr>
            <w:tcW w:w="1056" w:type="dxa"/>
          </w:tcPr>
          <w:p w14:paraId="2F3FF75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440103B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18 – 24-year-old female ED presentations</w:t>
            </w:r>
            <w:r w:rsidRPr="0071290F">
              <w:rPr>
                <w:rFonts w:ascii="Times New Roman" w:hAnsi="Times New Roman" w:cs="Times New Roman"/>
              </w:rPr>
              <w:br/>
              <w:t>(=0.37 presentations/100 000/month, 95%CI -0.45 to -0.29).</w:t>
            </w:r>
          </w:p>
        </w:tc>
        <w:tc>
          <w:tcPr>
            <w:tcW w:w="1001" w:type="dxa"/>
          </w:tcPr>
          <w:p w14:paraId="75F99E3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385A9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565427C" w14:textId="77777777" w:rsidTr="003832D1">
        <w:tc>
          <w:tcPr>
            <w:tcW w:w="1696" w:type="dxa"/>
            <w:vMerge/>
          </w:tcPr>
          <w:p w14:paraId="1D49D28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1E1FF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Introduction of GST</w:t>
            </w:r>
          </w:p>
        </w:tc>
        <w:tc>
          <w:tcPr>
            <w:tcW w:w="1559" w:type="dxa"/>
          </w:tcPr>
          <w:p w14:paraId="02BC4DE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05AE5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FCF9E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D0C335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381B7A4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12F13E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↑ ED presentation rates for 18 – 24-year old’s (0.14/100 000/month, </w:t>
            </w:r>
            <w:r w:rsidRPr="0071290F">
              <w:rPr>
                <w:rFonts w:ascii="Times New Roman" w:hAnsi="Times New Roman" w:cs="Times New Roman"/>
              </w:rPr>
              <w:lastRenderedPageBreak/>
              <w:t>95%CI 0.05 – 0.22)</w:t>
            </w:r>
          </w:p>
        </w:tc>
        <w:tc>
          <w:tcPr>
            <w:tcW w:w="1001" w:type="dxa"/>
          </w:tcPr>
          <w:p w14:paraId="561AF5B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50FF7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DDD1DB9" w14:textId="77777777" w:rsidTr="003832D1">
        <w:tc>
          <w:tcPr>
            <w:tcW w:w="1696" w:type="dxa"/>
          </w:tcPr>
          <w:p w14:paraId="08B4691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proofErr w:type="spellStart"/>
            <w:r w:rsidRPr="0071290F">
              <w:rPr>
                <w:rFonts w:ascii="Times New Roman" w:hAnsi="Times New Roman" w:cs="Times New Roman"/>
              </w:rPr>
              <w:t>Grigoletto</w:t>
            </w:r>
            <w:proofErr w:type="spellEnd"/>
            <w:r w:rsidRPr="0071290F">
              <w:rPr>
                <w:rFonts w:ascii="Times New Roman" w:hAnsi="Times New Roman" w:cs="Times New Roman"/>
              </w:rPr>
              <w:t xml:space="preserve"> et al., (27)</w:t>
            </w:r>
          </w:p>
        </w:tc>
        <w:tc>
          <w:tcPr>
            <w:tcW w:w="1418" w:type="dxa"/>
          </w:tcPr>
          <w:p w14:paraId="0C313DC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COVID-19 Lockdown</w:t>
            </w:r>
          </w:p>
        </w:tc>
        <w:tc>
          <w:tcPr>
            <w:tcW w:w="1559" w:type="dxa"/>
          </w:tcPr>
          <w:p w14:paraId="581ABBC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post the lock down period (04/05/20 –27/05/20) from 2.96% (n=15) to 11.31% (n=25)</w:t>
            </w:r>
          </w:p>
        </w:tc>
        <w:tc>
          <w:tcPr>
            <w:tcW w:w="1559" w:type="dxa"/>
          </w:tcPr>
          <w:p w14:paraId="14A290A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↓ ED presentations during the lockdown period (10/04/20 – 04/05/20) from 2.95% (n=9) to 0.88% (n=1)</w:t>
            </w:r>
          </w:p>
        </w:tc>
        <w:tc>
          <w:tcPr>
            <w:tcW w:w="1276" w:type="dxa"/>
          </w:tcPr>
          <w:p w14:paraId="3B93CB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Mean: 16 – </w:t>
            </w:r>
            <w:proofErr w:type="gramStart"/>
            <w:r w:rsidRPr="0071290F">
              <w:rPr>
                <w:rFonts w:ascii="Times New Roman" w:hAnsi="Times New Roman" w:cs="Times New Roman"/>
              </w:rPr>
              <w:t>18  (</w:t>
            </w:r>
            <w:proofErr w:type="gramEnd"/>
            <w:r w:rsidRPr="0071290F">
              <w:rPr>
                <w:rFonts w:ascii="Times New Roman" w:hAnsi="Times New Roman" w:cs="Times New Roman"/>
              </w:rPr>
              <w:t>n=9/25)</w:t>
            </w:r>
          </w:p>
        </w:tc>
        <w:tc>
          <w:tcPr>
            <w:tcW w:w="1419" w:type="dxa"/>
          </w:tcPr>
          <w:p w14:paraId="2FE48BE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68% Male (n=17/25)</w:t>
            </w:r>
          </w:p>
        </w:tc>
        <w:tc>
          <w:tcPr>
            <w:tcW w:w="1056" w:type="dxa"/>
          </w:tcPr>
          <w:p w14:paraId="6DD6F6E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6AC9DBC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14:paraId="5D01F4A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Mean: 240 mg/dL (range: 170 – 320)</w:t>
            </w:r>
          </w:p>
        </w:tc>
        <w:tc>
          <w:tcPr>
            <w:tcW w:w="1134" w:type="dxa"/>
          </w:tcPr>
          <w:p w14:paraId="2F1398E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3BDFC83" w14:textId="77777777" w:rsidTr="003832D1">
        <w:tc>
          <w:tcPr>
            <w:tcW w:w="1696" w:type="dxa"/>
          </w:tcPr>
          <w:p w14:paraId="46CA133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color w:val="000000" w:themeColor="text1"/>
              </w:rPr>
              <w:t xml:space="preserve">Kharasch et al., </w:t>
            </w:r>
            <w:r w:rsidRPr="0071290F"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1418" w:type="dxa"/>
          </w:tcPr>
          <w:p w14:paraId="514F994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University alcohol policy</w:t>
            </w:r>
          </w:p>
        </w:tc>
        <w:tc>
          <w:tcPr>
            <w:tcW w:w="1559" w:type="dxa"/>
          </w:tcPr>
          <w:p w14:paraId="75B89F3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C02FE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FAC31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Mean: 19</w:t>
            </w:r>
          </w:p>
          <w:p w14:paraId="101BA4E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F91C6F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68B19D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Mean: 252.5 minutes</w:t>
            </w:r>
          </w:p>
        </w:tc>
        <w:tc>
          <w:tcPr>
            <w:tcW w:w="1627" w:type="dxa"/>
          </w:tcPr>
          <w:p w14:paraId="016C4A9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56% yearly transports to ED following the implementation of the policy</w:t>
            </w:r>
            <w:r w:rsidRPr="0071290F">
              <w:rPr>
                <w:rFonts w:ascii="Times New Roman" w:hAnsi="Times New Roman" w:cs="Times New Roman"/>
              </w:rPr>
              <w:br/>
              <w:t>(p=&lt;0.01*)</w:t>
            </w:r>
          </w:p>
        </w:tc>
        <w:tc>
          <w:tcPr>
            <w:tcW w:w="1001" w:type="dxa"/>
          </w:tcPr>
          <w:p w14:paraId="32756C4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Mean: 236mg/dL (admitted patients)</w:t>
            </w:r>
          </w:p>
          <w:p w14:paraId="5DC6A95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193mg/dL (non-admitted patients)</w:t>
            </w:r>
            <w:r w:rsidRPr="0071290F">
              <w:rPr>
                <w:rFonts w:ascii="Times New Roman" w:hAnsi="Times New Roman" w:cs="Times New Roman"/>
              </w:rPr>
              <w:br/>
              <w:t>(p=&lt;0.01*)</w:t>
            </w:r>
          </w:p>
        </w:tc>
        <w:tc>
          <w:tcPr>
            <w:tcW w:w="1134" w:type="dxa"/>
          </w:tcPr>
          <w:p w14:paraId="295B6EF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2D40B135" w14:textId="77777777" w:rsidTr="003832D1">
        <w:tc>
          <w:tcPr>
            <w:tcW w:w="13745" w:type="dxa"/>
            <w:gridSpan w:val="10"/>
          </w:tcPr>
          <w:p w14:paraId="1A8CF93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Disruptive 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Public Holiday</w:t>
            </w:r>
          </w:p>
        </w:tc>
      </w:tr>
      <w:tr w:rsidR="00761E57" w:rsidRPr="0071290F" w14:paraId="27D7DECA" w14:textId="77777777" w:rsidTr="003832D1">
        <w:tc>
          <w:tcPr>
            <w:tcW w:w="1696" w:type="dxa"/>
            <w:vMerge w:val="restart"/>
          </w:tcPr>
          <w:p w14:paraId="25DB010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Griffin et al., (35)</w:t>
            </w:r>
          </w:p>
        </w:tc>
        <w:tc>
          <w:tcPr>
            <w:tcW w:w="1418" w:type="dxa"/>
          </w:tcPr>
          <w:p w14:paraId="5DC2CA3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All public holidays</w:t>
            </w:r>
          </w:p>
        </w:tc>
        <w:tc>
          <w:tcPr>
            <w:tcW w:w="1559" w:type="dxa"/>
          </w:tcPr>
          <w:p w14:paraId="14D4C96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More likely to present out of normal working hours</w:t>
            </w:r>
            <w:r w:rsidRPr="0071290F">
              <w:rPr>
                <w:rFonts w:ascii="Times New Roman" w:hAnsi="Times New Roman" w:cs="Times New Roman"/>
              </w:rPr>
              <w:br/>
              <w:t>(00:00 – 09:00) (p &lt; 0.001*)</w:t>
            </w:r>
            <w:r w:rsidRPr="0071290F">
              <w:rPr>
                <w:rFonts w:ascii="Times New Roman" w:hAnsi="Times New Roman" w:cs="Times New Roman"/>
              </w:rPr>
              <w:br/>
              <w:t xml:space="preserve">RR (95% CI): </w:t>
            </w:r>
            <w:r w:rsidRPr="0071290F">
              <w:rPr>
                <w:rFonts w:ascii="Times New Roman" w:hAnsi="Times New Roman" w:cs="Times New Roman"/>
              </w:rPr>
              <w:br/>
              <w:t>1.35 (1.20 – 1.51)</w:t>
            </w:r>
          </w:p>
        </w:tc>
        <w:tc>
          <w:tcPr>
            <w:tcW w:w="1559" w:type="dxa"/>
          </w:tcPr>
          <w:p w14:paraId="423EF59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6184A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C2A640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14CB30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67C831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↑ 43% of alcohol-related ED presentations on public holidays compared to 38% on all other days (p=&lt;0.001*). RR (95% CI): </w:t>
            </w:r>
            <w:r w:rsidRPr="0071290F">
              <w:rPr>
                <w:rFonts w:ascii="Times New Roman" w:hAnsi="Times New Roman" w:cs="Times New Roman"/>
              </w:rPr>
              <w:lastRenderedPageBreak/>
              <w:t>1.24 (1.17 – 1.32)</w:t>
            </w:r>
          </w:p>
        </w:tc>
        <w:tc>
          <w:tcPr>
            <w:tcW w:w="1001" w:type="dxa"/>
          </w:tcPr>
          <w:p w14:paraId="11BCB1C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FD55F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6BB1D916" w14:textId="77777777" w:rsidTr="003832D1">
        <w:tc>
          <w:tcPr>
            <w:tcW w:w="1696" w:type="dxa"/>
            <w:vMerge/>
          </w:tcPr>
          <w:p w14:paraId="1F8AC11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1ED47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Christmas Day</w:t>
            </w:r>
          </w:p>
          <w:p w14:paraId="1ECABBA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8D628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0AFBF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7006E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1C6525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050CB7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69A463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81% risk of alcohol involvement for males.</w:t>
            </w:r>
            <w:r w:rsidRPr="0071290F">
              <w:rPr>
                <w:rFonts w:ascii="Times New Roman" w:hAnsi="Times New Roman" w:cs="Times New Roman"/>
              </w:rPr>
              <w:br/>
              <w:t>RR (95% CI): 1.81 (1.18-2.76) p=&lt;0.01*</w:t>
            </w:r>
          </w:p>
          <w:p w14:paraId="37843F0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79% risk of alcohol involvement for females.</w:t>
            </w:r>
            <w:r w:rsidRPr="0071290F">
              <w:rPr>
                <w:rFonts w:ascii="Times New Roman" w:hAnsi="Times New Roman" w:cs="Times New Roman"/>
              </w:rPr>
              <w:br/>
              <w:t>RR (95% CI): 1.79 (1.25-2.55) p=&lt;0.01*</w:t>
            </w:r>
          </w:p>
        </w:tc>
        <w:tc>
          <w:tcPr>
            <w:tcW w:w="1001" w:type="dxa"/>
          </w:tcPr>
          <w:p w14:paraId="6772352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6EC61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2FB7C06D" w14:textId="77777777" w:rsidTr="003832D1">
        <w:tc>
          <w:tcPr>
            <w:tcW w:w="1696" w:type="dxa"/>
            <w:vMerge/>
          </w:tcPr>
          <w:p w14:paraId="20E2097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9115F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Christmas Eve</w:t>
            </w:r>
          </w:p>
        </w:tc>
        <w:tc>
          <w:tcPr>
            <w:tcW w:w="1559" w:type="dxa"/>
          </w:tcPr>
          <w:p w14:paraId="4B05278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CA751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FA76F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7B23DB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BF57AF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737BB43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150% risk of alcohol involvement for males. RR (95% CI): 2.51 (1.70-3.73) p=&lt;0.001*</w:t>
            </w:r>
          </w:p>
        </w:tc>
        <w:tc>
          <w:tcPr>
            <w:tcW w:w="1001" w:type="dxa"/>
          </w:tcPr>
          <w:p w14:paraId="6BBCA0C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71D2F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326E86F6" w14:textId="77777777" w:rsidTr="003832D1">
        <w:tc>
          <w:tcPr>
            <w:tcW w:w="1696" w:type="dxa"/>
            <w:vMerge/>
          </w:tcPr>
          <w:p w14:paraId="375DD5E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E3397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Easter Sunday</w:t>
            </w:r>
          </w:p>
        </w:tc>
        <w:tc>
          <w:tcPr>
            <w:tcW w:w="1559" w:type="dxa"/>
          </w:tcPr>
          <w:p w14:paraId="19202F1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BB93A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1BF84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911C09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9168C8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119831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58% risk of alcohol involvement for females. RR (95% CI): 1.58 (1.17-2.13) p=&lt;0.01*</w:t>
            </w:r>
          </w:p>
        </w:tc>
        <w:tc>
          <w:tcPr>
            <w:tcW w:w="1001" w:type="dxa"/>
          </w:tcPr>
          <w:p w14:paraId="1AC7BD3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B38E7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50FAF8F1" w14:textId="77777777" w:rsidTr="003832D1">
        <w:tc>
          <w:tcPr>
            <w:tcW w:w="1696" w:type="dxa"/>
            <w:vMerge/>
          </w:tcPr>
          <w:p w14:paraId="553C69B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AFEC2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1559" w:type="dxa"/>
          </w:tcPr>
          <w:p w14:paraId="3D03F5E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FE69C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2DBC1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796417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3A5A03B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A4C5D2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↓25 % risk of alcohol involvement for males and females. RR </w:t>
            </w:r>
            <w:r w:rsidRPr="0071290F">
              <w:rPr>
                <w:rFonts w:ascii="Times New Roman" w:hAnsi="Times New Roman" w:cs="Times New Roman"/>
              </w:rPr>
              <w:lastRenderedPageBreak/>
              <w:t>(95% CI): 0.75 (0.60-0.98) p=&lt;0.05*</w:t>
            </w:r>
          </w:p>
        </w:tc>
        <w:tc>
          <w:tcPr>
            <w:tcW w:w="1001" w:type="dxa"/>
          </w:tcPr>
          <w:p w14:paraId="4E9DFEA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3E241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06EE5FAB" w14:textId="77777777" w:rsidTr="003832D1">
        <w:tc>
          <w:tcPr>
            <w:tcW w:w="1696" w:type="dxa"/>
            <w:vMerge/>
          </w:tcPr>
          <w:p w14:paraId="472D220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8000C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June Bank Holiday</w:t>
            </w:r>
          </w:p>
        </w:tc>
        <w:tc>
          <w:tcPr>
            <w:tcW w:w="1559" w:type="dxa"/>
          </w:tcPr>
          <w:p w14:paraId="2EAB752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BAAB0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40963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ECFB84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1DDC67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5413F6C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88% risk of alcohol involvement for males. RR (95% CI): 1.88 (1.33-2.65) p=&lt;0.001*</w:t>
            </w:r>
          </w:p>
        </w:tc>
        <w:tc>
          <w:tcPr>
            <w:tcW w:w="1001" w:type="dxa"/>
          </w:tcPr>
          <w:p w14:paraId="1CEE526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DC49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7D11B06B" w14:textId="77777777" w:rsidTr="003832D1">
        <w:tc>
          <w:tcPr>
            <w:tcW w:w="1696" w:type="dxa"/>
            <w:vMerge/>
          </w:tcPr>
          <w:p w14:paraId="01D8CD2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434D8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New Year’s Day</w:t>
            </w:r>
          </w:p>
        </w:tc>
        <w:tc>
          <w:tcPr>
            <w:tcW w:w="1559" w:type="dxa"/>
          </w:tcPr>
          <w:p w14:paraId="3202E1C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9C920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9B886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1CD0AE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226E7F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399E28E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53% risk of alcohol involvement for males. RR (95% CI): 1.53 (1.15-2.03) p=&lt;0.01*</w:t>
            </w:r>
          </w:p>
          <w:p w14:paraId="0394F46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37% risk of alcohol involvement for females. RR (95% CI): 1.37 (1.04-1.81) p=&lt;0.05*</w:t>
            </w:r>
          </w:p>
        </w:tc>
        <w:tc>
          <w:tcPr>
            <w:tcW w:w="1001" w:type="dxa"/>
          </w:tcPr>
          <w:p w14:paraId="0470C0E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A51B3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6198FB63" w14:textId="77777777" w:rsidTr="003832D1">
        <w:tc>
          <w:tcPr>
            <w:tcW w:w="1696" w:type="dxa"/>
            <w:vMerge/>
          </w:tcPr>
          <w:p w14:paraId="2AA9F5E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4C651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New Year’s Eve</w:t>
            </w:r>
          </w:p>
        </w:tc>
        <w:tc>
          <w:tcPr>
            <w:tcW w:w="1559" w:type="dxa"/>
          </w:tcPr>
          <w:p w14:paraId="6ECEA44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80325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1846F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3683CC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0EFF16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00D2AA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102% risk of alcohol involvement for females. RR (95% CI): 2.02 (1.50-2.72) p=&lt;0.001*</w:t>
            </w:r>
          </w:p>
        </w:tc>
        <w:tc>
          <w:tcPr>
            <w:tcW w:w="1001" w:type="dxa"/>
          </w:tcPr>
          <w:p w14:paraId="6429220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0B4D1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7061CC5B" w14:textId="77777777" w:rsidTr="003832D1">
        <w:tc>
          <w:tcPr>
            <w:tcW w:w="1696" w:type="dxa"/>
            <w:vMerge/>
          </w:tcPr>
          <w:p w14:paraId="44F1003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A25CD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St. Patricks Day</w:t>
            </w:r>
          </w:p>
        </w:tc>
        <w:tc>
          <w:tcPr>
            <w:tcW w:w="1559" w:type="dxa"/>
          </w:tcPr>
          <w:p w14:paraId="2BD00DD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B0402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992D5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626C7BE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6D93F8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0767014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↑ 62% risk of alcohol involvement for females. RR </w:t>
            </w:r>
            <w:r w:rsidRPr="0071290F">
              <w:rPr>
                <w:rFonts w:ascii="Times New Roman" w:hAnsi="Times New Roman" w:cs="Times New Roman"/>
              </w:rPr>
              <w:lastRenderedPageBreak/>
              <w:t>(95% CI): 1.62 (1.23-2.12) p=&lt;0.01*</w:t>
            </w:r>
          </w:p>
        </w:tc>
        <w:tc>
          <w:tcPr>
            <w:tcW w:w="1001" w:type="dxa"/>
          </w:tcPr>
          <w:p w14:paraId="15A7BA9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AEBBA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5373659D" w14:textId="77777777" w:rsidTr="003832D1">
        <w:tc>
          <w:tcPr>
            <w:tcW w:w="1696" w:type="dxa"/>
            <w:vMerge/>
          </w:tcPr>
          <w:p w14:paraId="72E9C55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44148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St. Stephens Day</w:t>
            </w:r>
          </w:p>
        </w:tc>
        <w:tc>
          <w:tcPr>
            <w:tcW w:w="1559" w:type="dxa"/>
          </w:tcPr>
          <w:p w14:paraId="07D4B0B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8B903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27F82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668B5A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A0DC9A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4DFE849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62% risk of alcohol involvement for females. RR (95% CI): 1.62 (1.18-2.22) p=&lt;0.01*</w:t>
            </w:r>
          </w:p>
        </w:tc>
        <w:tc>
          <w:tcPr>
            <w:tcW w:w="1001" w:type="dxa"/>
          </w:tcPr>
          <w:p w14:paraId="38310B5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8CDFD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0E8065EC" w14:textId="77777777" w:rsidTr="003832D1">
        <w:tc>
          <w:tcPr>
            <w:tcW w:w="1696" w:type="dxa"/>
            <w:vMerge w:val="restart"/>
          </w:tcPr>
          <w:p w14:paraId="0D0E083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Lloyd et al., (41)</w:t>
            </w:r>
          </w:p>
        </w:tc>
        <w:tc>
          <w:tcPr>
            <w:tcW w:w="1418" w:type="dxa"/>
          </w:tcPr>
          <w:p w14:paraId="6E5DC0B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ANZAC Day</w:t>
            </w:r>
          </w:p>
        </w:tc>
        <w:tc>
          <w:tcPr>
            <w:tcW w:w="1559" w:type="dxa"/>
          </w:tcPr>
          <w:p w14:paraId="1DB799D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962AD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F57FF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33B4A7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24A3F33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40B5A1B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on the day prior to ANZAC day: Β Coeff. 2.73; p=&lt;0.05*</w:t>
            </w:r>
          </w:p>
        </w:tc>
        <w:tc>
          <w:tcPr>
            <w:tcW w:w="1001" w:type="dxa"/>
          </w:tcPr>
          <w:p w14:paraId="1309366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805B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6A99F65A" w14:textId="77777777" w:rsidTr="003832D1">
        <w:tc>
          <w:tcPr>
            <w:tcW w:w="1696" w:type="dxa"/>
            <w:vMerge/>
          </w:tcPr>
          <w:p w14:paraId="6ED2CEC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544D9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New Year’s Day</w:t>
            </w:r>
          </w:p>
        </w:tc>
        <w:tc>
          <w:tcPr>
            <w:tcW w:w="1559" w:type="dxa"/>
          </w:tcPr>
          <w:p w14:paraId="4530650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A1987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62C08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D81F1C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D24881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7D85309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↑ED presentations on the day prior to New Year’s Day: β Coeff. 25.51; p=&lt;0.05*</w:t>
            </w:r>
          </w:p>
        </w:tc>
        <w:tc>
          <w:tcPr>
            <w:tcW w:w="1001" w:type="dxa"/>
          </w:tcPr>
          <w:p w14:paraId="79A7170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2A7A1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4935210C" w14:textId="77777777" w:rsidTr="003832D1">
        <w:tc>
          <w:tcPr>
            <w:tcW w:w="13745" w:type="dxa"/>
            <w:gridSpan w:val="10"/>
          </w:tcPr>
          <w:p w14:paraId="2F8CD78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 xml:space="preserve">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</w:rPr>
              <w:t>Social Event</w:t>
            </w:r>
          </w:p>
        </w:tc>
      </w:tr>
      <w:tr w:rsidR="00761E57" w:rsidRPr="0071290F" w14:paraId="0F9798CF" w14:textId="77777777" w:rsidTr="003832D1">
        <w:tc>
          <w:tcPr>
            <w:tcW w:w="1696" w:type="dxa"/>
            <w:vMerge w:val="restart"/>
          </w:tcPr>
          <w:p w14:paraId="16419C6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Callaghan et al., (36)</w:t>
            </w:r>
          </w:p>
        </w:tc>
        <w:tc>
          <w:tcPr>
            <w:tcW w:w="1418" w:type="dxa"/>
            <w:vMerge w:val="restart"/>
          </w:tcPr>
          <w:p w14:paraId="6E1918F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Hazardous Birthday drinking</w:t>
            </w:r>
          </w:p>
        </w:tc>
        <w:tc>
          <w:tcPr>
            <w:tcW w:w="1559" w:type="dxa"/>
          </w:tcPr>
          <w:p w14:paraId="53DFB2D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Friday and Saturday </w:t>
            </w:r>
          </w:p>
          <w:p w14:paraId="47DDC14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  <w:p w14:paraId="214D4180" w14:textId="77777777" w:rsidR="00761E57" w:rsidRPr="0071290F" w:rsidRDefault="00761E57" w:rsidP="00383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D68A8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Monday, </w:t>
            </w:r>
            <w:proofErr w:type="gramStart"/>
            <w:r w:rsidRPr="0071290F">
              <w:rPr>
                <w:rFonts w:ascii="Times New Roman" w:hAnsi="Times New Roman" w:cs="Times New Roman"/>
              </w:rPr>
              <w:t>Tuesday</w:t>
            </w:r>
            <w:proofErr w:type="gramEnd"/>
            <w:r w:rsidRPr="0071290F">
              <w:rPr>
                <w:rFonts w:ascii="Times New Roman" w:hAnsi="Times New Roman" w:cs="Times New Roman"/>
              </w:rPr>
              <w:t xml:space="preserve"> and Wednesday</w:t>
            </w:r>
          </w:p>
        </w:tc>
        <w:tc>
          <w:tcPr>
            <w:tcW w:w="1276" w:type="dxa"/>
          </w:tcPr>
          <w:p w14:paraId="608CBA93" w14:textId="42C6F646" w:rsidR="00761E57" w:rsidRPr="0071290F" w:rsidRDefault="00274FC0" w:rsidP="0038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 of birthday week on alcohol-related ED presentations/admissions for ages 13 to 30.</w:t>
            </w:r>
          </w:p>
        </w:tc>
        <w:tc>
          <w:tcPr>
            <w:tcW w:w="1419" w:type="dxa"/>
          </w:tcPr>
          <w:p w14:paraId="3D62D776" w14:textId="77777777" w:rsidR="00274FC0" w:rsidRDefault="00274FC0" w:rsidP="0038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females, significant impact noted in alcohol presentations to ED in the birthday week for 14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15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18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22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23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24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25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30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birthdays. </w:t>
            </w:r>
          </w:p>
          <w:p w14:paraId="55ABEB1A" w14:textId="77777777" w:rsidR="00274FC0" w:rsidRDefault="00274FC0" w:rsidP="003832D1">
            <w:pPr>
              <w:rPr>
                <w:rFonts w:ascii="Times New Roman" w:hAnsi="Times New Roman" w:cs="Times New Roman"/>
              </w:rPr>
            </w:pPr>
          </w:p>
          <w:p w14:paraId="271F1581" w14:textId="7CCC0624" w:rsidR="00274FC0" w:rsidRDefault="00274FC0" w:rsidP="0038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males, significant impact noted in alcohol presentations to ED in the birthday week for 16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17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18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21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22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23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24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25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vertAlign w:val="superscript"/>
              </w:rPr>
              <w:t>h,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h </w:t>
            </w:r>
            <w:r w:rsidR="00E53780">
              <w:rPr>
                <w:rFonts w:ascii="Times New Roman" w:hAnsi="Times New Roman" w:cs="Times New Roman"/>
              </w:rPr>
              <w:t>birthdays.</w:t>
            </w:r>
          </w:p>
          <w:p w14:paraId="208745B6" w14:textId="464DDE5C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008A1DA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4D9F5A0B" w14:textId="3458376E" w:rsidR="00E53780" w:rsidRPr="0071290F" w:rsidRDefault="00E53780" w:rsidP="0038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Significant impact noted in alcohol presentations to ED in the birthday week for 14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17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18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19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21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22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>, 23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24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25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26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28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birthdays. Most noticeable for 19</w:t>
            </w:r>
            <w:r w:rsidRPr="00E5378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birthday week. Note: in Ontario, Canada minimum legal drinking age is 19 years.</w:t>
            </w:r>
          </w:p>
        </w:tc>
        <w:tc>
          <w:tcPr>
            <w:tcW w:w="1001" w:type="dxa"/>
          </w:tcPr>
          <w:p w14:paraId="754E267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25CF8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3E1F33" w:rsidRPr="0071290F" w14:paraId="7CECE075" w14:textId="77777777" w:rsidTr="003E1F33">
        <w:trPr>
          <w:trHeight w:val="80"/>
        </w:trPr>
        <w:tc>
          <w:tcPr>
            <w:tcW w:w="1696" w:type="dxa"/>
            <w:vMerge/>
          </w:tcPr>
          <w:p w14:paraId="45CDEF1A" w14:textId="77777777" w:rsidR="003E1F33" w:rsidRPr="0071290F" w:rsidRDefault="003E1F33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85A913D" w14:textId="77777777" w:rsidR="003E1F33" w:rsidRPr="0071290F" w:rsidRDefault="003E1F33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8"/>
          </w:tcPr>
          <w:p w14:paraId="282DB7B2" w14:textId="064C758C" w:rsidR="003E1F33" w:rsidRPr="0071290F" w:rsidRDefault="003E1F33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1E57" w:rsidRPr="0071290F" w14:paraId="178C434C" w14:textId="77777777" w:rsidTr="003832D1">
        <w:tc>
          <w:tcPr>
            <w:tcW w:w="1696" w:type="dxa"/>
          </w:tcPr>
          <w:p w14:paraId="2F1DAC5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Lloyd et al., (41)</w:t>
            </w:r>
          </w:p>
        </w:tc>
        <w:tc>
          <w:tcPr>
            <w:tcW w:w="1418" w:type="dxa"/>
          </w:tcPr>
          <w:p w14:paraId="2068D9C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Last working day before Christmas</w:t>
            </w:r>
          </w:p>
        </w:tc>
        <w:tc>
          <w:tcPr>
            <w:tcW w:w="1559" w:type="dxa"/>
          </w:tcPr>
          <w:p w14:paraId="717750C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63BA7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F43F2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22281E5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821325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2C95370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on the last working day before Christmas: Β Coeff 2.76 (p=&lt;0.05)</w:t>
            </w:r>
          </w:p>
        </w:tc>
        <w:tc>
          <w:tcPr>
            <w:tcW w:w="1001" w:type="dxa"/>
          </w:tcPr>
          <w:p w14:paraId="736CF87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84967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0E36AF24" w14:textId="77777777" w:rsidTr="003832D1">
        <w:tc>
          <w:tcPr>
            <w:tcW w:w="13745" w:type="dxa"/>
            <w:gridSpan w:val="10"/>
          </w:tcPr>
          <w:p w14:paraId="7AFE70B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  <w:b/>
                <w:bCs/>
              </w:rPr>
              <w:t xml:space="preserve">Event category: </w:t>
            </w:r>
            <w:r w:rsidRPr="0071290F">
              <w:rPr>
                <w:rFonts w:ascii="Times New Roman" w:hAnsi="Times New Roman" w:cs="Times New Roman"/>
                <w:b/>
                <w:bCs/>
                <w:i/>
                <w:iCs/>
              </w:rPr>
              <w:t>Sporting Event</w:t>
            </w:r>
          </w:p>
        </w:tc>
      </w:tr>
      <w:tr w:rsidR="00761E57" w:rsidRPr="0071290F" w14:paraId="54745DBF" w14:textId="77777777" w:rsidTr="003832D1">
        <w:tc>
          <w:tcPr>
            <w:tcW w:w="1696" w:type="dxa"/>
          </w:tcPr>
          <w:p w14:paraId="62E9B46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Gardener et al., (20)</w:t>
            </w:r>
          </w:p>
        </w:tc>
        <w:tc>
          <w:tcPr>
            <w:tcW w:w="1418" w:type="dxa"/>
          </w:tcPr>
          <w:p w14:paraId="3ABA68F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2011 Rugby World Cup</w:t>
            </w:r>
          </w:p>
        </w:tc>
        <w:tc>
          <w:tcPr>
            <w:tcW w:w="1559" w:type="dxa"/>
          </w:tcPr>
          <w:p w14:paraId="1C5AE47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Opening ceremony (09/09/11): ↑ </w:t>
            </w:r>
            <w:r w:rsidRPr="0071290F">
              <w:rPr>
                <w:rFonts w:ascii="Times New Roman" w:hAnsi="Times New Roman" w:cs="Times New Roman"/>
              </w:rPr>
              <w:lastRenderedPageBreak/>
              <w:t>ATS 2 and 3 with up to 25 presentations for the hour 20:00 – 20:59</w:t>
            </w:r>
          </w:p>
          <w:p w14:paraId="65FB7D4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Grand Final (23/10/11 – 24/10/11): sustained peak period between 21:00 – 03:00</w:t>
            </w:r>
          </w:p>
        </w:tc>
        <w:tc>
          <w:tcPr>
            <w:tcW w:w="1559" w:type="dxa"/>
          </w:tcPr>
          <w:p w14:paraId="7C02C52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52E66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45EBB5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3145C6F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5CEF64D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↑8% ED presentations from 6854 to </w:t>
            </w:r>
            <w:r w:rsidRPr="0071290F">
              <w:rPr>
                <w:rFonts w:ascii="Times New Roman" w:hAnsi="Times New Roman" w:cs="Times New Roman"/>
              </w:rPr>
              <w:lastRenderedPageBreak/>
              <w:t xml:space="preserve">7419 during event. </w:t>
            </w:r>
          </w:p>
          <w:p w14:paraId="66FDA91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  <w:p w14:paraId="2C4D78CE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44 patients required short-stay observation during the evening of the opening ceremony – nearly threefold increase on the departmental average of 15 per 24 hours.</w:t>
            </w:r>
          </w:p>
        </w:tc>
        <w:tc>
          <w:tcPr>
            <w:tcW w:w="1001" w:type="dxa"/>
          </w:tcPr>
          <w:p w14:paraId="3320445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E983D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The department saw its </w:t>
            </w:r>
            <w:r w:rsidRPr="0071290F">
              <w:rPr>
                <w:rFonts w:ascii="Times New Roman" w:hAnsi="Times New Roman" w:cs="Times New Roman"/>
              </w:rPr>
              <w:lastRenderedPageBreak/>
              <w:t xml:space="preserve">highest ever 24hr daily attendances during the two peak periods, resulting in </w:t>
            </w:r>
            <w:proofErr w:type="gramStart"/>
            <w:r w:rsidRPr="0071290F">
              <w:rPr>
                <w:rFonts w:ascii="Times New Roman" w:hAnsi="Times New Roman" w:cs="Times New Roman"/>
              </w:rPr>
              <w:t>a large number of</w:t>
            </w:r>
            <w:proofErr w:type="gramEnd"/>
            <w:r w:rsidRPr="0071290F">
              <w:rPr>
                <w:rFonts w:ascii="Times New Roman" w:hAnsi="Times New Roman" w:cs="Times New Roman"/>
              </w:rPr>
              <w:t xml:space="preserve"> Ambulances queuing to offload.</w:t>
            </w:r>
          </w:p>
        </w:tc>
      </w:tr>
      <w:tr w:rsidR="00761E57" w:rsidRPr="0071290F" w14:paraId="2CF7FF81" w14:textId="77777777" w:rsidTr="003832D1">
        <w:tc>
          <w:tcPr>
            <w:tcW w:w="1696" w:type="dxa"/>
          </w:tcPr>
          <w:p w14:paraId="0F3D458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lastRenderedPageBreak/>
              <w:t>Noel et al., (19)</w:t>
            </w:r>
          </w:p>
        </w:tc>
        <w:tc>
          <w:tcPr>
            <w:tcW w:w="1418" w:type="dxa"/>
          </w:tcPr>
          <w:p w14:paraId="3CA0F70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EURO-16 Football Cup</w:t>
            </w:r>
          </w:p>
        </w:tc>
        <w:tc>
          <w:tcPr>
            <w:tcW w:w="1559" w:type="dxa"/>
          </w:tcPr>
          <w:p w14:paraId="0632919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 xml:space="preserve">Month of June </w:t>
            </w:r>
            <w:r w:rsidRPr="0071290F">
              <w:rPr>
                <w:rFonts w:ascii="Times New Roman" w:hAnsi="Times New Roman" w:cs="Times New Roman"/>
              </w:rPr>
              <w:br/>
              <w:t>7.7 (CI 6.5-9)</w:t>
            </w:r>
          </w:p>
          <w:p w14:paraId="5D089FA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(p=&lt;0.02*)</w:t>
            </w:r>
          </w:p>
        </w:tc>
        <w:tc>
          <w:tcPr>
            <w:tcW w:w="1559" w:type="dxa"/>
          </w:tcPr>
          <w:p w14:paraId="2EE1BA4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Month of August 5.5 (CI 4.7 – 6.5)</w:t>
            </w:r>
          </w:p>
          <w:p w14:paraId="24B45C9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(p=&lt;00.2*)</w:t>
            </w:r>
          </w:p>
        </w:tc>
        <w:tc>
          <w:tcPr>
            <w:tcW w:w="1276" w:type="dxa"/>
          </w:tcPr>
          <w:p w14:paraId="3650A6B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Mean (SD): 44.6 (20.8)</w:t>
            </w:r>
          </w:p>
        </w:tc>
        <w:tc>
          <w:tcPr>
            <w:tcW w:w="1419" w:type="dxa"/>
          </w:tcPr>
          <w:p w14:paraId="4F183AC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53.2% Male</w:t>
            </w:r>
          </w:p>
        </w:tc>
        <w:tc>
          <w:tcPr>
            <w:tcW w:w="1056" w:type="dxa"/>
          </w:tcPr>
          <w:p w14:paraId="6F93DA01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14:paraId="161F3FE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↑43% ED presentations on event days (p = 0.003*)</w:t>
            </w:r>
          </w:p>
        </w:tc>
        <w:tc>
          <w:tcPr>
            <w:tcW w:w="1001" w:type="dxa"/>
          </w:tcPr>
          <w:p w14:paraId="47E3CF0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8ACD7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6EC48B70" w14:textId="77777777" w:rsidTr="003832D1">
        <w:tc>
          <w:tcPr>
            <w:tcW w:w="1696" w:type="dxa"/>
            <w:tcBorders>
              <w:bottom w:val="single" w:sz="4" w:space="0" w:color="auto"/>
            </w:tcBorders>
          </w:tcPr>
          <w:p w14:paraId="4111CC15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Lloyd et al., (41)</w:t>
            </w:r>
          </w:p>
          <w:p w14:paraId="62CF21C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4F116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AFL Grand Final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5B74E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A0D5F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3DAEA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462773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08543F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38C33C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2.37, 95% CI: 0.55–4.19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64ABB1E9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D51648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061DBA4C" w14:textId="77777777" w:rsidTr="003832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C3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013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Commonwealth Games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06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8B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772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F32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91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0B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ED presentations 2.45, 95% CI: 0.6–4.3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83B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C4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  <w:tr w:rsidR="00761E57" w:rsidRPr="0071290F" w14:paraId="10972724" w14:textId="77777777" w:rsidTr="003832D1">
        <w:tc>
          <w:tcPr>
            <w:tcW w:w="1696" w:type="dxa"/>
            <w:tcBorders>
              <w:top w:val="single" w:sz="4" w:space="0" w:color="auto"/>
            </w:tcBorders>
          </w:tcPr>
          <w:p w14:paraId="3D80A7F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B8649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Melbourne Cup Day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F858CA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7305FD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B9951F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0E9ABAC7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0FC2926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44C3943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  <w:r w:rsidRPr="0071290F">
              <w:rPr>
                <w:rFonts w:ascii="Times New Roman" w:hAnsi="Times New Roman" w:cs="Times New Roman"/>
              </w:rPr>
              <w:t>↑ ambulance attendees 6.14, 95% CI: 2.42–9.85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1E1A9E30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33497C" w14:textId="77777777" w:rsidR="00761E57" w:rsidRPr="0071290F" w:rsidRDefault="00761E57" w:rsidP="003832D1">
            <w:pPr>
              <w:rPr>
                <w:rFonts w:ascii="Times New Roman" w:hAnsi="Times New Roman" w:cs="Times New Roman"/>
              </w:rPr>
            </w:pPr>
          </w:p>
        </w:tc>
      </w:tr>
    </w:tbl>
    <w:p w14:paraId="17E89057" w14:textId="64564458" w:rsidR="005B0D54" w:rsidRPr="003E1F33" w:rsidRDefault="00761E57" w:rsidP="003E1F33">
      <w:pPr>
        <w:spacing w:after="120" w:line="240" w:lineRule="auto"/>
        <w:rPr>
          <w:rFonts w:ascii="Times New Roman" w:hAnsi="Times New Roman" w:cs="Times New Roman"/>
        </w:rPr>
      </w:pPr>
      <w:bookmarkStart w:id="4" w:name="_Hlk106357777"/>
      <w:r w:rsidRPr="00A902DD">
        <w:rPr>
          <w:rFonts w:ascii="Times New Roman" w:hAnsi="Times New Roman" w:cs="Times New Roman"/>
          <w:sz w:val="24"/>
          <w:szCs w:val="24"/>
          <w:vertAlign w:val="superscript"/>
        </w:rPr>
        <w:t xml:space="preserve">Australian Football League (AFL); Australian New Zealand Army Corps (ANZAC); </w:t>
      </w:r>
      <w:bookmarkEnd w:id="4"/>
      <w:r w:rsidRPr="00A902DD">
        <w:rPr>
          <w:rFonts w:ascii="Times New Roman" w:hAnsi="Times New Roman" w:cs="Times New Roman"/>
          <w:sz w:val="24"/>
          <w:szCs w:val="24"/>
          <w:vertAlign w:val="superscript"/>
        </w:rPr>
        <w:t>Australasian Triage Score (ATS); Emergency Department (ED); Intensive Care Unit (ICU); Intravenous Fluid (IVF</w:t>
      </w:r>
      <w:bookmarkEnd w:id="3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67070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0C05FE">
        <w:rPr>
          <w:rFonts w:ascii="Times New Roman" w:hAnsi="Times New Roman" w:cs="Times New Roman"/>
          <w:sz w:val="24"/>
          <w:szCs w:val="24"/>
          <w:vertAlign w:val="superscript"/>
        </w:rPr>
        <w:t xml:space="preserve"> Confidence Interval (CI)</w:t>
      </w:r>
    </w:p>
    <w:sectPr w:rsidR="005B0D54" w:rsidRPr="003E1F33" w:rsidSect="003E1F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57"/>
    <w:rsid w:val="00093892"/>
    <w:rsid w:val="000C05FE"/>
    <w:rsid w:val="00220FDC"/>
    <w:rsid w:val="00274FC0"/>
    <w:rsid w:val="002E4EE7"/>
    <w:rsid w:val="003E1F33"/>
    <w:rsid w:val="005B0D54"/>
    <w:rsid w:val="00761E57"/>
    <w:rsid w:val="008612F0"/>
    <w:rsid w:val="00A263CA"/>
    <w:rsid w:val="00BF0227"/>
    <w:rsid w:val="00D639F4"/>
    <w:rsid w:val="00E53780"/>
    <w:rsid w:val="00F67070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4ABE"/>
  <w15:chartTrackingRefBased/>
  <w15:docId w15:val="{9BA49EB7-36F8-4210-A002-2B271BF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61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61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1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61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7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07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70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74F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Rae Hagan</dc:creator>
  <cp:keywords/>
  <dc:description/>
  <cp:lastModifiedBy>Ellen Johnson</cp:lastModifiedBy>
  <cp:revision>3</cp:revision>
  <dcterms:created xsi:type="dcterms:W3CDTF">2023-09-27T13:02:00Z</dcterms:created>
  <dcterms:modified xsi:type="dcterms:W3CDTF">2023-09-27T17:28:00Z</dcterms:modified>
</cp:coreProperties>
</file>