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CD5B8" w14:textId="77777777" w:rsidR="00D03564" w:rsidRDefault="00D03564" w:rsidP="00177660">
      <w:pPr>
        <w:spacing w:after="0" w:line="480" w:lineRule="auto"/>
        <w:jc w:val="center"/>
        <w:rPr>
          <w:rFonts w:ascii="Times New Roman" w:hAnsi="Times New Roman" w:cs="Times New Roman"/>
          <w:sz w:val="24"/>
          <w:szCs w:val="24"/>
          <w:lang w:val="it-IT"/>
        </w:rPr>
      </w:pPr>
    </w:p>
    <w:p w14:paraId="4F4FABF7" w14:textId="77777777" w:rsidR="00174011" w:rsidRDefault="00174011" w:rsidP="00177660">
      <w:pPr>
        <w:spacing w:after="0" w:line="480" w:lineRule="auto"/>
        <w:jc w:val="center"/>
        <w:rPr>
          <w:rFonts w:ascii="Times New Roman" w:hAnsi="Times New Roman" w:cs="Times New Roman"/>
          <w:sz w:val="24"/>
          <w:szCs w:val="24"/>
          <w:lang w:val="it-IT"/>
        </w:rPr>
      </w:pPr>
    </w:p>
    <w:p w14:paraId="3E84FE71" w14:textId="77777777" w:rsidR="0088180E" w:rsidRDefault="0088180E" w:rsidP="00177660">
      <w:pPr>
        <w:spacing w:after="0" w:line="480" w:lineRule="auto"/>
        <w:jc w:val="center"/>
        <w:rPr>
          <w:rFonts w:ascii="Times New Roman" w:hAnsi="Times New Roman" w:cs="Times New Roman"/>
          <w:sz w:val="24"/>
          <w:szCs w:val="24"/>
          <w:lang w:val="it-IT"/>
        </w:rPr>
      </w:pPr>
      <w:r>
        <w:rPr>
          <w:rFonts w:ascii="Times New Roman" w:hAnsi="Times New Roman" w:cs="Times New Roman"/>
          <w:sz w:val="24"/>
          <w:szCs w:val="24"/>
          <w:lang w:val="it-IT"/>
        </w:rPr>
        <w:t>TWO DOCUMENTS ON THE FOUNDING OF THE ECONOMETRIC SOCIETY</w:t>
      </w:r>
    </w:p>
    <w:p w14:paraId="0F221B7B" w14:textId="77777777" w:rsidR="0088180E" w:rsidRPr="00553019" w:rsidRDefault="0088180E" w:rsidP="00177660">
      <w:pPr>
        <w:spacing w:after="0" w:line="480" w:lineRule="auto"/>
        <w:jc w:val="center"/>
        <w:rPr>
          <w:rFonts w:ascii="Times New Roman" w:hAnsi="Times New Roman" w:cs="Times New Roman"/>
          <w:sz w:val="21"/>
          <w:szCs w:val="21"/>
          <w:lang w:val="it-IT"/>
        </w:rPr>
      </w:pPr>
      <w:r w:rsidRPr="00553019">
        <w:rPr>
          <w:rFonts w:ascii="Times New Roman" w:hAnsi="Times New Roman" w:cs="Times New Roman"/>
          <w:sz w:val="21"/>
          <w:szCs w:val="21"/>
          <w:lang w:val="it-IT"/>
        </w:rPr>
        <w:t>EDITED BY</w:t>
      </w:r>
    </w:p>
    <w:p w14:paraId="2A84FCC6" w14:textId="77777777" w:rsidR="0088180E" w:rsidRDefault="0088180E" w:rsidP="00177660">
      <w:pPr>
        <w:spacing w:after="0" w:line="480" w:lineRule="auto"/>
        <w:jc w:val="center"/>
        <w:rPr>
          <w:rFonts w:ascii="Times New Roman" w:hAnsi="Times New Roman" w:cs="Times New Roman"/>
          <w:sz w:val="24"/>
          <w:szCs w:val="24"/>
          <w:lang w:val="it-IT"/>
        </w:rPr>
      </w:pPr>
      <w:r>
        <w:rPr>
          <w:rFonts w:ascii="Times New Roman" w:hAnsi="Times New Roman" w:cs="Times New Roman"/>
          <w:sz w:val="24"/>
          <w:szCs w:val="24"/>
          <w:lang w:val="it-IT"/>
        </w:rPr>
        <w:t>OLAV BJERKHOLT</w:t>
      </w:r>
      <w:r w:rsidR="00CF69E9" w:rsidRPr="00CF69E9">
        <w:rPr>
          <w:rStyle w:val="FootnoteReference"/>
          <w:rFonts w:ascii="Times New Roman" w:hAnsi="Times New Roman" w:cs="Times New Roman"/>
          <w:sz w:val="24"/>
          <w:szCs w:val="24"/>
          <w:lang w:val="it-IT"/>
        </w:rPr>
        <w:footnoteReference w:customMarkFollows="1" w:id="1"/>
        <w:sym w:font="Symbol" w:char="F02A"/>
      </w:r>
    </w:p>
    <w:p w14:paraId="4AE20F85" w14:textId="77777777" w:rsidR="00D03564" w:rsidRDefault="00D03564" w:rsidP="00177660">
      <w:pPr>
        <w:spacing w:after="0" w:line="480" w:lineRule="auto"/>
        <w:jc w:val="center"/>
        <w:rPr>
          <w:rFonts w:ascii="Times New Roman" w:hAnsi="Times New Roman" w:cs="Times New Roman"/>
          <w:sz w:val="24"/>
          <w:szCs w:val="24"/>
          <w:lang w:val="it-IT"/>
        </w:rPr>
      </w:pPr>
    </w:p>
    <w:p w14:paraId="5D7A481E" w14:textId="77777777" w:rsidR="00174011" w:rsidRDefault="00174011" w:rsidP="00177660">
      <w:pPr>
        <w:spacing w:after="0" w:line="480" w:lineRule="auto"/>
        <w:jc w:val="center"/>
        <w:rPr>
          <w:rFonts w:ascii="Times New Roman" w:hAnsi="Times New Roman" w:cs="Times New Roman"/>
          <w:sz w:val="24"/>
          <w:szCs w:val="24"/>
          <w:lang w:val="it-IT"/>
        </w:rPr>
      </w:pPr>
    </w:p>
    <w:p w14:paraId="372D88D5" w14:textId="22BD3841" w:rsidR="00E31748" w:rsidRPr="00E31748" w:rsidRDefault="00E31748" w:rsidP="009A03B6">
      <w:pPr>
        <w:spacing w:after="0" w:line="480" w:lineRule="auto"/>
        <w:jc w:val="both"/>
        <w:rPr>
          <w:rFonts w:ascii="Times New Roman" w:hAnsi="Times New Roman" w:cs="Times New Roman"/>
          <w:i/>
          <w:sz w:val="24"/>
          <w:szCs w:val="24"/>
          <w:lang w:val="it-IT"/>
        </w:rPr>
      </w:pPr>
      <w:r w:rsidRPr="005C53F5">
        <w:rPr>
          <w:rFonts w:ascii="Times New Roman" w:hAnsi="Times New Roman" w:cs="Times New Roman"/>
          <w:sz w:val="24"/>
          <w:szCs w:val="24"/>
          <w:lang w:val="it-IT"/>
        </w:rPr>
        <w:t>The transcript of a letter addressed to thirty-one scholars in 1930, to solicit their opionion as to the organization of an international association for the advancement of economic theory, and the facsimile of the tentative draft constitution prepared for the</w:t>
      </w:r>
      <w:r w:rsidR="00630E8F" w:rsidRPr="005C53F5">
        <w:rPr>
          <w:rFonts w:ascii="Times New Roman" w:hAnsi="Times New Roman" w:cs="Times New Roman"/>
          <w:sz w:val="24"/>
          <w:szCs w:val="24"/>
          <w:lang w:val="it-IT"/>
        </w:rPr>
        <w:t xml:space="preserve"> </w:t>
      </w:r>
      <w:r w:rsidRPr="005C53F5">
        <w:rPr>
          <w:rFonts w:ascii="Times New Roman" w:hAnsi="Times New Roman" w:cs="Times New Roman"/>
          <w:sz w:val="24"/>
          <w:szCs w:val="24"/>
          <w:lang w:val="it-IT"/>
        </w:rPr>
        <w:t>organization meeting to found the Econometric Society in December 1930</w:t>
      </w:r>
      <w:r w:rsidR="00C63273" w:rsidRPr="005C53F5">
        <w:rPr>
          <w:rFonts w:ascii="Times New Roman" w:hAnsi="Times New Roman" w:cs="Times New Roman"/>
          <w:sz w:val="24"/>
          <w:szCs w:val="24"/>
          <w:lang w:val="it-IT"/>
        </w:rPr>
        <w:t>,</w:t>
      </w:r>
      <w:r w:rsidRPr="005C53F5">
        <w:rPr>
          <w:rFonts w:ascii="Times New Roman" w:hAnsi="Times New Roman" w:cs="Times New Roman"/>
          <w:sz w:val="24"/>
          <w:szCs w:val="24"/>
          <w:lang w:val="it-IT"/>
        </w:rPr>
        <w:t xml:space="preserve"> </w:t>
      </w:r>
      <w:r w:rsidR="008C3AC9" w:rsidRPr="005C53F5">
        <w:rPr>
          <w:rFonts w:ascii="Times New Roman" w:hAnsi="Times New Roman" w:cs="Times New Roman"/>
          <w:sz w:val="24"/>
          <w:szCs w:val="24"/>
          <w:lang w:val="it-IT"/>
        </w:rPr>
        <w:t xml:space="preserve">are </w:t>
      </w:r>
      <w:r w:rsidRPr="005C53F5">
        <w:rPr>
          <w:rFonts w:ascii="Times New Roman" w:hAnsi="Times New Roman" w:cs="Times New Roman"/>
          <w:sz w:val="24"/>
          <w:szCs w:val="24"/>
          <w:lang w:val="it-IT"/>
        </w:rPr>
        <w:t>provided as an online appendix to accomp</w:t>
      </w:r>
      <w:r w:rsidR="00630E8F" w:rsidRPr="005C53F5">
        <w:rPr>
          <w:rFonts w:ascii="Times New Roman" w:hAnsi="Times New Roman" w:cs="Times New Roman"/>
          <w:sz w:val="24"/>
          <w:szCs w:val="24"/>
          <w:lang w:val="it-IT"/>
        </w:rPr>
        <w:t>a</w:t>
      </w:r>
      <w:r w:rsidRPr="005C53F5">
        <w:rPr>
          <w:rFonts w:ascii="Times New Roman" w:hAnsi="Times New Roman" w:cs="Times New Roman"/>
          <w:sz w:val="24"/>
          <w:szCs w:val="24"/>
          <w:lang w:val="it-IT"/>
        </w:rPr>
        <w:t xml:space="preserve">ny the editor’s </w:t>
      </w:r>
      <w:r w:rsidR="00630E8F" w:rsidRPr="005C53F5">
        <w:rPr>
          <w:rFonts w:ascii="Times New Roman" w:hAnsi="Times New Roman" w:cs="Times New Roman"/>
          <w:sz w:val="24"/>
          <w:szCs w:val="24"/>
          <w:lang w:val="it-IT"/>
        </w:rPr>
        <w:t xml:space="preserve">analysis of them in “On the Founding of the Econometric </w:t>
      </w:r>
      <w:r w:rsidR="00C63273" w:rsidRPr="005C53F5">
        <w:rPr>
          <w:rFonts w:ascii="Times New Roman" w:hAnsi="Times New Roman" w:cs="Times New Roman"/>
          <w:sz w:val="24"/>
          <w:szCs w:val="24"/>
          <w:lang w:val="it-IT"/>
        </w:rPr>
        <w:t>Society</w:t>
      </w:r>
      <w:r w:rsidR="00630E8F" w:rsidRPr="005C53F5">
        <w:rPr>
          <w:rFonts w:ascii="Times New Roman" w:hAnsi="Times New Roman" w:cs="Times New Roman"/>
          <w:sz w:val="24"/>
          <w:szCs w:val="24"/>
          <w:lang w:val="it-IT"/>
        </w:rPr>
        <w:t>”</w:t>
      </w:r>
      <w:r w:rsidR="00630E8F">
        <w:rPr>
          <w:rFonts w:ascii="Times New Roman" w:hAnsi="Times New Roman" w:cs="Times New Roman"/>
          <w:i/>
          <w:sz w:val="24"/>
          <w:szCs w:val="24"/>
          <w:lang w:val="it-IT"/>
        </w:rPr>
        <w:t xml:space="preserve"> </w:t>
      </w:r>
      <w:r w:rsidR="00630E8F" w:rsidRPr="005C53F5">
        <w:rPr>
          <w:rFonts w:ascii="Times New Roman" w:hAnsi="Times New Roman" w:cs="Times New Roman"/>
          <w:sz w:val="24"/>
          <w:szCs w:val="24"/>
          <w:lang w:val="it-IT"/>
        </w:rPr>
        <w:t>(</w:t>
      </w:r>
      <w:r w:rsidR="00630E8F" w:rsidRPr="005C53F5">
        <w:rPr>
          <w:rFonts w:ascii="Times New Roman" w:hAnsi="Times New Roman" w:cs="Times New Roman"/>
          <w:i/>
          <w:iCs/>
          <w:sz w:val="24"/>
          <w:szCs w:val="24"/>
          <w:lang w:val="it-IT"/>
        </w:rPr>
        <w:t>Journal of the History of Economic Thought</w:t>
      </w:r>
      <w:r w:rsidR="00630E8F">
        <w:rPr>
          <w:rFonts w:ascii="Times New Roman" w:hAnsi="Times New Roman" w:cs="Times New Roman"/>
          <w:sz w:val="24"/>
          <w:szCs w:val="24"/>
          <w:lang w:val="it-IT"/>
        </w:rPr>
        <w:t xml:space="preserve"> </w:t>
      </w:r>
      <w:r w:rsidR="00C63273" w:rsidRPr="005C53F5">
        <w:rPr>
          <w:rFonts w:ascii="Times New Roman" w:hAnsi="Times New Roman" w:cs="Times New Roman"/>
          <w:sz w:val="24"/>
          <w:szCs w:val="24"/>
          <w:lang w:val="it-IT"/>
        </w:rPr>
        <w:t xml:space="preserve">39 </w:t>
      </w:r>
      <w:r w:rsidR="00630E8F" w:rsidRPr="005C53F5">
        <w:rPr>
          <w:rFonts w:ascii="Times New Roman" w:hAnsi="Times New Roman" w:cs="Times New Roman"/>
          <w:sz w:val="24"/>
          <w:szCs w:val="24"/>
          <w:lang w:val="it-IT"/>
        </w:rPr>
        <w:t>(</w:t>
      </w:r>
      <w:r w:rsidR="00C63273" w:rsidRPr="005C53F5">
        <w:rPr>
          <w:rFonts w:ascii="Times New Roman" w:hAnsi="Times New Roman" w:cs="Times New Roman"/>
          <w:sz w:val="24"/>
          <w:szCs w:val="24"/>
          <w:lang w:val="it-IT"/>
        </w:rPr>
        <w:t>2</w:t>
      </w:r>
      <w:r w:rsidR="00630E8F" w:rsidRPr="005C53F5">
        <w:rPr>
          <w:rFonts w:ascii="Times New Roman" w:hAnsi="Times New Roman" w:cs="Times New Roman"/>
          <w:sz w:val="24"/>
          <w:szCs w:val="24"/>
          <w:lang w:val="it-IT"/>
        </w:rPr>
        <w:t>).</w:t>
      </w:r>
      <w:r>
        <w:rPr>
          <w:rFonts w:ascii="Times New Roman" w:hAnsi="Times New Roman" w:cs="Times New Roman"/>
          <w:i/>
          <w:sz w:val="24"/>
          <w:szCs w:val="24"/>
          <w:lang w:val="it-IT"/>
        </w:rPr>
        <w:t xml:space="preserve"> </w:t>
      </w:r>
    </w:p>
    <w:p w14:paraId="68E7165D" w14:textId="77777777" w:rsidR="00CF69E9" w:rsidRDefault="00CF69E9" w:rsidP="00CF69E9">
      <w:pPr>
        <w:spacing w:after="0" w:line="480" w:lineRule="auto"/>
        <w:rPr>
          <w:rFonts w:ascii="Times New Roman" w:hAnsi="Times New Roman" w:cs="Times New Roman"/>
          <w:sz w:val="24"/>
          <w:szCs w:val="24"/>
          <w:lang w:val="it-IT"/>
        </w:rPr>
      </w:pPr>
    </w:p>
    <w:p w14:paraId="0451D677" w14:textId="77777777" w:rsidR="00174011" w:rsidRDefault="00174011" w:rsidP="00CF69E9">
      <w:pPr>
        <w:spacing w:after="0" w:line="480" w:lineRule="auto"/>
        <w:rPr>
          <w:rFonts w:ascii="Times New Roman" w:hAnsi="Times New Roman" w:cs="Times New Roman"/>
          <w:sz w:val="24"/>
          <w:szCs w:val="24"/>
          <w:lang w:val="it-IT"/>
        </w:rPr>
      </w:pPr>
    </w:p>
    <w:p w14:paraId="529D3D31" w14:textId="77777777" w:rsidR="007C183C" w:rsidRPr="00D03564" w:rsidRDefault="00D03564" w:rsidP="00177660">
      <w:pPr>
        <w:spacing w:after="0" w:line="480" w:lineRule="auto"/>
        <w:jc w:val="center"/>
        <w:rPr>
          <w:rFonts w:ascii="Times New Roman" w:hAnsi="Times New Roman" w:cs="Times New Roman"/>
          <w:b/>
          <w:sz w:val="24"/>
          <w:szCs w:val="24"/>
          <w:lang w:val="it-IT"/>
        </w:rPr>
      </w:pPr>
      <w:r w:rsidRPr="00D03564">
        <w:rPr>
          <w:rFonts w:ascii="Times New Roman" w:hAnsi="Times New Roman" w:cs="Times New Roman"/>
          <w:b/>
          <w:sz w:val="24"/>
          <w:szCs w:val="24"/>
          <w:lang w:val="it-IT"/>
        </w:rPr>
        <w:t>The June Letter</w:t>
      </w:r>
    </w:p>
    <w:p w14:paraId="75414FD9" w14:textId="77777777" w:rsidR="00BE1C85" w:rsidRPr="00BE1C85" w:rsidRDefault="00BE1C85" w:rsidP="00177660">
      <w:pPr>
        <w:spacing w:after="0" w:line="360" w:lineRule="auto"/>
        <w:ind w:right="6120"/>
        <w:rPr>
          <w:rFonts w:ascii="Times New Roman" w:hAnsi="Times New Roman" w:cs="Times New Roman"/>
          <w:sz w:val="24"/>
          <w:szCs w:val="24"/>
          <w:lang w:val="en-US"/>
        </w:rPr>
      </w:pPr>
      <w:r w:rsidRPr="00BE1C85">
        <w:rPr>
          <w:rFonts w:ascii="Times New Roman" w:hAnsi="Times New Roman" w:cs="Times New Roman"/>
          <w:sz w:val="24"/>
          <w:szCs w:val="24"/>
          <w:lang w:val="it-IT"/>
        </w:rPr>
        <w:t>460 Prospect Street</w:t>
      </w:r>
      <w:r w:rsidR="00177660">
        <w:rPr>
          <w:rFonts w:ascii="Times New Roman" w:hAnsi="Times New Roman" w:cs="Times New Roman"/>
          <w:sz w:val="24"/>
          <w:szCs w:val="24"/>
          <w:lang w:val="it-IT"/>
        </w:rPr>
        <w:t xml:space="preserve">, </w:t>
      </w:r>
      <w:r w:rsidR="00177660">
        <w:rPr>
          <w:rFonts w:ascii="Times New Roman" w:hAnsi="Times New Roman" w:cs="Times New Roman"/>
          <w:sz w:val="24"/>
          <w:szCs w:val="24"/>
          <w:lang w:val="it-IT"/>
        </w:rPr>
        <w:br/>
      </w:r>
      <w:r w:rsidRPr="00BE1C85">
        <w:rPr>
          <w:rFonts w:ascii="Times New Roman" w:hAnsi="Times New Roman" w:cs="Times New Roman"/>
          <w:sz w:val="24"/>
          <w:szCs w:val="24"/>
          <w:lang w:val="en-US"/>
        </w:rPr>
        <w:t>New Haven, Conn. U.S.A.</w:t>
      </w:r>
    </w:p>
    <w:p w14:paraId="65A129DF" w14:textId="77777777" w:rsidR="00BE1C85" w:rsidRPr="00BE1C85" w:rsidRDefault="00BE1C85" w:rsidP="007C183C">
      <w:pPr>
        <w:spacing w:line="480" w:lineRule="auto"/>
        <w:jc w:val="right"/>
        <w:rPr>
          <w:rFonts w:ascii="Times New Roman" w:hAnsi="Times New Roman" w:cs="Times New Roman"/>
          <w:sz w:val="24"/>
          <w:szCs w:val="24"/>
          <w:lang w:val="en-US"/>
        </w:rPr>
      </w:pPr>
      <w:r w:rsidRPr="00BE1C85">
        <w:rPr>
          <w:rFonts w:ascii="Times New Roman" w:hAnsi="Times New Roman" w:cs="Times New Roman"/>
          <w:sz w:val="24"/>
          <w:szCs w:val="24"/>
          <w:lang w:val="en-US"/>
        </w:rPr>
        <w:t>June 17, 1930</w:t>
      </w:r>
    </w:p>
    <w:p w14:paraId="72D03B88"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D0E0C"/>
          <w:sz w:val="24"/>
          <w:szCs w:val="24"/>
          <w:lang w:val="en-US"/>
        </w:rPr>
      </w:pPr>
      <w:r w:rsidRPr="00BE1C85">
        <w:rPr>
          <w:rFonts w:ascii="Times New Roman" w:hAnsi="Times New Roman" w:cs="Times New Roman"/>
          <w:color w:val="0D0E0C"/>
          <w:sz w:val="24"/>
          <w:szCs w:val="24"/>
          <w:lang w:val="en-US"/>
        </w:rPr>
        <w:t>T</w:t>
      </w:r>
      <w:r w:rsidR="00BE1C85" w:rsidRPr="00BE1C85">
        <w:rPr>
          <w:rFonts w:ascii="Times New Roman" w:hAnsi="Times New Roman" w:cs="Times New Roman"/>
          <w:color w:val="0D0E0C"/>
          <w:sz w:val="24"/>
          <w:szCs w:val="24"/>
          <w:lang w:val="en-US"/>
        </w:rPr>
        <w:t xml:space="preserve">he </w:t>
      </w:r>
      <w:r w:rsidRPr="00BE1C85">
        <w:rPr>
          <w:rFonts w:ascii="Times New Roman" w:hAnsi="Times New Roman" w:cs="Times New Roman"/>
          <w:color w:val="0D0E0C"/>
          <w:sz w:val="24"/>
          <w:szCs w:val="24"/>
          <w:lang w:val="en-US"/>
        </w:rPr>
        <w:t>undersigned are writing to ask your opinion as to a project we have</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been considering, namel</w:t>
      </w:r>
      <w:r w:rsidR="00BE1C85" w:rsidRPr="00BE1C85">
        <w:rPr>
          <w:rFonts w:ascii="Times New Roman" w:hAnsi="Times New Roman" w:cs="Times New Roman"/>
          <w:color w:val="0D0E0C"/>
          <w:sz w:val="24"/>
          <w:szCs w:val="24"/>
          <w:lang w:val="en-US"/>
        </w:rPr>
        <w:t>y</w:t>
      </w:r>
      <w:r w:rsidRPr="00BE1C85">
        <w:rPr>
          <w:rFonts w:ascii="Times New Roman" w:hAnsi="Times New Roman" w:cs="Times New Roman"/>
          <w:color w:val="0D0E0C"/>
          <w:sz w:val="24"/>
          <w:szCs w:val="24"/>
          <w:lang w:val="en-US"/>
        </w:rPr>
        <w:t xml:space="preserve"> the organization of an international association for the advancement</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 xml:space="preserve">of economic theory. </w:t>
      </w:r>
      <w:r w:rsid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As we see it, the chief purpose of such an association</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would be to help in gradually converting economics into a genuine and recognized</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 xml:space="preserve">science. </w:t>
      </w:r>
      <w:r w:rsid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Such a purpose, we think, can only be realized by giving the association a</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 xml:space="preserve">theoretical scope. </w:t>
      </w:r>
      <w:r w:rsid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 xml:space="preserve">Only </w:t>
      </w:r>
      <w:r w:rsidR="00BE1C85" w:rsidRPr="00BE1C85">
        <w:rPr>
          <w:rFonts w:ascii="Times New Roman" w:hAnsi="Times New Roman" w:cs="Times New Roman"/>
          <w:color w:val="0D0E0C"/>
          <w:sz w:val="24"/>
          <w:szCs w:val="24"/>
          <w:lang w:val="en-US"/>
        </w:rPr>
        <w:t>i</w:t>
      </w:r>
      <w:r w:rsidRPr="00BE1C85">
        <w:rPr>
          <w:rFonts w:ascii="Times New Roman" w:hAnsi="Times New Roman" w:cs="Times New Roman"/>
          <w:color w:val="0D0E0C"/>
          <w:sz w:val="24"/>
          <w:szCs w:val="24"/>
          <w:lang w:val="en-US"/>
        </w:rPr>
        <w:t xml:space="preserve">n this way, we </w:t>
      </w:r>
      <w:r w:rsidRPr="00BE1C85">
        <w:rPr>
          <w:rFonts w:ascii="Times New Roman" w:hAnsi="Times New Roman" w:cs="Times New Roman"/>
          <w:color w:val="0D0E0C"/>
          <w:sz w:val="24"/>
          <w:szCs w:val="24"/>
          <w:lang w:val="en-US"/>
        </w:rPr>
        <w:lastRenderedPageBreak/>
        <w:t>believe, can one make sure that its work</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will proceed on trul</w:t>
      </w:r>
      <w:r w:rsidR="00BE1C85" w:rsidRPr="00BE1C85">
        <w:rPr>
          <w:rFonts w:ascii="Times New Roman" w:hAnsi="Times New Roman" w:cs="Times New Roman"/>
          <w:color w:val="0D0E0C"/>
          <w:sz w:val="24"/>
          <w:szCs w:val="24"/>
          <w:lang w:val="en-US"/>
        </w:rPr>
        <w:t>y</w:t>
      </w:r>
      <w:r w:rsidRPr="00BE1C85">
        <w:rPr>
          <w:rFonts w:ascii="Times New Roman" w:hAnsi="Times New Roman" w:cs="Times New Roman"/>
          <w:color w:val="0D0E0C"/>
          <w:sz w:val="24"/>
          <w:szCs w:val="24"/>
          <w:lang w:val="en-US"/>
        </w:rPr>
        <w:t xml:space="preserve"> disinterested lines, exempt from national, political and social</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 xml:space="preserve">prejudice. </w:t>
      </w:r>
      <w:r w:rsid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The word theory in this connection should, of course, not be interpreted</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as synonymous with abstract reasoning only, but as including also the analysis of</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empirical evidence suggesting or verifying theoretical laws.</w:t>
      </w:r>
    </w:p>
    <w:p w14:paraId="3988C359"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D0E0C"/>
          <w:sz w:val="24"/>
          <w:szCs w:val="24"/>
          <w:lang w:val="en-US"/>
        </w:rPr>
      </w:pPr>
      <w:r w:rsidRPr="00BE1C85">
        <w:rPr>
          <w:rFonts w:ascii="Times New Roman" w:hAnsi="Times New Roman" w:cs="Times New Roman"/>
          <w:color w:val="0D0E0C"/>
          <w:sz w:val="24"/>
          <w:szCs w:val="24"/>
          <w:lang w:val="en-US"/>
        </w:rPr>
        <w:t>According to our present ideas, membership should be subject to election</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by general vote o</w:t>
      </w:r>
      <w:r w:rsidR="00BE1C85" w:rsidRPr="00BE1C85">
        <w:rPr>
          <w:rFonts w:ascii="Times New Roman" w:hAnsi="Times New Roman" w:cs="Times New Roman"/>
          <w:color w:val="0D0E0C"/>
          <w:sz w:val="24"/>
          <w:szCs w:val="24"/>
          <w:lang w:val="en-US"/>
        </w:rPr>
        <w:t>f</w:t>
      </w:r>
      <w:r w:rsidRPr="00BE1C85">
        <w:rPr>
          <w:rFonts w:ascii="Times New Roman" w:hAnsi="Times New Roman" w:cs="Times New Roman"/>
          <w:color w:val="0D0E0C"/>
          <w:sz w:val="24"/>
          <w:szCs w:val="24"/>
          <w:lang w:val="en-US"/>
        </w:rPr>
        <w:t xml:space="preserve"> the association and should be limited to those who</w:t>
      </w:r>
    </w:p>
    <w:p w14:paraId="4EBAF962"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D0E0C"/>
          <w:sz w:val="24"/>
          <w:szCs w:val="24"/>
          <w:lang w:val="en-US"/>
        </w:rPr>
      </w:pPr>
      <w:r w:rsidRPr="00BE1C85">
        <w:rPr>
          <w:rFonts w:ascii="Times New Roman" w:hAnsi="Times New Roman" w:cs="Times New Roman"/>
          <w:color w:val="0D0E0C"/>
          <w:sz w:val="24"/>
          <w:szCs w:val="24"/>
          <w:lang w:val="en-US"/>
        </w:rPr>
        <w:t>(a) are thoroughly familiar with general economic theory,</w:t>
      </w:r>
    </w:p>
    <w:p w14:paraId="75FE0C73"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D0E0C"/>
          <w:sz w:val="24"/>
          <w:szCs w:val="24"/>
          <w:lang w:val="en-US"/>
        </w:rPr>
      </w:pPr>
      <w:r w:rsidRPr="00BE1C85">
        <w:rPr>
          <w:rFonts w:ascii="Times New Roman" w:hAnsi="Times New Roman" w:cs="Times New Roman"/>
          <w:color w:val="0D0E0C"/>
          <w:sz w:val="24"/>
          <w:szCs w:val="24"/>
          <w:lang w:val="en-US"/>
        </w:rPr>
        <w:t>(b) have a working knowledge of mathematics as applied to economic</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theory and statistics,</w:t>
      </w:r>
    </w:p>
    <w:p w14:paraId="2E308E8A"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D0E0C"/>
          <w:sz w:val="24"/>
          <w:szCs w:val="24"/>
          <w:lang w:val="en-US"/>
        </w:rPr>
      </w:pPr>
      <w:r w:rsidRPr="00BE1C85">
        <w:rPr>
          <w:rFonts w:ascii="Times New Roman" w:hAnsi="Times New Roman" w:cs="Times New Roman"/>
          <w:color w:val="0D0E0C"/>
          <w:sz w:val="24"/>
          <w:szCs w:val="24"/>
          <w:lang w:val="en-US"/>
        </w:rPr>
        <w:t>(c) have some knowledge of accounting,</w:t>
      </w:r>
    </w:p>
    <w:p w14:paraId="17D91A3A"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D0E0C"/>
          <w:sz w:val="24"/>
          <w:szCs w:val="24"/>
          <w:lang w:val="en-US"/>
        </w:rPr>
      </w:pPr>
      <w:r w:rsidRPr="00BE1C85">
        <w:rPr>
          <w:rFonts w:ascii="Times New Roman" w:hAnsi="Times New Roman" w:cs="Times New Roman"/>
          <w:color w:val="0D0E0C"/>
          <w:sz w:val="24"/>
          <w:szCs w:val="24"/>
          <w:lang w:val="en-US"/>
        </w:rPr>
        <w:t>(d) have published an original contribution to economic theory or to</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the analysis of such economic statistics or accounting as have a definite bearing on</w:t>
      </w:r>
      <w:r w:rsidR="00BE1C85" w:rsidRP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problems in economic theory.</w:t>
      </w:r>
    </w:p>
    <w:p w14:paraId="7ECFF197" w14:textId="72C488DE"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D0E0C"/>
          <w:sz w:val="24"/>
          <w:szCs w:val="24"/>
          <w:lang w:val="en-US"/>
        </w:rPr>
      </w:pPr>
      <w:r w:rsidRPr="00BE1C85">
        <w:rPr>
          <w:rFonts w:ascii="Times New Roman" w:hAnsi="Times New Roman" w:cs="Times New Roman"/>
          <w:color w:val="0D0E0C"/>
          <w:sz w:val="24"/>
          <w:szCs w:val="24"/>
          <w:lang w:val="en-US"/>
        </w:rPr>
        <w:t xml:space="preserve">Do you agree that </w:t>
      </w:r>
      <w:r w:rsidR="00C63273" w:rsidRPr="00BE1C85">
        <w:rPr>
          <w:rFonts w:ascii="Times New Roman" w:hAnsi="Times New Roman" w:cs="Times New Roman"/>
          <w:color w:val="0D0E0C"/>
          <w:sz w:val="24"/>
          <w:szCs w:val="24"/>
          <w:lang w:val="en-US"/>
        </w:rPr>
        <w:t>su</w:t>
      </w:r>
      <w:r w:rsidR="00C63273">
        <w:rPr>
          <w:rFonts w:ascii="Times New Roman" w:hAnsi="Times New Roman" w:cs="Times New Roman"/>
          <w:color w:val="0D0E0C"/>
          <w:sz w:val="24"/>
          <w:szCs w:val="24"/>
          <w:lang w:val="en-US"/>
        </w:rPr>
        <w:t>c</w:t>
      </w:r>
      <w:r w:rsidR="00C63273" w:rsidRPr="00BE1C85">
        <w:rPr>
          <w:rFonts w:ascii="Times New Roman" w:hAnsi="Times New Roman" w:cs="Times New Roman"/>
          <w:color w:val="0D0E0C"/>
          <w:sz w:val="24"/>
          <w:szCs w:val="24"/>
          <w:lang w:val="en-US"/>
        </w:rPr>
        <w:t xml:space="preserve">h </w:t>
      </w:r>
      <w:r w:rsidRPr="00BE1C85">
        <w:rPr>
          <w:rFonts w:ascii="Times New Roman" w:hAnsi="Times New Roman" w:cs="Times New Roman"/>
          <w:color w:val="0D0E0C"/>
          <w:sz w:val="24"/>
          <w:szCs w:val="24"/>
          <w:lang w:val="en-US"/>
        </w:rPr>
        <w:t>an association is desirable and if so, do you find</w:t>
      </w:r>
      <w:r w:rsid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that (a) to (d) give an adequate formulation of the requir</w:t>
      </w:r>
      <w:r w:rsidRPr="00BE1C85">
        <w:rPr>
          <w:rFonts w:ascii="Times New Roman" w:hAnsi="Times New Roman" w:cs="Times New Roman"/>
          <w:color w:val="353632"/>
          <w:sz w:val="24"/>
          <w:szCs w:val="24"/>
          <w:lang w:val="en-US"/>
        </w:rPr>
        <w:t>e</w:t>
      </w:r>
      <w:r w:rsidRPr="00BE1C85">
        <w:rPr>
          <w:rFonts w:ascii="Times New Roman" w:hAnsi="Times New Roman" w:cs="Times New Roman"/>
          <w:color w:val="0D0E0C"/>
          <w:sz w:val="24"/>
          <w:szCs w:val="24"/>
          <w:lang w:val="en-US"/>
        </w:rPr>
        <w:t>ments for eligibility, or</w:t>
      </w:r>
      <w:r w:rsid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would you suggest some other formulation?</w:t>
      </w:r>
      <w:r w:rsidR="005C53F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Do you think the requi</w:t>
      </w:r>
      <w:r w:rsidRPr="00BE1C85">
        <w:rPr>
          <w:rFonts w:ascii="Times New Roman" w:hAnsi="Times New Roman" w:cs="Times New Roman"/>
          <w:color w:val="353632"/>
          <w:sz w:val="24"/>
          <w:szCs w:val="24"/>
          <w:lang w:val="en-US"/>
        </w:rPr>
        <w:t>re</w:t>
      </w:r>
      <w:r w:rsidRPr="00BE1C85">
        <w:rPr>
          <w:rFonts w:ascii="Times New Roman" w:hAnsi="Times New Roman" w:cs="Times New Roman"/>
          <w:color w:val="0D0E0C"/>
          <w:sz w:val="24"/>
          <w:szCs w:val="24"/>
          <w:lang w:val="en-US"/>
        </w:rPr>
        <w:t>ment:</w:t>
      </w:r>
      <w:r w:rsidR="00431E4E">
        <w:rPr>
          <w:rFonts w:ascii="Times New Roman" w:hAnsi="Times New Roman" w:cs="Times New Roman"/>
          <w:color w:val="0D0E0C"/>
          <w:sz w:val="24"/>
          <w:szCs w:val="24"/>
          <w:lang w:val="en-US"/>
        </w:rPr>
        <w:t xml:space="preserve"> </w:t>
      </w:r>
      <w:r w:rsidR="007C183C">
        <w:rPr>
          <w:rFonts w:ascii="Times New Roman" w:hAnsi="Times New Roman" w:cs="Times New Roman"/>
          <w:color w:val="0D0E0C"/>
          <w:sz w:val="24"/>
          <w:szCs w:val="24"/>
          <w:lang w:val="en-US"/>
        </w:rPr>
        <w:t>“</w:t>
      </w:r>
      <w:r w:rsidRPr="00BE1C85">
        <w:rPr>
          <w:rFonts w:ascii="Times New Roman" w:hAnsi="Times New Roman" w:cs="Times New Roman"/>
          <w:color w:val="0D0E0C"/>
          <w:sz w:val="24"/>
          <w:szCs w:val="24"/>
          <w:lang w:val="en-US"/>
        </w:rPr>
        <w:t>Have some</w:t>
      </w:r>
      <w:r w:rsidR="00BE1C85">
        <w:rPr>
          <w:rFonts w:ascii="Times New Roman" w:hAnsi="Times New Roman" w:cs="Times New Roman"/>
          <w:color w:val="0D0E0C"/>
          <w:sz w:val="24"/>
          <w:szCs w:val="24"/>
          <w:lang w:val="en-US"/>
        </w:rPr>
        <w:t xml:space="preserve"> </w:t>
      </w:r>
      <w:r w:rsidRPr="00BE1C85">
        <w:rPr>
          <w:rFonts w:ascii="Times New Roman" w:hAnsi="Times New Roman" w:cs="Times New Roman"/>
          <w:color w:val="0D0E0C"/>
          <w:sz w:val="24"/>
          <w:szCs w:val="24"/>
          <w:lang w:val="en-US"/>
        </w:rPr>
        <w:t>experience in handling statistical data</w:t>
      </w:r>
      <w:r w:rsidR="007C183C">
        <w:rPr>
          <w:rFonts w:ascii="Times New Roman" w:hAnsi="Times New Roman" w:cs="Times New Roman"/>
          <w:color w:val="0D0E0C"/>
          <w:sz w:val="24"/>
          <w:szCs w:val="24"/>
          <w:lang w:val="en-US"/>
        </w:rPr>
        <w:t>”</w:t>
      </w:r>
      <w:r w:rsidRPr="00BE1C85">
        <w:rPr>
          <w:rFonts w:ascii="Times New Roman" w:hAnsi="Times New Roman" w:cs="Times New Roman"/>
          <w:color w:val="0D0E0C"/>
          <w:sz w:val="24"/>
          <w:szCs w:val="24"/>
          <w:lang w:val="en-US"/>
        </w:rPr>
        <w:t xml:space="preserve"> should be added?</w:t>
      </w:r>
    </w:p>
    <w:p w14:paraId="0A743BD9" w14:textId="78C39459"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 xml:space="preserve">Do you consider </w:t>
      </w:r>
      <w:r w:rsidR="00177660">
        <w:rPr>
          <w:rFonts w:ascii="Times New Roman" w:hAnsi="Times New Roman" w:cs="Times New Roman"/>
          <w:color w:val="0C0C0B"/>
          <w:sz w:val="24"/>
          <w:szCs w:val="24"/>
          <w:lang w:val="en-US"/>
        </w:rPr>
        <w:t>y</w:t>
      </w:r>
      <w:r w:rsidRPr="00BE1C85">
        <w:rPr>
          <w:rFonts w:ascii="Times New Roman" w:hAnsi="Times New Roman" w:cs="Times New Roman"/>
          <w:color w:val="0C0C0B"/>
          <w:sz w:val="24"/>
          <w:szCs w:val="24"/>
          <w:lang w:val="en-US"/>
        </w:rPr>
        <w:t>ourself eligible for membership according to the cond</w:t>
      </w:r>
      <w:r w:rsidR="00BE1C85">
        <w:rPr>
          <w:rFonts w:ascii="Times New Roman" w:hAnsi="Times New Roman" w:cs="Times New Roman"/>
          <w:color w:val="0C0C0B"/>
          <w:sz w:val="24"/>
          <w:szCs w:val="24"/>
          <w:lang w:val="en-US"/>
        </w:rPr>
        <w:t xml:space="preserve">itions </w:t>
      </w:r>
      <w:r w:rsidRPr="00BE1C85">
        <w:rPr>
          <w:rFonts w:ascii="Times New Roman" w:hAnsi="Times New Roman" w:cs="Times New Roman"/>
          <w:color w:val="0C0C0B"/>
          <w:sz w:val="24"/>
          <w:szCs w:val="24"/>
          <w:lang w:val="en-US"/>
        </w:rPr>
        <w:t xml:space="preserve">(a) to </w:t>
      </w:r>
      <w:r w:rsidR="00FB63B3">
        <w:rPr>
          <w:rFonts w:ascii="Times New Roman" w:hAnsi="Times New Roman" w:cs="Times New Roman"/>
          <w:color w:val="0C0C0B"/>
          <w:sz w:val="24"/>
          <w:szCs w:val="24"/>
          <w:lang w:val="en-US"/>
        </w:rPr>
        <w:t>(</w:t>
      </w:r>
      <w:r w:rsidRPr="00BE1C85">
        <w:rPr>
          <w:rFonts w:ascii="Times New Roman" w:hAnsi="Times New Roman" w:cs="Times New Roman"/>
          <w:color w:val="0C0C0B"/>
          <w:sz w:val="24"/>
          <w:szCs w:val="24"/>
          <w:lang w:val="en-US"/>
        </w:rPr>
        <w:t>d) and would you, if enough others do likewise, help form the assoc</w:t>
      </w:r>
      <w:r w:rsidR="002423F3">
        <w:rPr>
          <w:rFonts w:ascii="Times New Roman" w:hAnsi="Times New Roman" w:cs="Times New Roman"/>
          <w:color w:val="0C0C0B"/>
          <w:sz w:val="24"/>
          <w:szCs w:val="24"/>
          <w:lang w:val="en-US"/>
        </w:rPr>
        <w:t>i</w:t>
      </w:r>
      <w:r w:rsidRPr="00BE1C85">
        <w:rPr>
          <w:rFonts w:ascii="Times New Roman" w:hAnsi="Times New Roman" w:cs="Times New Roman"/>
          <w:color w:val="0C0C0B"/>
          <w:sz w:val="24"/>
          <w:szCs w:val="24"/>
          <w:lang w:val="en-US"/>
        </w:rPr>
        <w:t>ation</w:t>
      </w:r>
      <w:r w:rsidR="002423F3">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and become a charter member?</w:t>
      </w:r>
    </w:p>
    <w:p w14:paraId="2828AF67" w14:textId="77777777" w:rsidR="005D7BD0" w:rsidRPr="00431E4E"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It is of special importance, of course, that the charter membership</w:t>
      </w:r>
      <w:r w:rsidR="00431E4E">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 xml:space="preserve">should consist only of those with undoubted qualifications. </w:t>
      </w:r>
      <w:r w:rsidR="00431E4E">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With a view to this we</w:t>
      </w:r>
      <w:r w:rsidR="00431E4E">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 xml:space="preserve">have considered it essential from the very start to have the advice and </w:t>
      </w:r>
      <w:r w:rsidR="00431E4E">
        <w:rPr>
          <w:rFonts w:ascii="Times New Roman" w:hAnsi="Times New Roman" w:cs="Times New Roman"/>
          <w:color w:val="0C0C0B"/>
          <w:sz w:val="24"/>
          <w:szCs w:val="24"/>
          <w:lang w:val="en-US"/>
        </w:rPr>
        <w:t>j</w:t>
      </w:r>
      <w:r w:rsidRPr="00BE1C85">
        <w:rPr>
          <w:rFonts w:ascii="Times New Roman" w:hAnsi="Times New Roman" w:cs="Times New Roman"/>
          <w:color w:val="0C0C0B"/>
          <w:sz w:val="24"/>
          <w:szCs w:val="24"/>
          <w:lang w:val="en-US"/>
        </w:rPr>
        <w:t>udgment of a</w:t>
      </w:r>
      <w:r w:rsidR="00431E4E">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selected group of economists, namely the following, to whom the present letter is being</w:t>
      </w:r>
      <w:r w:rsidR="00431E4E">
        <w:rPr>
          <w:rFonts w:ascii="Times New Roman" w:hAnsi="Times New Roman" w:cs="Times New Roman"/>
          <w:color w:val="0C0C0B"/>
          <w:sz w:val="24"/>
          <w:szCs w:val="24"/>
          <w:lang w:val="en-US"/>
        </w:rPr>
        <w:t xml:space="preserve"> </w:t>
      </w:r>
      <w:r w:rsidRPr="00431E4E">
        <w:rPr>
          <w:rFonts w:ascii="Times New Roman" w:hAnsi="Times New Roman" w:cs="Times New Roman"/>
          <w:color w:val="0C0C0B"/>
          <w:sz w:val="24"/>
          <w:szCs w:val="24"/>
          <w:lang w:val="en-US"/>
        </w:rPr>
        <w:t>sent:</w:t>
      </w:r>
    </w:p>
    <w:p w14:paraId="3BDDC568" w14:textId="77777777" w:rsidR="005D7BD0" w:rsidRPr="00431E4E"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431E4E">
        <w:rPr>
          <w:rFonts w:ascii="Times New Roman" w:hAnsi="Times New Roman" w:cs="Times New Roman"/>
          <w:color w:val="0C0C0B"/>
          <w:sz w:val="24"/>
          <w:szCs w:val="24"/>
          <w:lang w:val="en-US"/>
        </w:rPr>
        <w:t xml:space="preserve">Luigi Amoroso, University </w:t>
      </w:r>
      <w:r w:rsidR="00431E4E">
        <w:rPr>
          <w:rFonts w:ascii="Times New Roman" w:hAnsi="Times New Roman" w:cs="Times New Roman"/>
          <w:color w:val="0C0C0B"/>
          <w:sz w:val="24"/>
          <w:szCs w:val="24"/>
          <w:lang w:val="en-US"/>
        </w:rPr>
        <w:t>of</w:t>
      </w:r>
      <w:r w:rsidRPr="00431E4E">
        <w:rPr>
          <w:rFonts w:ascii="Times New Roman" w:hAnsi="Times New Roman" w:cs="Times New Roman"/>
          <w:i/>
          <w:iCs/>
          <w:color w:val="0C0C0B"/>
          <w:sz w:val="24"/>
          <w:szCs w:val="24"/>
          <w:lang w:val="en-US"/>
        </w:rPr>
        <w:t xml:space="preserve"> </w:t>
      </w:r>
      <w:r w:rsidRPr="00431E4E">
        <w:rPr>
          <w:rFonts w:ascii="Times New Roman" w:hAnsi="Times New Roman" w:cs="Times New Roman"/>
          <w:color w:val="0C0C0B"/>
          <w:sz w:val="24"/>
          <w:szCs w:val="24"/>
          <w:lang w:val="en-US"/>
        </w:rPr>
        <w:t>Rome, Ital</w:t>
      </w:r>
      <w:r w:rsidR="00431E4E">
        <w:rPr>
          <w:rFonts w:ascii="Times New Roman" w:hAnsi="Times New Roman" w:cs="Times New Roman"/>
          <w:color w:val="0C0C0B"/>
          <w:sz w:val="24"/>
          <w:szCs w:val="24"/>
          <w:lang w:val="en-US"/>
        </w:rPr>
        <w:t>y</w:t>
      </w:r>
    </w:p>
    <w:p w14:paraId="45EAE918"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lastRenderedPageBreak/>
        <w:t xml:space="preserve">L. v. Bortkiewicz, University </w:t>
      </w:r>
      <w:r w:rsidR="00431E4E">
        <w:rPr>
          <w:rFonts w:ascii="Times New Roman" w:hAnsi="Times New Roman" w:cs="Times New Roman"/>
          <w:color w:val="0C0C0B"/>
          <w:sz w:val="24"/>
          <w:szCs w:val="24"/>
          <w:lang w:val="en-US"/>
        </w:rPr>
        <w:t>of Be</w:t>
      </w:r>
      <w:r w:rsidRPr="00BE1C85">
        <w:rPr>
          <w:rFonts w:ascii="Times New Roman" w:eastAsia="HiddenHorzOCR" w:hAnsi="Times New Roman" w:cs="Times New Roman"/>
          <w:color w:val="0C0C0B"/>
          <w:sz w:val="24"/>
          <w:szCs w:val="24"/>
          <w:lang w:val="en-US"/>
        </w:rPr>
        <w:t xml:space="preserve">rlin, </w:t>
      </w:r>
      <w:r w:rsidRPr="00BE1C85">
        <w:rPr>
          <w:rFonts w:ascii="Times New Roman" w:hAnsi="Times New Roman" w:cs="Times New Roman"/>
          <w:color w:val="0C0C0B"/>
          <w:sz w:val="24"/>
          <w:szCs w:val="24"/>
          <w:lang w:val="en-US"/>
        </w:rPr>
        <w:t>Germany</w:t>
      </w:r>
    </w:p>
    <w:p w14:paraId="5FFD0E0A" w14:textId="021F0EB3"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 xml:space="preserve">A. </w:t>
      </w:r>
      <w:r w:rsidR="00431E4E">
        <w:rPr>
          <w:rFonts w:ascii="Times New Roman" w:hAnsi="Times New Roman" w:cs="Times New Roman"/>
          <w:color w:val="0C0C0B"/>
          <w:sz w:val="24"/>
          <w:szCs w:val="24"/>
          <w:lang w:val="en-US"/>
        </w:rPr>
        <w:t>L.</w:t>
      </w:r>
      <w:r w:rsidRPr="00BE1C85">
        <w:rPr>
          <w:rFonts w:ascii="Times New Roman" w:eastAsia="HiddenHorzOCR"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Bowley</w:t>
      </w:r>
      <w:r w:rsidR="00C63273">
        <w:rPr>
          <w:rFonts w:ascii="Times New Roman" w:hAnsi="Times New Roman" w:cs="Times New Roman"/>
          <w:color w:val="0C0C0B"/>
          <w:sz w:val="24"/>
          <w:szCs w:val="24"/>
          <w:lang w:val="en-US"/>
        </w:rPr>
        <w:t>,</w:t>
      </w:r>
      <w:r w:rsidR="00C63273" w:rsidRPr="00BE1C85">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London School of Economics, England</w:t>
      </w:r>
    </w:p>
    <w:p w14:paraId="0A108B0D"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T. N. Carver, Harvard University, Cambridge, Mass., U.S.A.</w:t>
      </w:r>
    </w:p>
    <w:p w14:paraId="37B3170A"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 xml:space="preserve">Gustav </w:t>
      </w:r>
      <w:r w:rsidR="00431E4E">
        <w:rPr>
          <w:rFonts w:ascii="Times New Roman" w:hAnsi="Times New Roman" w:cs="Times New Roman"/>
          <w:color w:val="0C0C0B"/>
          <w:sz w:val="24"/>
          <w:szCs w:val="24"/>
          <w:lang w:val="en-US"/>
        </w:rPr>
        <w:t>C</w:t>
      </w:r>
      <w:r w:rsidRPr="00BE1C85">
        <w:rPr>
          <w:rFonts w:ascii="Times New Roman" w:hAnsi="Times New Roman" w:cs="Times New Roman"/>
          <w:color w:val="0C0C0B"/>
          <w:sz w:val="24"/>
          <w:szCs w:val="24"/>
          <w:lang w:val="en-US"/>
        </w:rPr>
        <w:t>asse</w:t>
      </w:r>
      <w:r w:rsidR="00431E4E">
        <w:rPr>
          <w:rFonts w:ascii="Times New Roman" w:hAnsi="Times New Roman" w:cs="Times New Roman"/>
          <w:color w:val="0C0C0B"/>
          <w:sz w:val="24"/>
          <w:szCs w:val="24"/>
          <w:lang w:val="en-US"/>
        </w:rPr>
        <w:t>l</w:t>
      </w:r>
      <w:r w:rsidRPr="00BE1C85">
        <w:rPr>
          <w:rFonts w:ascii="Times New Roman" w:hAnsi="Times New Roman" w:cs="Times New Roman"/>
          <w:color w:val="0C0C0B"/>
          <w:sz w:val="24"/>
          <w:szCs w:val="24"/>
          <w:lang w:val="en-US"/>
        </w:rPr>
        <w:t>, Stockholms H</w:t>
      </w:r>
      <w:r w:rsidR="00431E4E">
        <w:rPr>
          <w:rFonts w:ascii="Times New Roman" w:hAnsi="Times New Roman" w:cs="Times New Roman"/>
          <w:color w:val="0C0C0B"/>
          <w:sz w:val="24"/>
          <w:szCs w:val="24"/>
          <w:lang w:val="en-US"/>
        </w:rPr>
        <w:t>ö</w:t>
      </w:r>
      <w:r w:rsidRPr="00BE1C85">
        <w:rPr>
          <w:rFonts w:ascii="Times New Roman" w:hAnsi="Times New Roman" w:cs="Times New Roman"/>
          <w:color w:val="0C0C0B"/>
          <w:sz w:val="24"/>
          <w:szCs w:val="24"/>
          <w:lang w:val="en-US"/>
        </w:rPr>
        <w:t>gskola, Sweden</w:t>
      </w:r>
    </w:p>
    <w:p w14:paraId="6C879FA4"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J. B. Clark, 407 West 117th Street, New York City, U.S.A.</w:t>
      </w:r>
    </w:p>
    <w:p w14:paraId="2A043B95"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J. M. Clark, Columbia Univers</w:t>
      </w:r>
      <w:r w:rsidRPr="00BE1C85">
        <w:rPr>
          <w:rFonts w:ascii="Times New Roman" w:hAnsi="Times New Roman" w:cs="Times New Roman"/>
          <w:color w:val="2A2B27"/>
          <w:sz w:val="24"/>
          <w:szCs w:val="24"/>
          <w:lang w:val="en-US"/>
        </w:rPr>
        <w:t>i</w:t>
      </w:r>
      <w:r w:rsidRPr="00BE1C85">
        <w:rPr>
          <w:rFonts w:ascii="Times New Roman" w:hAnsi="Times New Roman" w:cs="Times New Roman"/>
          <w:color w:val="0C0C0B"/>
          <w:sz w:val="24"/>
          <w:szCs w:val="24"/>
          <w:lang w:val="en-US"/>
        </w:rPr>
        <w:t>ty, New York City, U.S.A.</w:t>
      </w:r>
    </w:p>
    <w:p w14:paraId="7F6E9745"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fr-FR"/>
        </w:rPr>
      </w:pPr>
      <w:r w:rsidRPr="00BE1C85">
        <w:rPr>
          <w:rFonts w:ascii="Times New Roman" w:hAnsi="Times New Roman" w:cs="Times New Roman"/>
          <w:color w:val="0C0C0B"/>
          <w:sz w:val="24"/>
          <w:szCs w:val="24"/>
          <w:lang w:val="fr-FR"/>
        </w:rPr>
        <w:t xml:space="preserve">C. Colson, </w:t>
      </w:r>
      <w:r w:rsidR="00431E4E">
        <w:rPr>
          <w:rFonts w:ascii="Times New Roman" w:hAnsi="Times New Roman" w:cs="Times New Roman"/>
          <w:color w:val="0C0C0B"/>
          <w:sz w:val="24"/>
          <w:szCs w:val="24"/>
          <w:lang w:val="fr-FR"/>
        </w:rPr>
        <w:t>É</w:t>
      </w:r>
      <w:r w:rsidRPr="00BE1C85">
        <w:rPr>
          <w:rFonts w:ascii="Times New Roman" w:hAnsi="Times New Roman" w:cs="Times New Roman"/>
          <w:color w:val="0C0C0B"/>
          <w:sz w:val="24"/>
          <w:szCs w:val="24"/>
          <w:lang w:val="fr-FR"/>
        </w:rPr>
        <w:t>cole Nationale des Pont</w:t>
      </w:r>
      <w:r w:rsidR="00431E4E">
        <w:rPr>
          <w:rFonts w:ascii="Times New Roman" w:hAnsi="Times New Roman" w:cs="Times New Roman"/>
          <w:color w:val="0C0C0B"/>
          <w:sz w:val="24"/>
          <w:szCs w:val="24"/>
          <w:lang w:val="fr-FR"/>
        </w:rPr>
        <w:t>s</w:t>
      </w:r>
      <w:r w:rsidRPr="00BE1C85">
        <w:rPr>
          <w:rFonts w:ascii="Times New Roman" w:hAnsi="Times New Roman" w:cs="Times New Roman"/>
          <w:color w:val="0C0C0B"/>
          <w:sz w:val="24"/>
          <w:szCs w:val="24"/>
          <w:lang w:val="fr-FR"/>
        </w:rPr>
        <w:t xml:space="preserve"> et </w:t>
      </w:r>
      <w:r w:rsidR="00431E4E">
        <w:rPr>
          <w:rFonts w:ascii="Times New Roman" w:hAnsi="Times New Roman" w:cs="Times New Roman"/>
          <w:color w:val="0C0C0B"/>
          <w:sz w:val="24"/>
          <w:szCs w:val="24"/>
          <w:lang w:val="fr-FR"/>
        </w:rPr>
        <w:t>C</w:t>
      </w:r>
      <w:r w:rsidRPr="00BE1C85">
        <w:rPr>
          <w:rFonts w:ascii="Times New Roman" w:hAnsi="Times New Roman" w:cs="Times New Roman"/>
          <w:color w:val="0C0C0B"/>
          <w:sz w:val="24"/>
          <w:szCs w:val="24"/>
          <w:lang w:val="fr-FR"/>
        </w:rPr>
        <w:t>hauss</w:t>
      </w:r>
      <w:r w:rsidR="00431E4E">
        <w:rPr>
          <w:rFonts w:ascii="Times New Roman" w:hAnsi="Times New Roman" w:cs="Times New Roman"/>
          <w:color w:val="0C0C0B"/>
          <w:sz w:val="24"/>
          <w:szCs w:val="24"/>
          <w:lang w:val="fr-FR"/>
        </w:rPr>
        <w:t>é</w:t>
      </w:r>
      <w:r w:rsidRPr="00BE1C85">
        <w:rPr>
          <w:rFonts w:ascii="Times New Roman" w:hAnsi="Times New Roman" w:cs="Times New Roman"/>
          <w:color w:val="0C0C0B"/>
          <w:sz w:val="24"/>
          <w:szCs w:val="24"/>
          <w:lang w:val="fr-FR"/>
        </w:rPr>
        <w:t>es, Paris, France</w:t>
      </w:r>
    </w:p>
    <w:p w14:paraId="50AE3198" w14:textId="77777777" w:rsidR="005D7BD0" w:rsidRPr="00431E4E" w:rsidRDefault="00431E4E"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fr-FR"/>
        </w:rPr>
      </w:pPr>
      <w:r w:rsidRPr="00431E4E">
        <w:rPr>
          <w:rFonts w:ascii="Times New Roman" w:hAnsi="Times New Roman" w:cs="Times New Roman"/>
          <w:color w:val="0C0C0B"/>
          <w:sz w:val="24"/>
          <w:szCs w:val="24"/>
          <w:lang w:val="fr-FR"/>
        </w:rPr>
        <w:t>François</w:t>
      </w:r>
      <w:r w:rsidR="005D7BD0" w:rsidRPr="00BE1C85">
        <w:rPr>
          <w:rFonts w:ascii="Times New Roman" w:hAnsi="Times New Roman" w:cs="Times New Roman"/>
          <w:color w:val="0C0C0B"/>
          <w:sz w:val="24"/>
          <w:szCs w:val="24"/>
          <w:lang w:val="fr-FR"/>
        </w:rPr>
        <w:t xml:space="preserve"> Div</w:t>
      </w:r>
      <w:r>
        <w:rPr>
          <w:rFonts w:ascii="Times New Roman" w:hAnsi="Times New Roman" w:cs="Times New Roman"/>
          <w:color w:val="0C0C0B"/>
          <w:sz w:val="24"/>
          <w:szCs w:val="24"/>
          <w:lang w:val="fr-FR"/>
        </w:rPr>
        <w:t>isia</w:t>
      </w:r>
      <w:r w:rsidR="005D7BD0" w:rsidRPr="00BE1C85">
        <w:rPr>
          <w:rFonts w:ascii="Times New Roman" w:hAnsi="Times New Roman" w:cs="Times New Roman"/>
          <w:color w:val="0C0C0B"/>
          <w:sz w:val="24"/>
          <w:szCs w:val="24"/>
          <w:lang w:val="fr-FR"/>
        </w:rPr>
        <w:t xml:space="preserve">, </w:t>
      </w:r>
      <w:r>
        <w:rPr>
          <w:rFonts w:ascii="Times New Roman" w:hAnsi="Times New Roman" w:cs="Times New Roman"/>
          <w:color w:val="0C0C0B"/>
          <w:sz w:val="24"/>
          <w:szCs w:val="24"/>
          <w:lang w:val="fr-FR"/>
        </w:rPr>
        <w:t>É</w:t>
      </w:r>
      <w:r w:rsidRPr="00BE1C85">
        <w:rPr>
          <w:rFonts w:ascii="Times New Roman" w:hAnsi="Times New Roman" w:cs="Times New Roman"/>
          <w:color w:val="0C0C0B"/>
          <w:sz w:val="24"/>
          <w:szCs w:val="24"/>
          <w:lang w:val="fr-FR"/>
        </w:rPr>
        <w:t>cole Nationale des Pont</w:t>
      </w:r>
      <w:r>
        <w:rPr>
          <w:rFonts w:ascii="Times New Roman" w:hAnsi="Times New Roman" w:cs="Times New Roman"/>
          <w:color w:val="0C0C0B"/>
          <w:sz w:val="24"/>
          <w:szCs w:val="24"/>
          <w:lang w:val="fr-FR"/>
        </w:rPr>
        <w:t>s</w:t>
      </w:r>
      <w:r w:rsidRPr="00BE1C85">
        <w:rPr>
          <w:rFonts w:ascii="Times New Roman" w:hAnsi="Times New Roman" w:cs="Times New Roman"/>
          <w:color w:val="0C0C0B"/>
          <w:sz w:val="24"/>
          <w:szCs w:val="24"/>
          <w:lang w:val="fr-FR"/>
        </w:rPr>
        <w:t xml:space="preserve"> et </w:t>
      </w:r>
      <w:r>
        <w:rPr>
          <w:rFonts w:ascii="Times New Roman" w:hAnsi="Times New Roman" w:cs="Times New Roman"/>
          <w:color w:val="0C0C0B"/>
          <w:sz w:val="24"/>
          <w:szCs w:val="24"/>
          <w:lang w:val="fr-FR"/>
        </w:rPr>
        <w:t>C</w:t>
      </w:r>
      <w:r w:rsidRPr="00BE1C85">
        <w:rPr>
          <w:rFonts w:ascii="Times New Roman" w:hAnsi="Times New Roman" w:cs="Times New Roman"/>
          <w:color w:val="0C0C0B"/>
          <w:sz w:val="24"/>
          <w:szCs w:val="24"/>
          <w:lang w:val="fr-FR"/>
        </w:rPr>
        <w:t>hauss</w:t>
      </w:r>
      <w:r>
        <w:rPr>
          <w:rFonts w:ascii="Times New Roman" w:hAnsi="Times New Roman" w:cs="Times New Roman"/>
          <w:color w:val="0C0C0B"/>
          <w:sz w:val="24"/>
          <w:szCs w:val="24"/>
          <w:lang w:val="fr-FR"/>
        </w:rPr>
        <w:t>é</w:t>
      </w:r>
      <w:r w:rsidRPr="00BE1C85">
        <w:rPr>
          <w:rFonts w:ascii="Times New Roman" w:hAnsi="Times New Roman" w:cs="Times New Roman"/>
          <w:color w:val="0C0C0B"/>
          <w:sz w:val="24"/>
          <w:szCs w:val="24"/>
          <w:lang w:val="fr-FR"/>
        </w:rPr>
        <w:t>es, Paris, France</w:t>
      </w:r>
    </w:p>
    <w:p w14:paraId="45B1740D"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 xml:space="preserve">G. </w:t>
      </w:r>
      <w:r w:rsidR="00431E4E">
        <w:rPr>
          <w:rFonts w:ascii="Times New Roman" w:hAnsi="Times New Roman" w:cs="Times New Roman"/>
          <w:color w:val="0C0C0B"/>
          <w:sz w:val="24"/>
          <w:szCs w:val="24"/>
          <w:lang w:val="en-US"/>
        </w:rPr>
        <w:t>C</w:t>
      </w:r>
      <w:r w:rsidRPr="00BE1C85">
        <w:rPr>
          <w:rFonts w:ascii="Times New Roman" w:hAnsi="Times New Roman" w:cs="Times New Roman"/>
          <w:color w:val="0C0C0B"/>
          <w:sz w:val="24"/>
          <w:szCs w:val="24"/>
          <w:lang w:val="en-US"/>
        </w:rPr>
        <w:t>. Evans</w:t>
      </w:r>
      <w:r w:rsidR="00431E4E">
        <w:rPr>
          <w:rFonts w:ascii="Times New Roman" w:hAnsi="Times New Roman" w:cs="Times New Roman"/>
          <w:color w:val="0C0C0B"/>
          <w:sz w:val="24"/>
          <w:szCs w:val="24"/>
          <w:lang w:val="en-US"/>
        </w:rPr>
        <w:t>,</w:t>
      </w:r>
      <w:r w:rsidRPr="00BE1C85">
        <w:rPr>
          <w:rFonts w:ascii="Times New Roman" w:hAnsi="Times New Roman" w:cs="Times New Roman"/>
          <w:color w:val="0C0C0B"/>
          <w:sz w:val="24"/>
          <w:szCs w:val="24"/>
          <w:lang w:val="en-US"/>
        </w:rPr>
        <w:t xml:space="preserve"> Rice Institute, Houston, Texas, U.S.A.</w:t>
      </w:r>
    </w:p>
    <w:p w14:paraId="43BDFCC6"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 xml:space="preserve">Mordecai Ezekiel, Bureau </w:t>
      </w:r>
      <w:r w:rsidR="00431E4E">
        <w:rPr>
          <w:rFonts w:ascii="Times New Roman" w:hAnsi="Times New Roman" w:cs="Times New Roman"/>
          <w:color w:val="0C0C0B"/>
          <w:sz w:val="24"/>
          <w:szCs w:val="24"/>
          <w:lang w:val="en-US"/>
        </w:rPr>
        <w:t>of</w:t>
      </w:r>
      <w:r w:rsidRPr="00BE1C85">
        <w:rPr>
          <w:rFonts w:ascii="Times New Roman" w:hAnsi="Times New Roman" w:cs="Times New Roman"/>
          <w:i/>
          <w:iCs/>
          <w:color w:val="0C0C0B"/>
          <w:sz w:val="24"/>
          <w:szCs w:val="24"/>
          <w:lang w:val="en-US"/>
        </w:rPr>
        <w:t xml:space="preserve"> </w:t>
      </w:r>
      <w:r w:rsidRPr="00BE1C85">
        <w:rPr>
          <w:rFonts w:ascii="Times New Roman" w:hAnsi="Times New Roman" w:cs="Times New Roman"/>
          <w:color w:val="0C0C0B"/>
          <w:sz w:val="24"/>
          <w:szCs w:val="24"/>
          <w:lang w:val="en-US"/>
        </w:rPr>
        <w:t>Agricultural Economics, Washington, D.</w:t>
      </w:r>
      <w:r w:rsidR="00431E4E">
        <w:rPr>
          <w:rFonts w:ascii="Times New Roman" w:hAnsi="Times New Roman" w:cs="Times New Roman"/>
          <w:color w:val="0C0C0B"/>
          <w:sz w:val="24"/>
          <w:szCs w:val="24"/>
          <w:lang w:val="en-US"/>
        </w:rPr>
        <w:t>C</w:t>
      </w:r>
      <w:r w:rsidRPr="00BE1C85">
        <w:rPr>
          <w:rFonts w:ascii="Times New Roman" w:hAnsi="Times New Roman" w:cs="Times New Roman"/>
          <w:color w:val="0C0C0B"/>
          <w:sz w:val="24"/>
          <w:szCs w:val="24"/>
          <w:lang w:val="en-US"/>
        </w:rPr>
        <w:t>., U.S.A.</w:t>
      </w:r>
    </w:p>
    <w:p w14:paraId="6A9720E7"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Irving Fisher, Yale University, New Haven, Conn., U.S.A.</w:t>
      </w:r>
    </w:p>
    <w:p w14:paraId="42D62A1D" w14:textId="77777777" w:rsidR="005D7BD0" w:rsidRPr="00431E4E"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431E4E">
        <w:rPr>
          <w:rFonts w:ascii="Times New Roman" w:hAnsi="Times New Roman" w:cs="Times New Roman"/>
          <w:color w:val="0C0C0B"/>
          <w:sz w:val="24"/>
          <w:szCs w:val="24"/>
          <w:lang w:val="en-US"/>
        </w:rPr>
        <w:t xml:space="preserve">Ragnar Frisch, Oslo University, </w:t>
      </w:r>
      <w:r w:rsidRPr="00431E4E">
        <w:rPr>
          <w:rFonts w:ascii="Times New Roman" w:eastAsia="HiddenHorzOCR" w:hAnsi="Times New Roman" w:cs="Times New Roman"/>
          <w:color w:val="0C0C0B"/>
          <w:sz w:val="24"/>
          <w:szCs w:val="24"/>
          <w:lang w:val="en-US"/>
        </w:rPr>
        <w:t>Norw</w:t>
      </w:r>
      <w:r w:rsidR="00431E4E" w:rsidRPr="00431E4E">
        <w:rPr>
          <w:rFonts w:ascii="Times New Roman" w:eastAsia="HiddenHorzOCR" w:hAnsi="Times New Roman" w:cs="Times New Roman"/>
          <w:color w:val="0C0C0B"/>
          <w:sz w:val="24"/>
          <w:szCs w:val="24"/>
          <w:lang w:val="en-US"/>
        </w:rPr>
        <w:t>ay</w:t>
      </w:r>
      <w:r w:rsidRPr="00431E4E">
        <w:rPr>
          <w:rFonts w:ascii="Times New Roman" w:eastAsia="HiddenHorzOCR" w:hAnsi="Times New Roman" w:cs="Times New Roman"/>
          <w:color w:val="0C0C0B"/>
          <w:sz w:val="24"/>
          <w:szCs w:val="24"/>
          <w:lang w:val="en-US"/>
        </w:rPr>
        <w:t xml:space="preserve"> </w:t>
      </w:r>
      <w:r w:rsidRPr="00431E4E">
        <w:rPr>
          <w:rFonts w:ascii="Times New Roman" w:hAnsi="Times New Roman" w:cs="Times New Roman"/>
          <w:color w:val="0C0C0B"/>
          <w:sz w:val="24"/>
          <w:szCs w:val="24"/>
          <w:lang w:val="en-US"/>
        </w:rPr>
        <w:t>(pro tem Yale University)</w:t>
      </w:r>
    </w:p>
    <w:p w14:paraId="2D1A7F77"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Corrado Gin</w:t>
      </w:r>
      <w:r w:rsidR="00431E4E">
        <w:rPr>
          <w:rFonts w:ascii="Times New Roman" w:hAnsi="Times New Roman" w:cs="Times New Roman"/>
          <w:color w:val="0C0C0B"/>
          <w:sz w:val="24"/>
          <w:szCs w:val="24"/>
          <w:lang w:val="en-US"/>
        </w:rPr>
        <w:t>i</w:t>
      </w:r>
      <w:r w:rsidRPr="00BE1C85">
        <w:rPr>
          <w:rFonts w:ascii="Times New Roman" w:hAnsi="Times New Roman" w:cs="Times New Roman"/>
          <w:color w:val="0C0C0B"/>
          <w:sz w:val="24"/>
          <w:szCs w:val="24"/>
          <w:lang w:val="en-US"/>
        </w:rPr>
        <w:t>, University of Rome, Italy</w:t>
      </w:r>
    </w:p>
    <w:p w14:paraId="6C98C567"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 xml:space="preserve">John </w:t>
      </w:r>
      <w:r w:rsidR="00431E4E">
        <w:rPr>
          <w:rFonts w:ascii="Times New Roman" w:hAnsi="Times New Roman" w:cs="Times New Roman"/>
          <w:color w:val="0C0C0B"/>
          <w:sz w:val="24"/>
          <w:szCs w:val="24"/>
          <w:lang w:val="en-US"/>
        </w:rPr>
        <w:t>M</w:t>
      </w:r>
      <w:r w:rsidRPr="00BE1C85">
        <w:rPr>
          <w:rFonts w:ascii="Times New Roman" w:hAnsi="Times New Roman" w:cs="Times New Roman"/>
          <w:color w:val="696968"/>
          <w:sz w:val="24"/>
          <w:szCs w:val="24"/>
          <w:lang w:val="en-US"/>
        </w:rPr>
        <w:t xml:space="preserve">. </w:t>
      </w:r>
      <w:r w:rsidRPr="00BE1C85">
        <w:rPr>
          <w:rFonts w:ascii="Times New Roman" w:hAnsi="Times New Roman" w:cs="Times New Roman"/>
          <w:color w:val="0C0C0B"/>
          <w:sz w:val="24"/>
          <w:szCs w:val="24"/>
          <w:lang w:val="en-US"/>
        </w:rPr>
        <w:t xml:space="preserve">Keynes, University </w:t>
      </w:r>
      <w:r w:rsidR="00431E4E">
        <w:rPr>
          <w:rFonts w:ascii="Times New Roman" w:hAnsi="Times New Roman" w:cs="Times New Roman"/>
          <w:color w:val="0C0C0B"/>
          <w:sz w:val="24"/>
          <w:szCs w:val="24"/>
          <w:lang w:val="en-US"/>
        </w:rPr>
        <w:t>of Cam</w:t>
      </w:r>
      <w:r w:rsidRPr="00BE1C85">
        <w:rPr>
          <w:rFonts w:ascii="Times New Roman" w:eastAsia="HiddenHorzOCR" w:hAnsi="Times New Roman" w:cs="Times New Roman"/>
          <w:color w:val="0C0C0B"/>
          <w:sz w:val="24"/>
          <w:szCs w:val="24"/>
          <w:lang w:val="en-US"/>
        </w:rPr>
        <w:t xml:space="preserve">bridge, </w:t>
      </w:r>
      <w:r w:rsidRPr="00BE1C85">
        <w:rPr>
          <w:rFonts w:ascii="Times New Roman" w:hAnsi="Times New Roman" w:cs="Times New Roman"/>
          <w:color w:val="0C0C0B"/>
          <w:sz w:val="24"/>
          <w:szCs w:val="24"/>
          <w:lang w:val="en-US"/>
        </w:rPr>
        <w:t>England</w:t>
      </w:r>
    </w:p>
    <w:p w14:paraId="3BDA0411" w14:textId="77777777" w:rsidR="005D7BD0" w:rsidRPr="00BE1C85" w:rsidRDefault="00431E4E"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Pr>
          <w:rFonts w:ascii="Times New Roman" w:hAnsi="Times New Roman" w:cs="Times New Roman"/>
          <w:color w:val="0C0C0B"/>
          <w:sz w:val="24"/>
          <w:szCs w:val="24"/>
          <w:lang w:val="en-US"/>
        </w:rPr>
        <w:t>H</w:t>
      </w:r>
      <w:r w:rsidR="005D7BD0" w:rsidRPr="00BE1C85">
        <w:rPr>
          <w:rFonts w:ascii="Times New Roman" w:hAnsi="Times New Roman" w:cs="Times New Roman"/>
          <w:color w:val="0C0C0B"/>
          <w:sz w:val="24"/>
          <w:szCs w:val="24"/>
          <w:lang w:val="en-US"/>
        </w:rPr>
        <w:t xml:space="preserve">ans Mayer, University </w:t>
      </w:r>
      <w:r>
        <w:rPr>
          <w:rFonts w:ascii="Times New Roman" w:hAnsi="Times New Roman" w:cs="Times New Roman"/>
          <w:color w:val="0C0C0B"/>
          <w:sz w:val="24"/>
          <w:szCs w:val="24"/>
          <w:lang w:val="en-US"/>
        </w:rPr>
        <w:t>of</w:t>
      </w:r>
      <w:r w:rsidR="005D7BD0" w:rsidRPr="00BE1C85">
        <w:rPr>
          <w:rFonts w:ascii="Times New Roman" w:hAnsi="Times New Roman" w:cs="Times New Roman"/>
          <w:i/>
          <w:iCs/>
          <w:color w:val="0C0C0B"/>
          <w:sz w:val="24"/>
          <w:szCs w:val="24"/>
          <w:lang w:val="en-US"/>
        </w:rPr>
        <w:t xml:space="preserve"> </w:t>
      </w:r>
      <w:r w:rsidR="005D7BD0" w:rsidRPr="00BE1C85">
        <w:rPr>
          <w:rFonts w:ascii="Times New Roman" w:hAnsi="Times New Roman" w:cs="Times New Roman"/>
          <w:color w:val="0C0C0B"/>
          <w:sz w:val="24"/>
          <w:szCs w:val="24"/>
          <w:lang w:val="en-US"/>
        </w:rPr>
        <w:t>Vienna, Austria</w:t>
      </w:r>
    </w:p>
    <w:p w14:paraId="35DADF8F"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H. L. Moore, Columbia University, New York City, U.S.A.</w:t>
      </w:r>
    </w:p>
    <w:p w14:paraId="28BF538E"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fr-FR"/>
        </w:rPr>
      </w:pPr>
      <w:r w:rsidRPr="00BE1C85">
        <w:rPr>
          <w:rFonts w:ascii="Times New Roman" w:hAnsi="Times New Roman" w:cs="Times New Roman"/>
          <w:color w:val="0C0C0B"/>
          <w:sz w:val="24"/>
          <w:szCs w:val="24"/>
          <w:lang w:val="fr-FR"/>
        </w:rPr>
        <w:t>Jacques Moret, 4 Rue d'Agne</w:t>
      </w:r>
      <w:r w:rsidR="00431E4E">
        <w:rPr>
          <w:rFonts w:ascii="Times New Roman" w:hAnsi="Times New Roman" w:cs="Times New Roman"/>
          <w:color w:val="0C0C0B"/>
          <w:sz w:val="24"/>
          <w:szCs w:val="24"/>
          <w:lang w:val="fr-FR"/>
        </w:rPr>
        <w:t>s</w:t>
      </w:r>
      <w:r w:rsidRPr="00BE1C85">
        <w:rPr>
          <w:rFonts w:ascii="Times New Roman" w:hAnsi="Times New Roman" w:cs="Times New Roman"/>
          <w:color w:val="0C0C0B"/>
          <w:sz w:val="24"/>
          <w:szCs w:val="24"/>
          <w:lang w:val="fr-FR"/>
        </w:rPr>
        <w:t>seau, Paris, France</w:t>
      </w:r>
    </w:p>
    <w:p w14:paraId="4EF549EC"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Bertil Ohlin, Handelsh</w:t>
      </w:r>
      <w:r w:rsidR="00431E4E">
        <w:rPr>
          <w:rFonts w:ascii="Times New Roman" w:hAnsi="Times New Roman" w:cs="Times New Roman"/>
          <w:color w:val="0C0C0B"/>
          <w:sz w:val="24"/>
          <w:szCs w:val="24"/>
          <w:lang w:val="en-US"/>
        </w:rPr>
        <w:t>ö</w:t>
      </w:r>
      <w:r w:rsidRPr="00BE1C85">
        <w:rPr>
          <w:rFonts w:ascii="Times New Roman" w:hAnsi="Times New Roman" w:cs="Times New Roman"/>
          <w:color w:val="0C0C0B"/>
          <w:sz w:val="24"/>
          <w:szCs w:val="24"/>
          <w:lang w:val="en-US"/>
        </w:rPr>
        <w:t>gskolan, Stockholm, Sweden</w:t>
      </w:r>
    </w:p>
    <w:p w14:paraId="3321CCAF"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Warren M. Persons, 76 MacDougal Street, New York City, U.S.A.</w:t>
      </w:r>
    </w:p>
    <w:p w14:paraId="32B62945"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A. C. Pigou, University of Cambridge, England</w:t>
      </w:r>
    </w:p>
    <w:p w14:paraId="115A11CA"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 xml:space="preserve">Umberto Ricci, University </w:t>
      </w:r>
      <w:r w:rsidR="00431E4E">
        <w:rPr>
          <w:rFonts w:ascii="Times New Roman" w:hAnsi="Times New Roman" w:cs="Times New Roman"/>
          <w:color w:val="0C0C0B"/>
          <w:sz w:val="24"/>
          <w:szCs w:val="24"/>
          <w:lang w:val="en-US"/>
        </w:rPr>
        <w:t>of</w:t>
      </w:r>
      <w:r w:rsidRPr="00BE1C85">
        <w:rPr>
          <w:rFonts w:ascii="Times New Roman" w:hAnsi="Times New Roman" w:cs="Times New Roman"/>
          <w:i/>
          <w:iCs/>
          <w:color w:val="0C0C0B"/>
          <w:sz w:val="24"/>
          <w:szCs w:val="24"/>
          <w:lang w:val="en-US"/>
        </w:rPr>
        <w:t xml:space="preserve"> </w:t>
      </w:r>
      <w:r w:rsidRPr="00BE1C85">
        <w:rPr>
          <w:rFonts w:ascii="Times New Roman" w:hAnsi="Times New Roman" w:cs="Times New Roman"/>
          <w:color w:val="0C0C0B"/>
          <w:sz w:val="24"/>
          <w:szCs w:val="24"/>
          <w:lang w:val="en-US"/>
        </w:rPr>
        <w:t>Rome, Italy</w:t>
      </w:r>
    </w:p>
    <w:p w14:paraId="47691E11"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Charles F. Roos, Cornell University, Ithaca, New York, U.S.A.</w:t>
      </w:r>
    </w:p>
    <w:p w14:paraId="26B3480C"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fr-FR"/>
        </w:rPr>
      </w:pPr>
      <w:r w:rsidRPr="00BE1C85">
        <w:rPr>
          <w:rFonts w:ascii="Times New Roman" w:hAnsi="Times New Roman" w:cs="Times New Roman"/>
          <w:color w:val="0C0C0B"/>
          <w:sz w:val="24"/>
          <w:szCs w:val="24"/>
          <w:lang w:val="fr-FR"/>
        </w:rPr>
        <w:t>Jacques Rueff, Institut de Stati</w:t>
      </w:r>
      <w:r w:rsidR="00285EF9">
        <w:rPr>
          <w:rFonts w:ascii="Times New Roman" w:hAnsi="Times New Roman" w:cs="Times New Roman"/>
          <w:color w:val="0C0C0B"/>
          <w:sz w:val="24"/>
          <w:szCs w:val="24"/>
          <w:lang w:val="fr-FR"/>
        </w:rPr>
        <w:t>s</w:t>
      </w:r>
      <w:r w:rsidRPr="00BE1C85">
        <w:rPr>
          <w:rFonts w:ascii="Times New Roman" w:hAnsi="Times New Roman" w:cs="Times New Roman"/>
          <w:color w:val="0C0C0B"/>
          <w:sz w:val="24"/>
          <w:szCs w:val="24"/>
          <w:lang w:val="fr-FR"/>
        </w:rPr>
        <w:t>tique, Univers</w:t>
      </w:r>
      <w:r w:rsidR="00285EF9">
        <w:rPr>
          <w:rFonts w:ascii="Times New Roman" w:hAnsi="Times New Roman" w:cs="Times New Roman"/>
          <w:color w:val="0C0C0B"/>
          <w:sz w:val="24"/>
          <w:szCs w:val="24"/>
          <w:lang w:val="fr-FR"/>
        </w:rPr>
        <w:t>i</w:t>
      </w:r>
      <w:r w:rsidRPr="00BE1C85">
        <w:rPr>
          <w:rFonts w:ascii="Times New Roman" w:hAnsi="Times New Roman" w:cs="Times New Roman"/>
          <w:color w:val="0C0C0B"/>
          <w:sz w:val="24"/>
          <w:szCs w:val="24"/>
          <w:lang w:val="fr-FR"/>
        </w:rPr>
        <w:t>t</w:t>
      </w:r>
      <w:r w:rsidR="00285EF9">
        <w:rPr>
          <w:rFonts w:ascii="Times New Roman" w:hAnsi="Times New Roman" w:cs="Times New Roman"/>
          <w:color w:val="0C0C0B"/>
          <w:sz w:val="24"/>
          <w:szCs w:val="24"/>
          <w:lang w:val="fr-FR"/>
        </w:rPr>
        <w:t>é</w:t>
      </w:r>
      <w:r w:rsidRPr="00BE1C85">
        <w:rPr>
          <w:rFonts w:ascii="Times New Roman" w:hAnsi="Times New Roman" w:cs="Times New Roman"/>
          <w:color w:val="0C0C0B"/>
          <w:sz w:val="24"/>
          <w:szCs w:val="24"/>
          <w:lang w:val="fr-FR"/>
        </w:rPr>
        <w:t xml:space="preserve"> de Par</w:t>
      </w:r>
      <w:r w:rsidR="00285EF9">
        <w:rPr>
          <w:rFonts w:ascii="Times New Roman" w:hAnsi="Times New Roman" w:cs="Times New Roman"/>
          <w:color w:val="0C0C0B"/>
          <w:sz w:val="24"/>
          <w:szCs w:val="24"/>
          <w:lang w:val="fr-FR"/>
        </w:rPr>
        <w:t>is</w:t>
      </w:r>
      <w:r w:rsidRPr="00BE1C85">
        <w:rPr>
          <w:rFonts w:ascii="Times New Roman" w:hAnsi="Times New Roman" w:cs="Times New Roman"/>
          <w:color w:val="0C0C0B"/>
          <w:sz w:val="24"/>
          <w:szCs w:val="24"/>
          <w:lang w:val="fr-FR"/>
        </w:rPr>
        <w:t>, France</w:t>
      </w:r>
    </w:p>
    <w:p w14:paraId="46DFADFB" w14:textId="7C839FF2"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454545"/>
          <w:sz w:val="24"/>
          <w:szCs w:val="24"/>
          <w:lang w:val="en-US"/>
        </w:rPr>
      </w:pPr>
      <w:r w:rsidRPr="00BE1C85">
        <w:rPr>
          <w:rFonts w:ascii="Times New Roman" w:hAnsi="Times New Roman" w:cs="Times New Roman"/>
          <w:color w:val="0C0C0B"/>
          <w:sz w:val="24"/>
          <w:szCs w:val="24"/>
          <w:lang w:val="en-US"/>
        </w:rPr>
        <w:t>Henry Schultz</w:t>
      </w:r>
      <w:r w:rsidR="00285EF9">
        <w:rPr>
          <w:rFonts w:ascii="Times New Roman" w:hAnsi="Times New Roman" w:cs="Times New Roman"/>
          <w:color w:val="0C0C0B"/>
          <w:sz w:val="24"/>
          <w:szCs w:val="24"/>
          <w:lang w:val="en-US"/>
        </w:rPr>
        <w:t>,</w:t>
      </w:r>
      <w:r w:rsidRPr="00BE1C85">
        <w:rPr>
          <w:rFonts w:ascii="Times New Roman" w:hAnsi="Times New Roman" w:cs="Times New Roman"/>
          <w:color w:val="0C0C0B"/>
          <w:sz w:val="24"/>
          <w:szCs w:val="24"/>
          <w:lang w:val="en-US"/>
        </w:rPr>
        <w:t xml:space="preserve"> Chicago University, Chicago, Illinois, U.S.A</w:t>
      </w:r>
      <w:r w:rsidRPr="00BE1C85">
        <w:rPr>
          <w:rFonts w:ascii="Times New Roman" w:hAnsi="Times New Roman" w:cs="Times New Roman"/>
          <w:color w:val="454545"/>
          <w:sz w:val="24"/>
          <w:szCs w:val="24"/>
          <w:lang w:val="en-US"/>
        </w:rPr>
        <w:t>.</w:t>
      </w:r>
    </w:p>
    <w:p w14:paraId="0E2243D0"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J. Schumpeter, University of Bonn, Germany</w:t>
      </w:r>
    </w:p>
    <w:p w14:paraId="53903CEE"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285EF9">
        <w:rPr>
          <w:rFonts w:ascii="Times New Roman" w:hAnsi="Times New Roman" w:cs="Times New Roman"/>
          <w:color w:val="0C0C0B"/>
          <w:sz w:val="24"/>
          <w:szCs w:val="24"/>
          <w:lang w:val="en-US"/>
        </w:rPr>
        <w:lastRenderedPageBreak/>
        <w:t>Eugen Slutsky, Institut fur Kon</w:t>
      </w:r>
      <w:r w:rsidR="00285EF9" w:rsidRPr="00285EF9">
        <w:rPr>
          <w:rFonts w:ascii="Times New Roman" w:hAnsi="Times New Roman" w:cs="Times New Roman"/>
          <w:color w:val="0C0C0B"/>
          <w:sz w:val="24"/>
          <w:szCs w:val="24"/>
          <w:lang w:val="en-US"/>
        </w:rPr>
        <w:t>j</w:t>
      </w:r>
      <w:r w:rsidRPr="00285EF9">
        <w:rPr>
          <w:rFonts w:ascii="Times New Roman" w:hAnsi="Times New Roman" w:cs="Times New Roman"/>
          <w:color w:val="0C0C0B"/>
          <w:sz w:val="24"/>
          <w:szCs w:val="24"/>
          <w:lang w:val="en-US"/>
        </w:rPr>
        <w:t>unkturforschung</w:t>
      </w:r>
      <w:r w:rsidR="00285EF9" w:rsidRPr="00285EF9">
        <w:rPr>
          <w:rFonts w:ascii="Times New Roman" w:hAnsi="Times New Roman" w:cs="Times New Roman"/>
          <w:color w:val="0C0C0B"/>
          <w:sz w:val="24"/>
          <w:szCs w:val="24"/>
          <w:lang w:val="en-US"/>
        </w:rPr>
        <w:t>,</w:t>
      </w:r>
      <w:r w:rsidRP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Moscow,</w:t>
      </w:r>
      <w:r w:rsid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U.S.S.R.</w:t>
      </w:r>
    </w:p>
    <w:p w14:paraId="5F7E6368" w14:textId="4C169173" w:rsidR="005D7BD0" w:rsidRPr="00BE1C85" w:rsidRDefault="005E0289"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it-IT"/>
        </w:rPr>
      </w:pPr>
      <w:bookmarkStart w:id="0" w:name="_GoBack"/>
      <w:bookmarkEnd w:id="0"/>
      <w:r>
        <w:rPr>
          <w:rFonts w:ascii="Times New Roman" w:hAnsi="Times New Roman" w:cs="Times New Roman"/>
          <w:color w:val="0C0C0B"/>
          <w:sz w:val="24"/>
          <w:szCs w:val="24"/>
          <w:lang w:val="it-IT"/>
        </w:rPr>
        <w:t xml:space="preserve">Alfonso </w:t>
      </w:r>
      <w:r w:rsidR="005D7BD0" w:rsidRPr="00BE1C85">
        <w:rPr>
          <w:rFonts w:ascii="Times New Roman" w:hAnsi="Times New Roman" w:cs="Times New Roman"/>
          <w:color w:val="0C0C0B"/>
          <w:sz w:val="24"/>
          <w:szCs w:val="24"/>
          <w:lang w:val="it-IT"/>
        </w:rPr>
        <w:t xml:space="preserve">de Pietri Tonelli, University </w:t>
      </w:r>
      <w:r w:rsidR="00285EF9">
        <w:rPr>
          <w:rFonts w:ascii="Times New Roman" w:hAnsi="Times New Roman" w:cs="Times New Roman"/>
          <w:color w:val="0C0C0B"/>
          <w:sz w:val="24"/>
          <w:szCs w:val="24"/>
          <w:lang w:val="it-IT"/>
        </w:rPr>
        <w:t>of</w:t>
      </w:r>
      <w:r w:rsidR="005D7BD0" w:rsidRPr="00BE1C85">
        <w:rPr>
          <w:rFonts w:ascii="Times New Roman" w:hAnsi="Times New Roman" w:cs="Times New Roman"/>
          <w:i/>
          <w:iCs/>
          <w:color w:val="0C0C0B"/>
          <w:sz w:val="24"/>
          <w:szCs w:val="24"/>
          <w:lang w:val="it-IT"/>
        </w:rPr>
        <w:t xml:space="preserve"> </w:t>
      </w:r>
      <w:r w:rsidR="005D7BD0" w:rsidRPr="00BE1C85">
        <w:rPr>
          <w:rFonts w:ascii="Times New Roman" w:hAnsi="Times New Roman" w:cs="Times New Roman"/>
          <w:color w:val="0C0C0B"/>
          <w:sz w:val="24"/>
          <w:szCs w:val="24"/>
          <w:lang w:val="it-IT"/>
        </w:rPr>
        <w:t>Venice, Italy</w:t>
      </w:r>
    </w:p>
    <w:p w14:paraId="0EB86AAB"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it-IT"/>
        </w:rPr>
      </w:pPr>
      <w:r w:rsidRPr="00BE1C85">
        <w:rPr>
          <w:rFonts w:ascii="Times New Roman" w:hAnsi="Times New Roman" w:cs="Times New Roman"/>
          <w:color w:val="0C0C0B"/>
          <w:sz w:val="24"/>
          <w:szCs w:val="24"/>
          <w:lang w:val="it-IT"/>
        </w:rPr>
        <w:t>Gustavo del Vecchio, R. Un</w:t>
      </w:r>
      <w:r w:rsidR="00285EF9">
        <w:rPr>
          <w:rFonts w:ascii="Times New Roman" w:hAnsi="Times New Roman" w:cs="Times New Roman"/>
          <w:color w:val="0C0C0B"/>
          <w:sz w:val="24"/>
          <w:szCs w:val="24"/>
          <w:lang w:val="it-IT"/>
        </w:rPr>
        <w:t>i</w:t>
      </w:r>
      <w:r w:rsidRPr="00BE1C85">
        <w:rPr>
          <w:rFonts w:ascii="Times New Roman" w:hAnsi="Times New Roman" w:cs="Times New Roman"/>
          <w:color w:val="0C0C0B"/>
          <w:sz w:val="24"/>
          <w:szCs w:val="24"/>
          <w:lang w:val="it-IT"/>
        </w:rPr>
        <w:t>ve</w:t>
      </w:r>
      <w:r w:rsidRPr="00BE1C85">
        <w:rPr>
          <w:rFonts w:ascii="Times New Roman" w:hAnsi="Times New Roman" w:cs="Times New Roman"/>
          <w:color w:val="2A2B27"/>
          <w:sz w:val="24"/>
          <w:szCs w:val="24"/>
          <w:lang w:val="it-IT"/>
        </w:rPr>
        <w:t>r</w:t>
      </w:r>
      <w:r w:rsidRPr="00BE1C85">
        <w:rPr>
          <w:rFonts w:ascii="Times New Roman" w:hAnsi="Times New Roman" w:cs="Times New Roman"/>
          <w:color w:val="0C0C0B"/>
          <w:sz w:val="24"/>
          <w:szCs w:val="24"/>
          <w:lang w:val="it-IT"/>
        </w:rPr>
        <w:t>s</w:t>
      </w:r>
      <w:r w:rsidR="00285EF9">
        <w:rPr>
          <w:rFonts w:ascii="Times New Roman" w:hAnsi="Times New Roman" w:cs="Times New Roman"/>
          <w:color w:val="0C0C0B"/>
          <w:sz w:val="24"/>
          <w:szCs w:val="24"/>
          <w:lang w:val="it-IT"/>
        </w:rPr>
        <w:t>i</w:t>
      </w:r>
      <w:r w:rsidRPr="00BE1C85">
        <w:rPr>
          <w:rFonts w:ascii="Times New Roman" w:hAnsi="Times New Roman" w:cs="Times New Roman"/>
          <w:color w:val="0C0C0B"/>
          <w:sz w:val="24"/>
          <w:szCs w:val="24"/>
          <w:lang w:val="it-IT"/>
        </w:rPr>
        <w:t>t</w:t>
      </w:r>
      <w:r w:rsidR="00285EF9">
        <w:rPr>
          <w:rFonts w:ascii="Times New Roman" w:hAnsi="Times New Roman" w:cs="Times New Roman"/>
          <w:color w:val="0C0C0B"/>
          <w:sz w:val="24"/>
          <w:szCs w:val="24"/>
          <w:lang w:val="it-IT"/>
        </w:rPr>
        <w:t>à</w:t>
      </w:r>
      <w:r w:rsidRPr="00BE1C85">
        <w:rPr>
          <w:rFonts w:ascii="Times New Roman" w:hAnsi="Times New Roman" w:cs="Times New Roman"/>
          <w:color w:val="0C0C0B"/>
          <w:sz w:val="24"/>
          <w:szCs w:val="24"/>
          <w:lang w:val="it-IT"/>
        </w:rPr>
        <w:t xml:space="preserve"> Commerciale, Trieste, Italy</w:t>
      </w:r>
    </w:p>
    <w:p w14:paraId="53E0EC73"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Harald West</w:t>
      </w:r>
      <w:r w:rsidRPr="00BE1C85">
        <w:rPr>
          <w:rFonts w:ascii="Times New Roman" w:hAnsi="Times New Roman" w:cs="Times New Roman"/>
          <w:color w:val="2A2B27"/>
          <w:sz w:val="24"/>
          <w:szCs w:val="24"/>
          <w:lang w:val="en-US"/>
        </w:rPr>
        <w:t>e</w:t>
      </w:r>
      <w:r w:rsidRPr="00BE1C85">
        <w:rPr>
          <w:rFonts w:ascii="Times New Roman" w:hAnsi="Times New Roman" w:cs="Times New Roman"/>
          <w:color w:val="0C0C0B"/>
          <w:sz w:val="24"/>
          <w:szCs w:val="24"/>
          <w:lang w:val="en-US"/>
        </w:rPr>
        <w:t>rgaard, University of Copenhagen, Denmark</w:t>
      </w:r>
    </w:p>
    <w:p w14:paraId="76DBD8CE" w14:textId="77777777" w:rsidR="005D7BD0" w:rsidRDefault="005D7BD0"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r w:rsidRPr="00BE1C85">
        <w:rPr>
          <w:rFonts w:ascii="Times New Roman" w:hAnsi="Times New Roman" w:cs="Times New Roman"/>
          <w:color w:val="0C0C0B"/>
          <w:sz w:val="24"/>
          <w:szCs w:val="24"/>
          <w:lang w:val="en-US"/>
        </w:rPr>
        <w:t>Wl. Zawad</w:t>
      </w:r>
      <w:r w:rsidR="00285EF9">
        <w:rPr>
          <w:rFonts w:ascii="Times New Roman" w:hAnsi="Times New Roman" w:cs="Times New Roman"/>
          <w:color w:val="0C0C0B"/>
          <w:sz w:val="24"/>
          <w:szCs w:val="24"/>
          <w:lang w:val="en-US"/>
        </w:rPr>
        <w:t>s</w:t>
      </w:r>
      <w:r w:rsidRPr="00BE1C85">
        <w:rPr>
          <w:rFonts w:ascii="Times New Roman" w:hAnsi="Times New Roman" w:cs="Times New Roman"/>
          <w:color w:val="0C0C0B"/>
          <w:sz w:val="24"/>
          <w:szCs w:val="24"/>
          <w:lang w:val="en-US"/>
        </w:rPr>
        <w:t>k</w:t>
      </w:r>
      <w:r w:rsidR="00285EF9">
        <w:rPr>
          <w:rFonts w:ascii="Times New Roman" w:hAnsi="Times New Roman" w:cs="Times New Roman"/>
          <w:color w:val="0C0C0B"/>
          <w:sz w:val="24"/>
          <w:szCs w:val="24"/>
          <w:lang w:val="en-US"/>
        </w:rPr>
        <w:t>i</w:t>
      </w:r>
      <w:r w:rsidRPr="00BE1C85">
        <w:rPr>
          <w:rFonts w:ascii="Times New Roman" w:hAnsi="Times New Roman" w:cs="Times New Roman"/>
          <w:color w:val="0C0C0B"/>
          <w:sz w:val="24"/>
          <w:szCs w:val="24"/>
          <w:lang w:val="en-US"/>
        </w:rPr>
        <w:t>, University of Wilno, Poland</w:t>
      </w:r>
    </w:p>
    <w:p w14:paraId="6B195FA7" w14:textId="77777777" w:rsidR="00285EF9" w:rsidRPr="00BE1C85" w:rsidRDefault="00285EF9" w:rsidP="009A03B6">
      <w:pPr>
        <w:autoSpaceDE w:val="0"/>
        <w:autoSpaceDN w:val="0"/>
        <w:adjustRightInd w:val="0"/>
        <w:spacing w:after="0" w:line="480" w:lineRule="auto"/>
        <w:ind w:firstLine="709"/>
        <w:jc w:val="both"/>
        <w:rPr>
          <w:rFonts w:ascii="Times New Roman" w:hAnsi="Times New Roman" w:cs="Times New Roman"/>
          <w:color w:val="0C0C0B"/>
          <w:sz w:val="24"/>
          <w:szCs w:val="24"/>
          <w:lang w:val="en-US"/>
        </w:rPr>
      </w:pPr>
    </w:p>
    <w:p w14:paraId="47777D95"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C0C0B"/>
          <w:sz w:val="24"/>
          <w:szCs w:val="24"/>
          <w:lang w:val="en-US"/>
        </w:rPr>
        <w:t>If we receive sufficient encouragement from this group, we expect to</w:t>
      </w:r>
      <w:r w:rsid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send a s</w:t>
      </w:r>
      <w:r w:rsidR="00285EF9">
        <w:rPr>
          <w:rFonts w:ascii="Times New Roman" w:hAnsi="Times New Roman" w:cs="Times New Roman"/>
          <w:color w:val="0C0C0B"/>
          <w:sz w:val="24"/>
          <w:szCs w:val="24"/>
          <w:lang w:val="en-US"/>
        </w:rPr>
        <w:t>i</w:t>
      </w:r>
      <w:r w:rsidRPr="00BE1C85">
        <w:rPr>
          <w:rFonts w:ascii="Times New Roman" w:hAnsi="Times New Roman" w:cs="Times New Roman"/>
          <w:color w:val="0C0C0B"/>
          <w:sz w:val="24"/>
          <w:szCs w:val="24"/>
          <w:lang w:val="en-US"/>
        </w:rPr>
        <w:t xml:space="preserve">milar letter to a larger group. </w:t>
      </w:r>
      <w:r w:rsid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W</w:t>
      </w:r>
      <w:r w:rsidRPr="00BE1C85">
        <w:rPr>
          <w:rFonts w:ascii="Times New Roman" w:hAnsi="Times New Roman" w:cs="Times New Roman"/>
          <w:color w:val="2A2B27"/>
          <w:sz w:val="24"/>
          <w:szCs w:val="24"/>
          <w:lang w:val="en-US"/>
        </w:rPr>
        <w:t>i</w:t>
      </w:r>
      <w:r w:rsidRPr="00BE1C85">
        <w:rPr>
          <w:rFonts w:ascii="Times New Roman" w:hAnsi="Times New Roman" w:cs="Times New Roman"/>
          <w:color w:val="0C0C0B"/>
          <w:sz w:val="24"/>
          <w:szCs w:val="24"/>
          <w:lang w:val="en-US"/>
        </w:rPr>
        <w:t>ll you please supply the names of per</w:t>
      </w:r>
      <w:r w:rsidR="00285EF9">
        <w:rPr>
          <w:rFonts w:ascii="Times New Roman" w:hAnsi="Times New Roman" w:cs="Times New Roman"/>
          <w:color w:val="0C0C0B"/>
          <w:sz w:val="24"/>
          <w:szCs w:val="24"/>
          <w:lang w:val="en-US"/>
        </w:rPr>
        <w:t>s</w:t>
      </w:r>
      <w:r w:rsidRPr="00BE1C85">
        <w:rPr>
          <w:rFonts w:ascii="Times New Roman" w:hAnsi="Times New Roman" w:cs="Times New Roman"/>
          <w:color w:val="0C0C0B"/>
          <w:sz w:val="24"/>
          <w:szCs w:val="24"/>
          <w:lang w:val="en-US"/>
        </w:rPr>
        <w:t>ons</w:t>
      </w:r>
      <w:r w:rsid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who, according to your opinion, should be included in this la</w:t>
      </w:r>
      <w:r w:rsidRPr="00BE1C85">
        <w:rPr>
          <w:rFonts w:ascii="Times New Roman" w:hAnsi="Times New Roman" w:cs="Times New Roman"/>
          <w:color w:val="2A2B27"/>
          <w:sz w:val="24"/>
          <w:szCs w:val="24"/>
          <w:lang w:val="en-US"/>
        </w:rPr>
        <w:t>r</w:t>
      </w:r>
      <w:r w:rsidRPr="00BE1C85">
        <w:rPr>
          <w:rFonts w:ascii="Times New Roman" w:hAnsi="Times New Roman" w:cs="Times New Roman"/>
          <w:color w:val="0C0C0B"/>
          <w:sz w:val="24"/>
          <w:szCs w:val="24"/>
          <w:lang w:val="en-US"/>
        </w:rPr>
        <w:t xml:space="preserve">ger group? </w:t>
      </w:r>
      <w:r w:rsid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It</w:t>
      </w:r>
      <w:r w:rsid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C0C0B"/>
          <w:sz w:val="24"/>
          <w:szCs w:val="24"/>
          <w:lang w:val="en-US"/>
        </w:rPr>
        <w:t xml:space="preserve">would be a great help if you could </w:t>
      </w:r>
      <w:r w:rsidR="00285EF9">
        <w:rPr>
          <w:rFonts w:ascii="Times New Roman" w:hAnsi="Times New Roman" w:cs="Times New Roman"/>
          <w:color w:val="0C0C0B"/>
          <w:sz w:val="24"/>
          <w:szCs w:val="24"/>
          <w:lang w:val="en-US"/>
        </w:rPr>
        <w:t>f</w:t>
      </w:r>
      <w:r w:rsidRPr="00BE1C85">
        <w:rPr>
          <w:rFonts w:ascii="Times New Roman" w:hAnsi="Times New Roman" w:cs="Times New Roman"/>
          <w:color w:val="0C0C0B"/>
          <w:sz w:val="24"/>
          <w:szCs w:val="24"/>
          <w:lang w:val="en-US"/>
        </w:rPr>
        <w:t>urnish some references to the publications of</w:t>
      </w:r>
      <w:r w:rsidR="00285EF9">
        <w:rPr>
          <w:rFonts w:ascii="Times New Roman" w:hAnsi="Times New Roman" w:cs="Times New Roman"/>
          <w:color w:val="0C0C0B"/>
          <w:sz w:val="24"/>
          <w:szCs w:val="24"/>
          <w:lang w:val="en-US"/>
        </w:rPr>
        <w:t xml:space="preserve"> </w:t>
      </w:r>
      <w:r w:rsidRPr="00BE1C85">
        <w:rPr>
          <w:rFonts w:ascii="Times New Roman" w:hAnsi="Times New Roman" w:cs="Times New Roman"/>
          <w:color w:val="0F100E"/>
          <w:sz w:val="24"/>
          <w:szCs w:val="24"/>
          <w:lang w:val="en-US"/>
        </w:rPr>
        <w:t xml:space="preserve">those whom you suggest to be included. </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Before we take any final step, a tentative</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list of the names thus suggested to us will be prepared, and the list submitted</w:t>
      </w:r>
      <w:r w:rsidR="00285EF9">
        <w:rPr>
          <w:rFonts w:ascii="Times New Roman" w:hAnsi="Times New Roman" w:cs="Times New Roman"/>
          <w:color w:val="0F100E"/>
          <w:sz w:val="24"/>
          <w:szCs w:val="24"/>
          <w:lang w:val="en-US"/>
        </w:rPr>
        <w:t xml:space="preserve"> for</w:t>
      </w:r>
      <w:r w:rsidRPr="00BE1C85">
        <w:rPr>
          <w:rFonts w:ascii="Times New Roman" w:hAnsi="Times New Roman" w:cs="Times New Roman"/>
          <w:i/>
          <w:iCs/>
          <w:color w:val="0F100E"/>
          <w:sz w:val="24"/>
          <w:szCs w:val="24"/>
          <w:lang w:val="en-US"/>
        </w:rPr>
        <w:t xml:space="preserve"> </w:t>
      </w:r>
      <w:r w:rsidRPr="00BE1C85">
        <w:rPr>
          <w:rFonts w:ascii="Times New Roman" w:hAnsi="Times New Roman" w:cs="Times New Roman"/>
          <w:color w:val="0F100E"/>
          <w:sz w:val="24"/>
          <w:szCs w:val="24"/>
          <w:lang w:val="en-US"/>
        </w:rPr>
        <w:t>criticism to those to whom the present letter is being sent.</w:t>
      </w:r>
    </w:p>
    <w:p w14:paraId="4E1996F8"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t>You will notice that in the requirements for eligibility we have put a</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good deal of emphasis on the quantitative character of economic theory</w:t>
      </w:r>
      <w:r w:rsidRPr="00BE1C85">
        <w:rPr>
          <w:rFonts w:ascii="Times New Roman" w:hAnsi="Times New Roman" w:cs="Times New Roman"/>
          <w:color w:val="909090"/>
          <w:sz w:val="24"/>
          <w:szCs w:val="24"/>
          <w:lang w:val="en-US"/>
        </w:rPr>
        <w:t xml:space="preserve">. </w:t>
      </w:r>
      <w:r w:rsidR="00285EF9">
        <w:rPr>
          <w:rFonts w:ascii="Times New Roman" w:hAnsi="Times New Roman" w:cs="Times New Roman"/>
          <w:color w:val="909090"/>
          <w:sz w:val="24"/>
          <w:szCs w:val="24"/>
          <w:lang w:val="en-US"/>
        </w:rPr>
        <w:t xml:space="preserve"> </w:t>
      </w:r>
      <w:r w:rsidRPr="00BE1C85">
        <w:rPr>
          <w:rFonts w:ascii="Times New Roman" w:hAnsi="Times New Roman" w:cs="Times New Roman"/>
          <w:color w:val="0F100E"/>
          <w:sz w:val="24"/>
          <w:szCs w:val="24"/>
          <w:lang w:val="en-US"/>
        </w:rPr>
        <w:t>As you know,</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the quantitative movement in economics started </w:t>
      </w:r>
      <w:r w:rsidRPr="00BE1C85">
        <w:rPr>
          <w:rFonts w:ascii="Times New Roman" w:hAnsi="Times New Roman" w:cs="Times New Roman"/>
          <w:color w:val="262724"/>
          <w:sz w:val="24"/>
          <w:szCs w:val="24"/>
          <w:lang w:val="en-US"/>
        </w:rPr>
        <w:t xml:space="preserve">on </w:t>
      </w:r>
      <w:r w:rsidRPr="00BE1C85">
        <w:rPr>
          <w:rFonts w:ascii="Times New Roman" w:hAnsi="Times New Roman" w:cs="Times New Roman"/>
          <w:color w:val="0F100E"/>
          <w:sz w:val="24"/>
          <w:szCs w:val="24"/>
          <w:lang w:val="en-US"/>
        </w:rPr>
        <w:t>an a priori basis through the introduction</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of mathematics into </w:t>
      </w:r>
      <w:r w:rsidRPr="00BE1C85">
        <w:rPr>
          <w:rFonts w:ascii="Times New Roman" w:hAnsi="Times New Roman" w:cs="Times New Roman"/>
          <w:color w:val="262724"/>
          <w:sz w:val="24"/>
          <w:szCs w:val="24"/>
          <w:lang w:val="en-US"/>
        </w:rPr>
        <w:t xml:space="preserve">economic </w:t>
      </w:r>
      <w:r w:rsidRPr="00BE1C85">
        <w:rPr>
          <w:rFonts w:ascii="Times New Roman" w:hAnsi="Times New Roman" w:cs="Times New Roman"/>
          <w:color w:val="0F100E"/>
          <w:sz w:val="24"/>
          <w:szCs w:val="24"/>
          <w:lang w:val="en-US"/>
        </w:rPr>
        <w:t xml:space="preserve">theory. </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Afterwards and independently, empirical</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studies in </w:t>
      </w:r>
      <w:r w:rsidRPr="00BE1C85">
        <w:rPr>
          <w:rFonts w:ascii="Times New Roman" w:eastAsia="HiddenHorzOCR" w:hAnsi="Times New Roman" w:cs="Times New Roman"/>
          <w:color w:val="0F100E"/>
          <w:sz w:val="24"/>
          <w:szCs w:val="24"/>
          <w:lang w:val="en-US"/>
        </w:rPr>
        <w:t>mathe</w:t>
      </w:r>
      <w:r w:rsidR="00285EF9">
        <w:rPr>
          <w:rFonts w:ascii="Times New Roman" w:eastAsia="HiddenHorzOCR" w:hAnsi="Times New Roman" w:cs="Times New Roman"/>
          <w:color w:val="0F100E"/>
          <w:sz w:val="24"/>
          <w:szCs w:val="24"/>
          <w:lang w:val="en-US"/>
        </w:rPr>
        <w:t>mat</w:t>
      </w:r>
      <w:r w:rsidRPr="00BE1C85">
        <w:rPr>
          <w:rFonts w:ascii="Times New Roman" w:eastAsia="HiddenHorzOCR" w:hAnsi="Times New Roman" w:cs="Times New Roman"/>
          <w:color w:val="0F100E"/>
          <w:sz w:val="24"/>
          <w:szCs w:val="24"/>
          <w:lang w:val="en-US"/>
        </w:rPr>
        <w:t>i</w:t>
      </w:r>
      <w:r w:rsidR="00285EF9">
        <w:rPr>
          <w:rFonts w:ascii="Times New Roman" w:eastAsia="HiddenHorzOCR" w:hAnsi="Times New Roman" w:cs="Times New Roman"/>
          <w:color w:val="0F100E"/>
          <w:sz w:val="24"/>
          <w:szCs w:val="24"/>
          <w:lang w:val="en-US"/>
        </w:rPr>
        <w:t>c</w:t>
      </w:r>
      <w:r w:rsidRPr="00BE1C85">
        <w:rPr>
          <w:rFonts w:ascii="Times New Roman" w:eastAsia="HiddenHorzOCR" w:hAnsi="Times New Roman" w:cs="Times New Roman"/>
          <w:color w:val="0F100E"/>
          <w:sz w:val="24"/>
          <w:szCs w:val="24"/>
          <w:lang w:val="en-US"/>
        </w:rPr>
        <w:t xml:space="preserve">al </w:t>
      </w:r>
      <w:r w:rsidRPr="00BE1C85">
        <w:rPr>
          <w:rFonts w:ascii="Times New Roman" w:hAnsi="Times New Roman" w:cs="Times New Roman"/>
          <w:color w:val="0F100E"/>
          <w:sz w:val="24"/>
          <w:szCs w:val="24"/>
          <w:lang w:val="en-US"/>
        </w:rPr>
        <w:t xml:space="preserve">statistics were made. </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Still more recently, a beginning</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ha</w:t>
      </w:r>
      <w:r w:rsidR="00285EF9">
        <w:rPr>
          <w:rFonts w:ascii="Times New Roman" w:hAnsi="Times New Roman" w:cs="Times New Roman"/>
          <w:color w:val="0F100E"/>
          <w:sz w:val="24"/>
          <w:szCs w:val="24"/>
          <w:lang w:val="en-US"/>
        </w:rPr>
        <w:t>s</w:t>
      </w:r>
      <w:r w:rsidRPr="00BE1C85">
        <w:rPr>
          <w:rFonts w:ascii="Times New Roman" w:hAnsi="Times New Roman" w:cs="Times New Roman"/>
          <w:color w:val="0F100E"/>
          <w:sz w:val="24"/>
          <w:szCs w:val="24"/>
          <w:lang w:val="en-US"/>
        </w:rPr>
        <w:t xml:space="preserve"> </w:t>
      </w:r>
      <w:r w:rsidRPr="00BE1C85">
        <w:rPr>
          <w:rFonts w:ascii="Times New Roman" w:eastAsia="HiddenHorzOCR" w:hAnsi="Times New Roman" w:cs="Times New Roman"/>
          <w:color w:val="0F100E"/>
          <w:sz w:val="24"/>
          <w:szCs w:val="24"/>
          <w:lang w:val="en-US"/>
        </w:rPr>
        <w:t>be</w:t>
      </w:r>
      <w:r w:rsidR="00285EF9">
        <w:rPr>
          <w:rFonts w:ascii="Times New Roman" w:eastAsia="HiddenHorzOCR" w:hAnsi="Times New Roman" w:cs="Times New Roman"/>
          <w:color w:val="0F100E"/>
          <w:sz w:val="24"/>
          <w:szCs w:val="24"/>
          <w:lang w:val="en-US"/>
        </w:rPr>
        <w:t>e</w:t>
      </w:r>
      <w:r w:rsidRPr="00BE1C85">
        <w:rPr>
          <w:rFonts w:ascii="Times New Roman" w:eastAsia="HiddenHorzOCR" w:hAnsi="Times New Roman" w:cs="Times New Roman"/>
          <w:color w:val="0F100E"/>
          <w:sz w:val="24"/>
          <w:szCs w:val="24"/>
          <w:lang w:val="en-US"/>
        </w:rPr>
        <w:t xml:space="preserve">n </w:t>
      </w:r>
      <w:r w:rsidRPr="00BE1C85">
        <w:rPr>
          <w:rFonts w:ascii="Times New Roman" w:hAnsi="Times New Roman" w:cs="Times New Roman"/>
          <w:color w:val="0F100E"/>
          <w:sz w:val="24"/>
          <w:szCs w:val="24"/>
          <w:lang w:val="en-US"/>
        </w:rPr>
        <w:t>made to bridge the gap</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between these two approaches. </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These attempts</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at putting economics on a scientif</w:t>
      </w:r>
      <w:r w:rsidRPr="00BE1C85">
        <w:rPr>
          <w:rFonts w:ascii="Times New Roman" w:hAnsi="Times New Roman" w:cs="Times New Roman"/>
          <w:color w:val="464745"/>
          <w:sz w:val="24"/>
          <w:szCs w:val="24"/>
          <w:lang w:val="en-US"/>
        </w:rPr>
        <w:t>i</w:t>
      </w:r>
      <w:r w:rsidRPr="00BE1C85">
        <w:rPr>
          <w:rFonts w:ascii="Times New Roman" w:hAnsi="Times New Roman" w:cs="Times New Roman"/>
          <w:color w:val="0F100E"/>
          <w:sz w:val="24"/>
          <w:szCs w:val="24"/>
          <w:lang w:val="en-US"/>
        </w:rPr>
        <w:t>c and quantitative basis by introducing numerical</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and statistical observations into the theoretical structure we consider as one </w:t>
      </w:r>
      <w:r w:rsidR="00285EF9">
        <w:rPr>
          <w:rFonts w:ascii="Times New Roman" w:hAnsi="Times New Roman" w:cs="Times New Roman"/>
          <w:color w:val="0F100E"/>
          <w:sz w:val="24"/>
          <w:szCs w:val="24"/>
          <w:lang w:val="en-US"/>
        </w:rPr>
        <w:t>of</w:t>
      </w:r>
      <w:r w:rsidRPr="00BE1C85">
        <w:rPr>
          <w:rFonts w:ascii="Times New Roman" w:hAnsi="Times New Roman" w:cs="Times New Roman"/>
          <w:i/>
          <w:iCs/>
          <w:color w:val="0F100E"/>
          <w:sz w:val="24"/>
          <w:szCs w:val="24"/>
          <w:lang w:val="en-US"/>
        </w:rPr>
        <w:t xml:space="preserve"> </w:t>
      </w:r>
      <w:r w:rsidRPr="00BE1C85">
        <w:rPr>
          <w:rFonts w:ascii="Times New Roman" w:hAnsi="Times New Roman" w:cs="Times New Roman"/>
          <w:color w:val="0F100E"/>
          <w:sz w:val="24"/>
          <w:szCs w:val="24"/>
          <w:lang w:val="en-US"/>
        </w:rPr>
        <w:t>the</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most promising developments in modern economics, and one to which the association</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should give considerable attention. </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In our opinion, it will be largely through a</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constant and close connection between the abstract-rational and the concrete-empirical</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points of view that the modern quantitative movement in economics will produce</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significant and lasting results.</w:t>
      </w:r>
    </w:p>
    <w:p w14:paraId="46C179C4"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lastRenderedPageBreak/>
        <w:t>We believe that the association should not include those who have merely</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treated economic problem</w:t>
      </w:r>
      <w:r w:rsidR="00285EF9">
        <w:rPr>
          <w:rFonts w:ascii="Times New Roman" w:hAnsi="Times New Roman" w:cs="Times New Roman"/>
          <w:color w:val="0F100E"/>
          <w:sz w:val="24"/>
          <w:szCs w:val="24"/>
          <w:lang w:val="en-US"/>
        </w:rPr>
        <w:t>s</w:t>
      </w:r>
      <w:r w:rsidRPr="00BE1C85">
        <w:rPr>
          <w:rFonts w:ascii="Times New Roman" w:hAnsi="Times New Roman" w:cs="Times New Roman"/>
          <w:color w:val="0F100E"/>
          <w:sz w:val="24"/>
          <w:szCs w:val="24"/>
          <w:lang w:val="en-US"/>
        </w:rPr>
        <w:t xml:space="preserve"> empirically, without reference to fundamental theoretical</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principles. </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If you and the others consulted are in sympathy with us in laying down</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this policy, mathematical statisticians as such will not be included. </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They will</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only be </w:t>
      </w:r>
      <w:r w:rsidRPr="00BE1C85">
        <w:rPr>
          <w:rFonts w:ascii="Times New Roman" w:hAnsi="Times New Roman" w:cs="Times New Roman"/>
          <w:color w:val="262724"/>
          <w:sz w:val="24"/>
          <w:szCs w:val="24"/>
          <w:lang w:val="en-US"/>
        </w:rPr>
        <w:t xml:space="preserve">included </w:t>
      </w:r>
      <w:r w:rsidRPr="00BE1C85">
        <w:rPr>
          <w:rFonts w:ascii="Times New Roman" w:hAnsi="Times New Roman" w:cs="Times New Roman"/>
          <w:color w:val="0F100E"/>
          <w:sz w:val="24"/>
          <w:szCs w:val="24"/>
          <w:lang w:val="en-US"/>
        </w:rPr>
        <w:t xml:space="preserve">if they </w:t>
      </w:r>
      <w:r w:rsidRPr="00BE1C85">
        <w:rPr>
          <w:rFonts w:ascii="Times New Roman" w:eastAsia="HiddenHorzOCR" w:hAnsi="Times New Roman" w:cs="Times New Roman"/>
          <w:color w:val="0F100E"/>
          <w:sz w:val="24"/>
          <w:szCs w:val="24"/>
          <w:lang w:val="en-US"/>
        </w:rPr>
        <w:t>satisf</w:t>
      </w:r>
      <w:r w:rsidR="00285EF9">
        <w:rPr>
          <w:rFonts w:ascii="Times New Roman" w:eastAsia="HiddenHorzOCR" w:hAnsi="Times New Roman" w:cs="Times New Roman"/>
          <w:color w:val="0F100E"/>
          <w:sz w:val="24"/>
          <w:szCs w:val="24"/>
          <w:lang w:val="en-US"/>
        </w:rPr>
        <w:t xml:space="preserve">y </w:t>
      </w:r>
      <w:r w:rsidRPr="00BE1C85">
        <w:rPr>
          <w:rFonts w:ascii="Times New Roman" w:hAnsi="Times New Roman" w:cs="Times New Roman"/>
          <w:color w:val="0F100E"/>
          <w:sz w:val="24"/>
          <w:szCs w:val="24"/>
          <w:lang w:val="en-US"/>
        </w:rPr>
        <w:t xml:space="preserve">all the </w:t>
      </w:r>
      <w:r w:rsidRPr="00BE1C85">
        <w:rPr>
          <w:rFonts w:ascii="Times New Roman" w:hAnsi="Times New Roman" w:cs="Times New Roman"/>
          <w:color w:val="262724"/>
          <w:sz w:val="24"/>
          <w:szCs w:val="24"/>
          <w:lang w:val="en-US"/>
        </w:rPr>
        <w:t xml:space="preserve">requirements </w:t>
      </w:r>
      <w:r w:rsidRPr="00BE1C85">
        <w:rPr>
          <w:rFonts w:ascii="Times New Roman" w:hAnsi="Times New Roman" w:cs="Times New Roman"/>
          <w:color w:val="0F100E"/>
          <w:sz w:val="24"/>
          <w:szCs w:val="24"/>
          <w:lang w:val="en-US"/>
        </w:rPr>
        <w:t xml:space="preserve">(a) to (d). </w:t>
      </w:r>
      <w:r w:rsidR="00F479E7">
        <w:rPr>
          <w:rFonts w:ascii="Times New Roman" w:hAnsi="Times New Roman" w:cs="Times New Roman"/>
          <w:color w:val="0F100E"/>
          <w:sz w:val="24"/>
          <w:szCs w:val="24"/>
          <w:lang w:val="en-US"/>
        </w:rPr>
        <w:t xml:space="preserve"> </w:t>
      </w:r>
      <w:r w:rsidRPr="00285EF9">
        <w:rPr>
          <w:rFonts w:ascii="Times New Roman" w:hAnsi="Times New Roman" w:cs="Times New Roman"/>
          <w:color w:val="0F100E"/>
          <w:sz w:val="24"/>
          <w:szCs w:val="24"/>
          <w:lang w:val="en-US"/>
        </w:rPr>
        <w:t>In practice, the</w:t>
      </w:r>
      <w:r w:rsidR="00285EF9">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line may be difficult to draw. </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On this we would like to have your </w:t>
      </w:r>
      <w:r w:rsidR="00F479E7">
        <w:rPr>
          <w:rFonts w:ascii="Times New Roman" w:hAnsi="Times New Roman" w:cs="Times New Roman"/>
          <w:color w:val="0F100E"/>
          <w:sz w:val="24"/>
          <w:szCs w:val="24"/>
          <w:lang w:val="en-US"/>
        </w:rPr>
        <w:t>j</w:t>
      </w:r>
      <w:r w:rsidRPr="00BE1C85">
        <w:rPr>
          <w:rFonts w:ascii="Times New Roman" w:hAnsi="Times New Roman" w:cs="Times New Roman"/>
          <w:color w:val="0F100E"/>
          <w:sz w:val="24"/>
          <w:szCs w:val="24"/>
          <w:lang w:val="en-US"/>
        </w:rPr>
        <w:t>udgment.</w:t>
      </w:r>
    </w:p>
    <w:p w14:paraId="07692D99"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t>According to our present idea, there would be no dues except voluntary</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ones. </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To raise the necessary funds we might apply to individuals and to foundations</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or organizations accustomed to assist research work.</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If at first sufficient funds should be difficult to raise, the publishing</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activity </w:t>
      </w:r>
      <w:r w:rsidR="00F479E7">
        <w:rPr>
          <w:rFonts w:ascii="Times New Roman" w:hAnsi="Times New Roman" w:cs="Times New Roman"/>
          <w:color w:val="0F100E"/>
          <w:sz w:val="24"/>
          <w:szCs w:val="24"/>
          <w:lang w:val="en-US"/>
        </w:rPr>
        <w:t>of</w:t>
      </w:r>
      <w:r w:rsidRPr="00BE1C85">
        <w:rPr>
          <w:rFonts w:ascii="Times New Roman" w:hAnsi="Times New Roman" w:cs="Times New Roman"/>
          <w:i/>
          <w:iCs/>
          <w:color w:val="0F100E"/>
          <w:sz w:val="24"/>
          <w:szCs w:val="24"/>
          <w:lang w:val="en-US"/>
        </w:rPr>
        <w:t xml:space="preserve"> </w:t>
      </w:r>
      <w:r w:rsidRPr="00BE1C85">
        <w:rPr>
          <w:rFonts w:ascii="Times New Roman" w:hAnsi="Times New Roman" w:cs="Times New Roman"/>
          <w:color w:val="0F100E"/>
          <w:sz w:val="24"/>
          <w:szCs w:val="24"/>
          <w:lang w:val="en-US"/>
        </w:rPr>
        <w:t>the association might be restricted to a yearly leaflet giving</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the names </w:t>
      </w:r>
      <w:r w:rsidR="00F479E7">
        <w:rPr>
          <w:rFonts w:ascii="Times New Roman" w:hAnsi="Times New Roman" w:cs="Times New Roman"/>
          <w:color w:val="0F100E"/>
          <w:sz w:val="24"/>
          <w:szCs w:val="24"/>
          <w:lang w:val="en-US"/>
        </w:rPr>
        <w:t>of</w:t>
      </w:r>
      <w:r w:rsidRPr="00BE1C85">
        <w:rPr>
          <w:rFonts w:ascii="Times New Roman" w:hAnsi="Times New Roman" w:cs="Times New Roman"/>
          <w:i/>
          <w:iCs/>
          <w:color w:val="0F100E"/>
          <w:sz w:val="24"/>
          <w:szCs w:val="24"/>
          <w:lang w:val="en-US"/>
        </w:rPr>
        <w:t xml:space="preserve"> </w:t>
      </w:r>
      <w:r w:rsidRPr="00BE1C85">
        <w:rPr>
          <w:rFonts w:ascii="Times New Roman" w:hAnsi="Times New Roman" w:cs="Times New Roman"/>
          <w:color w:val="0F100E"/>
          <w:sz w:val="24"/>
          <w:szCs w:val="24"/>
          <w:lang w:val="en-US"/>
        </w:rPr>
        <w:t>the members with addresses brought up to date and a list of the recent</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publications of the members. </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Such a leaflet would stimulate, we believe,</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an informal private correspondence and exchanging of reprints between the members.</w:t>
      </w:r>
    </w:p>
    <w:p w14:paraId="6906EE71"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t>If sufficient funds are raised, it would probably be desirable to</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create a </w:t>
      </w:r>
      <w:r w:rsidR="00F479E7">
        <w:rPr>
          <w:rFonts w:ascii="Times New Roman" w:hAnsi="Times New Roman" w:cs="Times New Roman"/>
          <w:color w:val="0F100E"/>
          <w:sz w:val="24"/>
          <w:szCs w:val="24"/>
          <w:lang w:val="en-US"/>
        </w:rPr>
        <w:t>j</w:t>
      </w:r>
      <w:r w:rsidRPr="00BE1C85">
        <w:rPr>
          <w:rFonts w:ascii="Times New Roman" w:hAnsi="Times New Roman" w:cs="Times New Roman"/>
          <w:color w:val="0F100E"/>
          <w:sz w:val="24"/>
          <w:szCs w:val="24"/>
          <w:lang w:val="en-US"/>
        </w:rPr>
        <w:t xml:space="preserve">ournal. </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As we see it, the distinctive feature of such a </w:t>
      </w:r>
      <w:r w:rsidR="00F479E7">
        <w:rPr>
          <w:rFonts w:ascii="Times New Roman" w:hAnsi="Times New Roman" w:cs="Times New Roman"/>
          <w:color w:val="0F100E"/>
          <w:sz w:val="24"/>
          <w:szCs w:val="24"/>
          <w:lang w:val="en-US"/>
        </w:rPr>
        <w:t>j</w:t>
      </w:r>
      <w:r w:rsidRPr="00BE1C85">
        <w:rPr>
          <w:rFonts w:ascii="Times New Roman" w:hAnsi="Times New Roman" w:cs="Times New Roman"/>
          <w:color w:val="0F100E"/>
          <w:sz w:val="24"/>
          <w:szCs w:val="24"/>
          <w:lang w:val="en-US"/>
        </w:rPr>
        <w:t>ournal should</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be to concentrate on the quantitative study of economics in the sense described</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above. </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Although such a policy would mean devoting a major part of the </w:t>
      </w:r>
      <w:r w:rsidR="00F479E7">
        <w:rPr>
          <w:rFonts w:ascii="Times New Roman" w:hAnsi="Times New Roman" w:cs="Times New Roman"/>
          <w:color w:val="0F100E"/>
          <w:sz w:val="24"/>
          <w:szCs w:val="24"/>
          <w:lang w:val="en-US"/>
        </w:rPr>
        <w:t>j</w:t>
      </w:r>
      <w:r w:rsidRPr="00BE1C85">
        <w:rPr>
          <w:rFonts w:ascii="Times New Roman" w:hAnsi="Times New Roman" w:cs="Times New Roman"/>
          <w:color w:val="0F100E"/>
          <w:sz w:val="24"/>
          <w:szCs w:val="24"/>
          <w:lang w:val="en-US"/>
        </w:rPr>
        <w:t>ournal</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to mathematical economic contributions, non-mathematical papers might also be</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accepted provided they made a significant contribution to economic theory or to</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the numerical verification of the laws of economic theory.</w:t>
      </w:r>
    </w:p>
    <w:p w14:paraId="49F6572B"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t>Besides the publishing of original papers there would, in our opinion,</w:t>
      </w:r>
      <w:r w:rsidR="00F479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be three main </w:t>
      </w:r>
      <w:r w:rsidR="00F479E7">
        <w:rPr>
          <w:rFonts w:ascii="Times New Roman" w:hAnsi="Times New Roman" w:cs="Times New Roman"/>
          <w:color w:val="0F100E"/>
          <w:sz w:val="24"/>
          <w:szCs w:val="24"/>
          <w:lang w:val="en-US"/>
        </w:rPr>
        <w:t>f</w:t>
      </w:r>
      <w:r w:rsidRPr="00BE1C85">
        <w:rPr>
          <w:rFonts w:ascii="Times New Roman" w:hAnsi="Times New Roman" w:cs="Times New Roman"/>
          <w:color w:val="0F100E"/>
          <w:sz w:val="24"/>
          <w:szCs w:val="24"/>
          <w:lang w:val="en-US"/>
        </w:rPr>
        <w:t xml:space="preserve">unctions for the </w:t>
      </w:r>
      <w:r w:rsidR="00F479E7">
        <w:rPr>
          <w:rFonts w:ascii="Times New Roman" w:hAnsi="Times New Roman" w:cs="Times New Roman"/>
          <w:color w:val="0F100E"/>
          <w:sz w:val="24"/>
          <w:szCs w:val="24"/>
          <w:lang w:val="en-US"/>
        </w:rPr>
        <w:t>j</w:t>
      </w:r>
      <w:r w:rsidRPr="00BE1C85">
        <w:rPr>
          <w:rFonts w:ascii="Times New Roman" w:hAnsi="Times New Roman" w:cs="Times New Roman"/>
          <w:color w:val="0F100E"/>
          <w:sz w:val="24"/>
          <w:szCs w:val="24"/>
          <w:lang w:val="en-US"/>
        </w:rPr>
        <w:t>ournal:</w:t>
      </w:r>
    </w:p>
    <w:p w14:paraId="0A7AD89A" w14:textId="77777777" w:rsidR="007871E7"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t>(1) reviewing and abstracting the more important mathematical economic</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works, both those currently published in other economic, statistical and</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mathematical </w:t>
      </w:r>
      <w:r w:rsidR="007871E7">
        <w:rPr>
          <w:rFonts w:ascii="Times New Roman" w:hAnsi="Times New Roman" w:cs="Times New Roman"/>
          <w:color w:val="0F100E"/>
          <w:sz w:val="24"/>
          <w:szCs w:val="24"/>
          <w:lang w:val="en-US"/>
        </w:rPr>
        <w:t>j</w:t>
      </w:r>
      <w:r w:rsidRPr="00BE1C85">
        <w:rPr>
          <w:rFonts w:ascii="Times New Roman" w:hAnsi="Times New Roman" w:cs="Times New Roman"/>
          <w:color w:val="0F100E"/>
          <w:sz w:val="24"/>
          <w:szCs w:val="24"/>
          <w:lang w:val="en-US"/>
        </w:rPr>
        <w:t>ournals, and the outstanding works of the past,</w:t>
      </w:r>
      <w:r w:rsidR="007871E7">
        <w:rPr>
          <w:rFonts w:ascii="Times New Roman" w:hAnsi="Times New Roman" w:cs="Times New Roman"/>
          <w:color w:val="0F100E"/>
          <w:sz w:val="24"/>
          <w:szCs w:val="24"/>
          <w:lang w:val="en-US"/>
        </w:rPr>
        <w:t xml:space="preserve"> </w:t>
      </w:r>
    </w:p>
    <w:p w14:paraId="25D44677"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t xml:space="preserve">(2) furnishing biographical notes </w:t>
      </w:r>
      <w:r w:rsidRPr="00BE1C85">
        <w:rPr>
          <w:rFonts w:ascii="Times New Roman" w:eastAsia="HiddenHorzOCR" w:hAnsi="Times New Roman" w:cs="Times New Roman"/>
          <w:color w:val="0F100E"/>
          <w:sz w:val="24"/>
          <w:szCs w:val="24"/>
          <w:lang w:val="en-US"/>
        </w:rPr>
        <w:t>r</w:t>
      </w:r>
      <w:r w:rsidR="007871E7">
        <w:rPr>
          <w:rFonts w:ascii="Times New Roman" w:eastAsia="HiddenHorzOCR" w:hAnsi="Times New Roman" w:cs="Times New Roman"/>
          <w:color w:val="0F100E"/>
          <w:sz w:val="24"/>
          <w:szCs w:val="24"/>
          <w:lang w:val="en-US"/>
        </w:rPr>
        <w:t>eg</w:t>
      </w:r>
      <w:r w:rsidRPr="00BE1C85">
        <w:rPr>
          <w:rFonts w:ascii="Times New Roman" w:eastAsia="HiddenHorzOCR" w:hAnsi="Times New Roman" w:cs="Times New Roman"/>
          <w:color w:val="0F100E"/>
          <w:sz w:val="24"/>
          <w:szCs w:val="24"/>
          <w:lang w:val="en-US"/>
        </w:rPr>
        <w:t xml:space="preserve">arding </w:t>
      </w:r>
      <w:r w:rsidRPr="00BE1C85">
        <w:rPr>
          <w:rFonts w:ascii="Times New Roman" w:hAnsi="Times New Roman" w:cs="Times New Roman"/>
          <w:color w:val="0F100E"/>
          <w:sz w:val="24"/>
          <w:szCs w:val="24"/>
          <w:lang w:val="en-US"/>
        </w:rPr>
        <w:t>mathematical economists</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of the past,</w:t>
      </w:r>
    </w:p>
    <w:p w14:paraId="5BA017C0"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lastRenderedPageBreak/>
        <w:t>(3) preparing a complete and systematic annotated bibliography of</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mathematical economic literature. </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This </w:t>
      </w:r>
      <w:r w:rsidRPr="00BE1C85">
        <w:rPr>
          <w:rFonts w:ascii="Times New Roman" w:hAnsi="Times New Roman" w:cs="Times New Roman"/>
          <w:color w:val="272825"/>
          <w:sz w:val="24"/>
          <w:szCs w:val="24"/>
          <w:lang w:val="en-US"/>
        </w:rPr>
        <w:t xml:space="preserve">would </w:t>
      </w:r>
      <w:r w:rsidRPr="00BE1C85">
        <w:rPr>
          <w:rFonts w:ascii="Times New Roman" w:hAnsi="Times New Roman" w:cs="Times New Roman"/>
          <w:color w:val="0F100E"/>
          <w:sz w:val="24"/>
          <w:szCs w:val="24"/>
          <w:lang w:val="en-US"/>
        </w:rPr>
        <w:t>require the cooperation of correspondents</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in many countries.</w:t>
      </w:r>
    </w:p>
    <w:p w14:paraId="27BBF665" w14:textId="3C82D39D"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F100E"/>
          <w:sz w:val="24"/>
          <w:szCs w:val="24"/>
          <w:lang w:val="en-US"/>
        </w:rPr>
      </w:pPr>
      <w:r w:rsidRPr="00BE1C85">
        <w:rPr>
          <w:rFonts w:ascii="Times New Roman" w:hAnsi="Times New Roman" w:cs="Times New Roman"/>
          <w:color w:val="0F100E"/>
          <w:sz w:val="24"/>
          <w:szCs w:val="24"/>
          <w:lang w:val="en-US"/>
        </w:rPr>
        <w:t>The scope of the journal might perhaps be happily suggested by calling</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it </w:t>
      </w:r>
      <w:r w:rsidR="005F02FC">
        <w:rPr>
          <w:rFonts w:ascii="Times New Roman" w:hAnsi="Times New Roman" w:cs="Times New Roman"/>
          <w:color w:val="0F100E"/>
          <w:sz w:val="24"/>
          <w:szCs w:val="24"/>
          <w:lang w:val="en-US"/>
        </w:rPr>
        <w:t>“</w:t>
      </w:r>
      <w:r w:rsidRPr="00BE1C85">
        <w:rPr>
          <w:rFonts w:ascii="Times New Roman" w:hAnsi="Times New Roman" w:cs="Times New Roman"/>
          <w:color w:val="0F100E"/>
          <w:sz w:val="24"/>
          <w:szCs w:val="24"/>
          <w:lang w:val="en-US"/>
        </w:rPr>
        <w:t>Oekonommetrika</w:t>
      </w:r>
      <w:r w:rsidR="005F02FC">
        <w:rPr>
          <w:rFonts w:ascii="Times New Roman" w:hAnsi="Times New Roman" w:cs="Times New Roman"/>
          <w:color w:val="0F100E"/>
          <w:sz w:val="24"/>
          <w:szCs w:val="24"/>
          <w:lang w:val="en-US"/>
        </w:rPr>
        <w:t>”</w:t>
      </w:r>
      <w:r w:rsidRPr="00BE1C85">
        <w:rPr>
          <w:rFonts w:ascii="Times New Roman" w:hAnsi="Times New Roman" w:cs="Times New Roman"/>
          <w:color w:val="0F100E"/>
          <w:sz w:val="24"/>
          <w:szCs w:val="24"/>
          <w:lang w:val="en-US"/>
        </w:rPr>
        <w:t>. Do you think, however, that this name would (by analogy</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with Biometrika and </w:t>
      </w:r>
      <w:r w:rsidRPr="00BE1C85">
        <w:rPr>
          <w:rFonts w:ascii="Times New Roman" w:hAnsi="Times New Roman" w:cs="Times New Roman"/>
          <w:color w:val="272825"/>
          <w:sz w:val="24"/>
          <w:szCs w:val="24"/>
          <w:lang w:val="en-US"/>
        </w:rPr>
        <w:t>M</w:t>
      </w:r>
      <w:r w:rsidR="007871E7">
        <w:rPr>
          <w:rFonts w:ascii="Times New Roman" w:hAnsi="Times New Roman" w:cs="Times New Roman"/>
          <w:color w:val="272825"/>
          <w:sz w:val="24"/>
          <w:szCs w:val="24"/>
          <w:lang w:val="en-US"/>
        </w:rPr>
        <w:t>e</w:t>
      </w:r>
      <w:r w:rsidRPr="00BE1C85">
        <w:rPr>
          <w:rFonts w:ascii="Times New Roman" w:hAnsi="Times New Roman" w:cs="Times New Roman"/>
          <w:color w:val="272825"/>
          <w:sz w:val="24"/>
          <w:szCs w:val="24"/>
          <w:lang w:val="en-US"/>
        </w:rPr>
        <w:t>tr</w:t>
      </w:r>
      <w:r w:rsidRPr="00BE1C85">
        <w:rPr>
          <w:rFonts w:ascii="Times New Roman" w:hAnsi="Times New Roman" w:cs="Times New Roman"/>
          <w:color w:val="40413E"/>
          <w:sz w:val="24"/>
          <w:szCs w:val="24"/>
          <w:lang w:val="en-US"/>
        </w:rPr>
        <w:t>o</w:t>
      </w:r>
      <w:r w:rsidRPr="00BE1C85">
        <w:rPr>
          <w:rFonts w:ascii="Times New Roman" w:hAnsi="Times New Roman" w:cs="Times New Roman"/>
          <w:color w:val="0F100E"/>
          <w:sz w:val="24"/>
          <w:szCs w:val="24"/>
          <w:lang w:val="en-US"/>
        </w:rPr>
        <w:t xml:space="preserve">n) suggest the </w:t>
      </w:r>
      <w:r w:rsidRPr="00BE1C85">
        <w:rPr>
          <w:rFonts w:ascii="Times New Roman" w:hAnsi="Times New Roman" w:cs="Times New Roman"/>
          <w:color w:val="272825"/>
          <w:sz w:val="24"/>
          <w:szCs w:val="24"/>
          <w:lang w:val="en-US"/>
        </w:rPr>
        <w:t xml:space="preserve">idea </w:t>
      </w:r>
      <w:r w:rsidRPr="00BE1C85">
        <w:rPr>
          <w:rFonts w:ascii="Times New Roman" w:hAnsi="Times New Roman" w:cs="Times New Roman"/>
          <w:color w:val="0F100E"/>
          <w:sz w:val="24"/>
          <w:szCs w:val="24"/>
          <w:lang w:val="en-US"/>
        </w:rPr>
        <w:t xml:space="preserve">of economic statistics only? </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Do</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you think that in order to indicate the c</w:t>
      </w:r>
      <w:r w:rsidRPr="00BE1C85">
        <w:rPr>
          <w:rFonts w:ascii="Times New Roman" w:hAnsi="Times New Roman" w:cs="Times New Roman"/>
          <w:color w:val="40413E"/>
          <w:sz w:val="24"/>
          <w:szCs w:val="24"/>
          <w:lang w:val="en-US"/>
        </w:rPr>
        <w:t>o</w:t>
      </w:r>
      <w:r w:rsidRPr="00BE1C85">
        <w:rPr>
          <w:rFonts w:ascii="Times New Roman" w:hAnsi="Times New Roman" w:cs="Times New Roman"/>
          <w:color w:val="0F100E"/>
          <w:sz w:val="24"/>
          <w:szCs w:val="24"/>
          <w:lang w:val="en-US"/>
        </w:rPr>
        <w:t>nstructive theoretical scope of the</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journ</w:t>
      </w:r>
      <w:r w:rsidRPr="00BE1C85">
        <w:rPr>
          <w:rFonts w:ascii="Times New Roman" w:hAnsi="Times New Roman" w:cs="Times New Roman"/>
          <w:color w:val="40413E"/>
          <w:sz w:val="24"/>
          <w:szCs w:val="24"/>
          <w:lang w:val="en-US"/>
        </w:rPr>
        <w:t>a</w:t>
      </w:r>
      <w:r w:rsidRPr="00BE1C85">
        <w:rPr>
          <w:rFonts w:ascii="Times New Roman" w:hAnsi="Times New Roman" w:cs="Times New Roman"/>
          <w:color w:val="0F100E"/>
          <w:sz w:val="24"/>
          <w:szCs w:val="24"/>
          <w:lang w:val="en-US"/>
        </w:rPr>
        <w:t xml:space="preserve">l, </w:t>
      </w:r>
      <w:r w:rsidRPr="00BE1C85">
        <w:rPr>
          <w:rFonts w:ascii="Times New Roman" w:hAnsi="Times New Roman" w:cs="Times New Roman"/>
          <w:color w:val="272825"/>
          <w:sz w:val="24"/>
          <w:szCs w:val="24"/>
          <w:lang w:val="en-US"/>
        </w:rPr>
        <w:t xml:space="preserve">it </w:t>
      </w:r>
      <w:r w:rsidRPr="00BE1C85">
        <w:rPr>
          <w:rFonts w:ascii="Times New Roman" w:hAnsi="Times New Roman" w:cs="Times New Roman"/>
          <w:color w:val="0F100E"/>
          <w:sz w:val="24"/>
          <w:szCs w:val="24"/>
          <w:lang w:val="en-US"/>
        </w:rPr>
        <w:t xml:space="preserve">should be given </w:t>
      </w:r>
      <w:r w:rsidRPr="00BE1C85">
        <w:rPr>
          <w:rFonts w:ascii="Times New Roman" w:hAnsi="Times New Roman" w:cs="Times New Roman"/>
          <w:color w:val="272825"/>
          <w:sz w:val="24"/>
          <w:szCs w:val="24"/>
          <w:lang w:val="en-US"/>
        </w:rPr>
        <w:t xml:space="preserve">a </w:t>
      </w:r>
      <w:r w:rsidRPr="00BE1C85">
        <w:rPr>
          <w:rFonts w:ascii="Times New Roman" w:hAnsi="Times New Roman" w:cs="Times New Roman"/>
          <w:color w:val="0F100E"/>
          <w:sz w:val="24"/>
          <w:szCs w:val="24"/>
          <w:lang w:val="en-US"/>
        </w:rPr>
        <w:t xml:space="preserve">name such as </w:t>
      </w:r>
      <w:r w:rsidR="005F02FC">
        <w:rPr>
          <w:rFonts w:ascii="Times New Roman" w:hAnsi="Times New Roman" w:cs="Times New Roman"/>
          <w:color w:val="0F100E"/>
          <w:sz w:val="24"/>
          <w:szCs w:val="24"/>
          <w:lang w:val="en-US"/>
        </w:rPr>
        <w:t>“</w:t>
      </w:r>
      <w:r w:rsidRPr="00BE1C85">
        <w:rPr>
          <w:rFonts w:ascii="Times New Roman" w:hAnsi="Times New Roman" w:cs="Times New Roman"/>
          <w:color w:val="0F100E"/>
          <w:sz w:val="24"/>
          <w:szCs w:val="24"/>
          <w:lang w:val="en-US"/>
        </w:rPr>
        <w:t>Economic Theory</w:t>
      </w:r>
      <w:r w:rsidR="005F02FC">
        <w:rPr>
          <w:rFonts w:ascii="Times New Roman" w:hAnsi="Times New Roman" w:cs="Times New Roman"/>
          <w:color w:val="0F100E"/>
          <w:sz w:val="24"/>
          <w:szCs w:val="24"/>
          <w:lang w:val="en-US"/>
        </w:rPr>
        <w:t>” or “</w:t>
      </w:r>
      <w:r w:rsidRPr="00BE1C85">
        <w:rPr>
          <w:rFonts w:ascii="Times New Roman" w:hAnsi="Times New Roman" w:cs="Times New Roman"/>
          <w:color w:val="0F100E"/>
          <w:sz w:val="24"/>
          <w:szCs w:val="24"/>
          <w:lang w:val="en-US"/>
        </w:rPr>
        <w:t>Economic Science</w:t>
      </w:r>
      <w:r w:rsidR="005F02FC">
        <w:rPr>
          <w:rFonts w:ascii="Times New Roman" w:hAnsi="Times New Roman" w:cs="Times New Roman"/>
          <w:color w:val="0F100E"/>
          <w:sz w:val="24"/>
          <w:szCs w:val="24"/>
          <w:lang w:val="en-US"/>
        </w:rPr>
        <w:t>”</w:t>
      </w:r>
      <w:r w:rsidRPr="00BE1C85">
        <w:rPr>
          <w:rFonts w:ascii="Times New Roman" w:hAnsi="Times New Roman" w:cs="Times New Roman"/>
          <w:color w:val="0F100E"/>
          <w:sz w:val="24"/>
          <w:szCs w:val="24"/>
          <w:lang w:val="en-US"/>
        </w:rPr>
        <w:t>?</w:t>
      </w:r>
      <w:r w:rsidR="007871E7">
        <w:rPr>
          <w:rFonts w:ascii="Times New Roman" w:hAnsi="Times New Roman" w:cs="Times New Roman"/>
          <w:color w:val="0F100E"/>
          <w:sz w:val="24"/>
          <w:szCs w:val="24"/>
          <w:lang w:val="en-US"/>
        </w:rPr>
        <w:t xml:space="preserve">  </w:t>
      </w:r>
      <w:r w:rsidRPr="00BE1C85">
        <w:rPr>
          <w:rFonts w:ascii="Times New Roman" w:hAnsi="Times New Roman" w:cs="Times New Roman"/>
          <w:color w:val="0F100E"/>
          <w:sz w:val="24"/>
          <w:szCs w:val="24"/>
          <w:lang w:val="en-US"/>
        </w:rPr>
        <w:t xml:space="preserve">Have you any </w:t>
      </w:r>
      <w:r w:rsidRPr="00BE1C85">
        <w:rPr>
          <w:rFonts w:ascii="Times New Roman" w:hAnsi="Times New Roman" w:cs="Times New Roman"/>
          <w:color w:val="272825"/>
          <w:sz w:val="24"/>
          <w:szCs w:val="24"/>
          <w:lang w:val="en-US"/>
        </w:rPr>
        <w:t xml:space="preserve">other suggestions </w:t>
      </w:r>
      <w:r w:rsidRPr="00BE1C85">
        <w:rPr>
          <w:rFonts w:ascii="Times New Roman" w:hAnsi="Times New Roman" w:cs="Times New Roman"/>
          <w:color w:val="0F100E"/>
          <w:sz w:val="24"/>
          <w:szCs w:val="24"/>
          <w:lang w:val="en-US"/>
        </w:rPr>
        <w:t>as to the name of the journal?</w:t>
      </w:r>
    </w:p>
    <w:p w14:paraId="70E84BC4" w14:textId="01FD1451"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D0B"/>
          <w:sz w:val="24"/>
          <w:szCs w:val="24"/>
          <w:lang w:val="en-US"/>
        </w:rPr>
      </w:pPr>
      <w:r w:rsidRPr="00BE1C85">
        <w:rPr>
          <w:rFonts w:ascii="Times New Roman" w:hAnsi="Times New Roman" w:cs="Times New Roman"/>
          <w:color w:val="0C0D0B"/>
          <w:sz w:val="24"/>
          <w:szCs w:val="24"/>
          <w:lang w:val="en-US"/>
        </w:rPr>
        <w:t xml:space="preserve">Besides the creation and publication of a </w:t>
      </w:r>
      <w:r w:rsidR="007871E7">
        <w:rPr>
          <w:rFonts w:ascii="Times New Roman" w:hAnsi="Times New Roman" w:cs="Times New Roman"/>
          <w:color w:val="0C0D0B"/>
          <w:sz w:val="24"/>
          <w:szCs w:val="24"/>
          <w:lang w:val="en-US"/>
        </w:rPr>
        <w:t>j</w:t>
      </w:r>
      <w:r w:rsidRPr="00BE1C85">
        <w:rPr>
          <w:rFonts w:ascii="Times New Roman" w:hAnsi="Times New Roman" w:cs="Times New Roman"/>
          <w:color w:val="0C0D0B"/>
          <w:sz w:val="24"/>
          <w:szCs w:val="24"/>
          <w:lang w:val="en-US"/>
        </w:rPr>
        <w:t>ournal, there might be</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numerous other possible tasks for the association, as for instance, promoting</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 xml:space="preserve">the establishment of chairs </w:t>
      </w:r>
      <w:r w:rsidR="007871E7">
        <w:rPr>
          <w:rFonts w:ascii="Times New Roman" w:hAnsi="Times New Roman" w:cs="Times New Roman"/>
          <w:color w:val="0C0D0B"/>
          <w:sz w:val="24"/>
          <w:szCs w:val="24"/>
          <w:lang w:val="en-US"/>
        </w:rPr>
        <w:t>of</w:t>
      </w:r>
      <w:r w:rsidRPr="00BE1C85">
        <w:rPr>
          <w:rFonts w:ascii="Times New Roman" w:hAnsi="Times New Roman" w:cs="Times New Roman"/>
          <w:i/>
          <w:iCs/>
          <w:color w:val="0C0D0B"/>
          <w:sz w:val="24"/>
          <w:szCs w:val="24"/>
          <w:lang w:val="en-US"/>
        </w:rPr>
        <w:t xml:space="preserve"> </w:t>
      </w:r>
      <w:r w:rsidRPr="00BE1C85">
        <w:rPr>
          <w:rFonts w:ascii="Times New Roman" w:hAnsi="Times New Roman" w:cs="Times New Roman"/>
          <w:color w:val="0C0D0B"/>
          <w:sz w:val="24"/>
          <w:szCs w:val="24"/>
          <w:lang w:val="en-US"/>
        </w:rPr>
        <w:t>economic theory including mathematical economics</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in the universities, helping toward the standardization of the notation and terminol</w:t>
      </w:r>
      <w:r w:rsidR="007871E7">
        <w:rPr>
          <w:rFonts w:ascii="Times New Roman" w:hAnsi="Times New Roman" w:cs="Times New Roman"/>
          <w:color w:val="0C0D0B"/>
          <w:sz w:val="24"/>
          <w:szCs w:val="24"/>
          <w:lang w:val="en-US"/>
        </w:rPr>
        <w:t xml:space="preserve">ogy </w:t>
      </w:r>
      <w:r w:rsidRPr="00BE1C85">
        <w:rPr>
          <w:rFonts w:ascii="Times New Roman" w:hAnsi="Times New Roman" w:cs="Times New Roman"/>
          <w:color w:val="0C0D0B"/>
          <w:sz w:val="24"/>
          <w:szCs w:val="24"/>
          <w:lang w:val="en-US"/>
        </w:rPr>
        <w:t>of economic theory, publishing a lexicon of technical terms in economic</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 xml:space="preserve">theory, serving as a bureau of reference for commercial </w:t>
      </w:r>
      <w:r w:rsidR="000605E5" w:rsidRPr="00BE1C85">
        <w:rPr>
          <w:rFonts w:ascii="Times New Roman" w:hAnsi="Times New Roman" w:cs="Times New Roman"/>
          <w:color w:val="0C0D0B"/>
          <w:sz w:val="24"/>
          <w:szCs w:val="24"/>
          <w:lang w:val="en-US"/>
        </w:rPr>
        <w:t>firm</w:t>
      </w:r>
      <w:r w:rsidR="000605E5">
        <w:rPr>
          <w:rFonts w:ascii="Times New Roman" w:hAnsi="Times New Roman" w:cs="Times New Roman"/>
          <w:color w:val="0C0D0B"/>
          <w:sz w:val="24"/>
          <w:szCs w:val="24"/>
          <w:lang w:val="en-US"/>
        </w:rPr>
        <w:t>s</w:t>
      </w:r>
      <w:r w:rsidR="000605E5" w:rsidRPr="00BE1C85">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who have problems</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offering theoretical and statistical difficulties, and so forth.</w:t>
      </w:r>
    </w:p>
    <w:p w14:paraId="1AAF9E8F"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D0B"/>
          <w:sz w:val="24"/>
          <w:szCs w:val="24"/>
          <w:lang w:val="en-US"/>
        </w:rPr>
      </w:pPr>
      <w:r w:rsidRPr="00BE1C85">
        <w:rPr>
          <w:rFonts w:ascii="Times New Roman" w:hAnsi="Times New Roman" w:cs="Times New Roman"/>
          <w:color w:val="0C0D0B"/>
          <w:sz w:val="24"/>
          <w:szCs w:val="24"/>
          <w:lang w:val="en-US"/>
        </w:rPr>
        <w:t>All the suggestions in this letter are, of course, tentative, as the</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principles on which the association should be built must ultimately be settled by</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vote of the members. The aim of the present letter is merely to start the ball</w:t>
      </w:r>
      <w:r w:rsidR="007871E7">
        <w:rPr>
          <w:rFonts w:ascii="Times New Roman" w:hAnsi="Times New Roman" w:cs="Times New Roman"/>
          <w:color w:val="0C0D0B"/>
          <w:sz w:val="24"/>
          <w:szCs w:val="24"/>
          <w:lang w:val="en-US"/>
        </w:rPr>
        <w:t xml:space="preserve"> </w:t>
      </w:r>
      <w:r w:rsidRPr="00BE1C85">
        <w:rPr>
          <w:rFonts w:ascii="Times New Roman" w:hAnsi="Times New Roman" w:cs="Times New Roman"/>
          <w:color w:val="0C0D0B"/>
          <w:sz w:val="24"/>
          <w:szCs w:val="24"/>
          <w:lang w:val="en-US"/>
        </w:rPr>
        <w:t>rollin</w:t>
      </w:r>
      <w:r w:rsidR="007871E7">
        <w:rPr>
          <w:rFonts w:ascii="Times New Roman" w:hAnsi="Times New Roman" w:cs="Times New Roman"/>
          <w:color w:val="0C0D0B"/>
          <w:sz w:val="24"/>
          <w:szCs w:val="24"/>
          <w:lang w:val="en-US"/>
        </w:rPr>
        <w:t>g</w:t>
      </w:r>
      <w:r w:rsidRPr="00BE1C85">
        <w:rPr>
          <w:rFonts w:ascii="Times New Roman" w:hAnsi="Times New Roman" w:cs="Times New Roman"/>
          <w:color w:val="0C0D0B"/>
          <w:sz w:val="24"/>
          <w:szCs w:val="24"/>
          <w:lang w:val="en-US"/>
        </w:rPr>
        <w:t>.</w:t>
      </w:r>
    </w:p>
    <w:p w14:paraId="5E628D45" w14:textId="77777777" w:rsidR="005D7BD0" w:rsidRPr="00BE1C85" w:rsidRDefault="005D7BD0" w:rsidP="009A03B6">
      <w:pPr>
        <w:autoSpaceDE w:val="0"/>
        <w:autoSpaceDN w:val="0"/>
        <w:adjustRightInd w:val="0"/>
        <w:spacing w:after="0" w:line="480" w:lineRule="auto"/>
        <w:ind w:firstLine="709"/>
        <w:jc w:val="both"/>
        <w:rPr>
          <w:rFonts w:ascii="Times New Roman" w:hAnsi="Times New Roman" w:cs="Times New Roman"/>
          <w:color w:val="0C0D0B"/>
          <w:sz w:val="24"/>
          <w:szCs w:val="24"/>
          <w:lang w:val="en-US"/>
        </w:rPr>
      </w:pPr>
      <w:r w:rsidRPr="00BE1C85">
        <w:rPr>
          <w:rFonts w:ascii="Times New Roman" w:hAnsi="Times New Roman" w:cs="Times New Roman"/>
          <w:color w:val="0C0D0B"/>
          <w:sz w:val="24"/>
          <w:szCs w:val="24"/>
          <w:lang w:val="en-US"/>
        </w:rPr>
        <w:t>We look forward with keen anticipation to your reply and suggestions.</w:t>
      </w:r>
    </w:p>
    <w:p w14:paraId="05D26830" w14:textId="77777777" w:rsidR="00C12B62" w:rsidRDefault="00C12B62" w:rsidP="009A03B6">
      <w:pPr>
        <w:autoSpaceDE w:val="0"/>
        <w:autoSpaceDN w:val="0"/>
        <w:adjustRightInd w:val="0"/>
        <w:spacing w:after="0" w:line="480" w:lineRule="auto"/>
        <w:ind w:left="2124" w:firstLine="708"/>
        <w:jc w:val="both"/>
        <w:rPr>
          <w:rFonts w:ascii="Times New Roman" w:hAnsi="Times New Roman" w:cs="Times New Roman"/>
          <w:color w:val="0C0D0B"/>
          <w:sz w:val="24"/>
          <w:szCs w:val="24"/>
          <w:lang w:val="en-US"/>
        </w:rPr>
      </w:pPr>
    </w:p>
    <w:p w14:paraId="73F39DED" w14:textId="77777777" w:rsidR="005D7BD0" w:rsidRPr="00BE1C85" w:rsidRDefault="00C12B62" w:rsidP="009A03B6">
      <w:pPr>
        <w:autoSpaceDE w:val="0"/>
        <w:autoSpaceDN w:val="0"/>
        <w:adjustRightInd w:val="0"/>
        <w:spacing w:after="0" w:line="480" w:lineRule="auto"/>
        <w:ind w:left="2124" w:firstLine="708"/>
        <w:jc w:val="both"/>
        <w:rPr>
          <w:rFonts w:ascii="Times New Roman" w:hAnsi="Times New Roman" w:cs="Times New Roman"/>
          <w:color w:val="0C0D0B"/>
          <w:sz w:val="24"/>
          <w:szCs w:val="24"/>
          <w:lang w:val="en-US"/>
        </w:rPr>
      </w:pPr>
      <w:r>
        <w:rPr>
          <w:rFonts w:ascii="Times New Roman" w:hAnsi="Times New Roman" w:cs="Times New Roman"/>
          <w:color w:val="0C0D0B"/>
          <w:sz w:val="24"/>
          <w:szCs w:val="24"/>
          <w:lang w:val="en-US"/>
        </w:rPr>
        <w:t xml:space="preserve">     </w:t>
      </w:r>
      <w:r w:rsidR="007871E7">
        <w:rPr>
          <w:rFonts w:ascii="Times New Roman" w:hAnsi="Times New Roman" w:cs="Times New Roman"/>
          <w:color w:val="0C0D0B"/>
          <w:sz w:val="24"/>
          <w:szCs w:val="24"/>
          <w:lang w:val="en-US"/>
        </w:rPr>
        <w:t>Ver</w:t>
      </w:r>
      <w:r w:rsidR="005D7BD0" w:rsidRPr="00BE1C85">
        <w:rPr>
          <w:rFonts w:ascii="Times New Roman" w:hAnsi="Times New Roman" w:cs="Times New Roman"/>
          <w:color w:val="0C0D0B"/>
          <w:sz w:val="24"/>
          <w:szCs w:val="24"/>
          <w:lang w:val="en-US"/>
        </w:rPr>
        <w:t>y sincerely yours,</w:t>
      </w:r>
      <w:r w:rsidR="007871E7">
        <w:rPr>
          <w:rFonts w:ascii="Times New Roman" w:hAnsi="Times New Roman" w:cs="Times New Roman"/>
          <w:color w:val="0C0D0B"/>
          <w:sz w:val="24"/>
          <w:szCs w:val="24"/>
          <w:lang w:val="en-US"/>
        </w:rPr>
        <w:t xml:space="preserve">  </w:t>
      </w:r>
    </w:p>
    <w:p w14:paraId="63FE788B" w14:textId="77777777" w:rsidR="007871E7" w:rsidRDefault="007871E7" w:rsidP="009A03B6">
      <w:pPr>
        <w:autoSpaceDE w:val="0"/>
        <w:autoSpaceDN w:val="0"/>
        <w:adjustRightInd w:val="0"/>
        <w:spacing w:after="0" w:line="480" w:lineRule="auto"/>
        <w:ind w:firstLine="709"/>
        <w:jc w:val="both"/>
        <w:rPr>
          <w:rFonts w:ascii="Times New Roman" w:eastAsia="HiddenHorzOCR" w:hAnsi="Times New Roman" w:cs="Times New Roman"/>
          <w:color w:val="0C0D0B"/>
          <w:sz w:val="24"/>
          <w:szCs w:val="24"/>
          <w:lang w:val="en-US"/>
        </w:rPr>
      </w:pPr>
    </w:p>
    <w:p w14:paraId="3463589E" w14:textId="77777777" w:rsidR="007871E7" w:rsidRDefault="007871E7" w:rsidP="009A03B6">
      <w:pPr>
        <w:autoSpaceDE w:val="0"/>
        <w:autoSpaceDN w:val="0"/>
        <w:adjustRightInd w:val="0"/>
        <w:spacing w:after="0" w:line="480" w:lineRule="auto"/>
        <w:ind w:firstLine="709"/>
        <w:jc w:val="both"/>
        <w:rPr>
          <w:rFonts w:ascii="Times New Roman" w:eastAsia="HiddenHorzOCR" w:hAnsi="Times New Roman" w:cs="Times New Roman"/>
          <w:color w:val="0C0D0B"/>
          <w:sz w:val="24"/>
          <w:szCs w:val="24"/>
          <w:lang w:val="en-US"/>
        </w:rPr>
      </w:pPr>
    </w:p>
    <w:p w14:paraId="624B835B" w14:textId="77777777" w:rsidR="007871E7" w:rsidRPr="00BE1C85" w:rsidRDefault="00C12B62" w:rsidP="009A03B6">
      <w:pPr>
        <w:autoSpaceDE w:val="0"/>
        <w:autoSpaceDN w:val="0"/>
        <w:adjustRightInd w:val="0"/>
        <w:spacing w:after="0" w:line="480" w:lineRule="auto"/>
        <w:jc w:val="both"/>
        <w:rPr>
          <w:rFonts w:ascii="Times New Roman" w:hAnsi="Times New Roman" w:cs="Times New Roman"/>
          <w:color w:val="979797"/>
          <w:sz w:val="24"/>
          <w:szCs w:val="24"/>
          <w:lang w:val="en-US"/>
        </w:rPr>
      </w:pPr>
      <w:r>
        <w:rPr>
          <w:rFonts w:ascii="Times New Roman" w:hAnsi="Times New Roman" w:cs="Times New Roman"/>
          <w:color w:val="0C0D0B"/>
          <w:sz w:val="24"/>
          <w:szCs w:val="24"/>
          <w:lang w:val="en-US"/>
        </w:rPr>
        <w:t xml:space="preserve">  </w:t>
      </w:r>
      <w:r w:rsidR="007871E7" w:rsidRPr="00BE1C85">
        <w:rPr>
          <w:rFonts w:ascii="Times New Roman" w:hAnsi="Times New Roman" w:cs="Times New Roman"/>
          <w:color w:val="0C0D0B"/>
          <w:sz w:val="24"/>
          <w:szCs w:val="24"/>
          <w:lang w:val="en-US"/>
        </w:rPr>
        <w:t>Irvin</w:t>
      </w:r>
      <w:r w:rsidR="007871E7">
        <w:rPr>
          <w:rFonts w:ascii="Times New Roman" w:hAnsi="Times New Roman" w:cs="Times New Roman"/>
          <w:color w:val="0C0D0B"/>
          <w:sz w:val="24"/>
          <w:szCs w:val="24"/>
          <w:lang w:val="en-US"/>
        </w:rPr>
        <w:t>g F</w:t>
      </w:r>
      <w:r w:rsidR="007871E7" w:rsidRPr="00BE1C85">
        <w:rPr>
          <w:rFonts w:ascii="Times New Roman" w:hAnsi="Times New Roman" w:cs="Times New Roman"/>
          <w:color w:val="0C0D0B"/>
          <w:sz w:val="24"/>
          <w:szCs w:val="24"/>
          <w:lang w:val="en-US"/>
        </w:rPr>
        <w:t>isher</w:t>
      </w:r>
      <w:r>
        <w:rPr>
          <w:rFonts w:ascii="Times New Roman" w:hAnsi="Times New Roman" w:cs="Times New Roman"/>
          <w:color w:val="0C0D0B"/>
          <w:sz w:val="24"/>
          <w:szCs w:val="24"/>
          <w:lang w:val="en-US"/>
        </w:rPr>
        <w:tab/>
      </w:r>
      <w:r>
        <w:rPr>
          <w:rFonts w:ascii="Times New Roman" w:hAnsi="Times New Roman" w:cs="Times New Roman"/>
          <w:color w:val="0C0D0B"/>
          <w:sz w:val="24"/>
          <w:szCs w:val="24"/>
          <w:lang w:val="en-US"/>
        </w:rPr>
        <w:tab/>
      </w:r>
      <w:r>
        <w:rPr>
          <w:rFonts w:ascii="Times New Roman" w:hAnsi="Times New Roman" w:cs="Times New Roman"/>
          <w:color w:val="0C0D0B"/>
          <w:sz w:val="24"/>
          <w:szCs w:val="24"/>
          <w:lang w:val="en-US"/>
        </w:rPr>
        <w:tab/>
      </w:r>
      <w:r>
        <w:rPr>
          <w:rFonts w:ascii="Times New Roman" w:hAnsi="Times New Roman" w:cs="Times New Roman"/>
          <w:color w:val="0C0D0B"/>
          <w:sz w:val="24"/>
          <w:szCs w:val="24"/>
          <w:lang w:val="en-US"/>
        </w:rPr>
        <w:tab/>
      </w:r>
      <w:r w:rsidR="007871E7">
        <w:rPr>
          <w:rFonts w:ascii="Times New Roman" w:hAnsi="Times New Roman" w:cs="Times New Roman"/>
          <w:color w:val="0C0D0B"/>
          <w:sz w:val="24"/>
          <w:szCs w:val="24"/>
          <w:lang w:val="en-US"/>
        </w:rPr>
        <w:t>Ragnar Frisch</w:t>
      </w:r>
      <w:r w:rsidR="007871E7">
        <w:rPr>
          <w:rFonts w:ascii="Times New Roman" w:hAnsi="Times New Roman" w:cs="Times New Roman"/>
          <w:color w:val="0C0D0B"/>
          <w:sz w:val="24"/>
          <w:szCs w:val="24"/>
          <w:lang w:val="en-US"/>
        </w:rPr>
        <w:tab/>
      </w:r>
      <w:r w:rsidR="007871E7">
        <w:rPr>
          <w:rFonts w:ascii="Times New Roman" w:hAnsi="Times New Roman" w:cs="Times New Roman"/>
          <w:color w:val="0C0D0B"/>
          <w:sz w:val="24"/>
          <w:szCs w:val="24"/>
          <w:lang w:val="en-US"/>
        </w:rPr>
        <w:tab/>
      </w:r>
      <w:r w:rsidR="007871E7">
        <w:rPr>
          <w:rFonts w:ascii="Times New Roman" w:hAnsi="Times New Roman" w:cs="Times New Roman"/>
          <w:color w:val="0C0D0B"/>
          <w:sz w:val="24"/>
          <w:szCs w:val="24"/>
          <w:lang w:val="en-US"/>
        </w:rPr>
        <w:tab/>
      </w:r>
      <w:r w:rsidR="007871E7">
        <w:rPr>
          <w:rFonts w:ascii="Times New Roman" w:hAnsi="Times New Roman" w:cs="Times New Roman"/>
          <w:color w:val="0C0D0B"/>
          <w:sz w:val="24"/>
          <w:szCs w:val="24"/>
          <w:lang w:val="en-US"/>
        </w:rPr>
        <w:tab/>
      </w:r>
      <w:r>
        <w:rPr>
          <w:rFonts w:ascii="Times New Roman" w:hAnsi="Times New Roman" w:cs="Times New Roman"/>
          <w:color w:val="0C0D0B"/>
          <w:sz w:val="24"/>
          <w:szCs w:val="24"/>
          <w:lang w:val="en-US"/>
        </w:rPr>
        <w:t xml:space="preserve"> Charles F. Roos</w:t>
      </w:r>
    </w:p>
    <w:p w14:paraId="05FB31B9" w14:textId="77777777" w:rsidR="00C12B62" w:rsidRPr="00BE1C85" w:rsidRDefault="007871E7" w:rsidP="009A03B6">
      <w:pPr>
        <w:spacing w:after="0" w:line="480" w:lineRule="auto"/>
        <w:jc w:val="both"/>
        <w:rPr>
          <w:rFonts w:ascii="Times New Roman" w:hAnsi="Times New Roman" w:cs="Times New Roman"/>
          <w:sz w:val="24"/>
          <w:szCs w:val="24"/>
          <w:lang w:val="en-US"/>
        </w:rPr>
      </w:pPr>
      <w:r w:rsidRPr="00BE1C85">
        <w:rPr>
          <w:rFonts w:ascii="Times New Roman" w:hAnsi="Times New Roman" w:cs="Times New Roman"/>
          <w:color w:val="0C0D0B"/>
          <w:sz w:val="24"/>
          <w:szCs w:val="24"/>
          <w:lang w:val="en-US"/>
        </w:rPr>
        <w:t>Yale University</w:t>
      </w:r>
      <w:r w:rsidR="00C12B62">
        <w:rPr>
          <w:rFonts w:ascii="Times New Roman" w:hAnsi="Times New Roman" w:cs="Times New Roman"/>
          <w:color w:val="0C0D0B"/>
          <w:sz w:val="24"/>
          <w:szCs w:val="24"/>
          <w:lang w:val="en-US"/>
        </w:rPr>
        <w:tab/>
      </w:r>
      <w:r w:rsidR="00C12B62">
        <w:rPr>
          <w:rFonts w:ascii="Times New Roman" w:hAnsi="Times New Roman" w:cs="Times New Roman"/>
          <w:color w:val="0C0D0B"/>
          <w:sz w:val="24"/>
          <w:szCs w:val="24"/>
          <w:lang w:val="en-US"/>
        </w:rPr>
        <w:tab/>
        <w:t xml:space="preserve">          </w:t>
      </w:r>
      <w:r w:rsidRPr="00BE1C85">
        <w:rPr>
          <w:rFonts w:ascii="Times New Roman" w:hAnsi="Times New Roman" w:cs="Times New Roman"/>
          <w:color w:val="0C0D0B"/>
          <w:sz w:val="24"/>
          <w:szCs w:val="24"/>
          <w:lang w:val="en-US"/>
        </w:rPr>
        <w:t>Oslo Unive</w:t>
      </w:r>
      <w:r>
        <w:rPr>
          <w:rFonts w:ascii="Times New Roman" w:hAnsi="Times New Roman" w:cs="Times New Roman"/>
          <w:color w:val="0C0D0B"/>
          <w:sz w:val="24"/>
          <w:szCs w:val="24"/>
          <w:lang w:val="en-US"/>
        </w:rPr>
        <w:t>rsity</w:t>
      </w:r>
      <w:r w:rsidR="00C12B62">
        <w:rPr>
          <w:rFonts w:ascii="Times New Roman" w:hAnsi="Times New Roman" w:cs="Times New Roman"/>
          <w:color w:val="0C0D0B"/>
          <w:sz w:val="24"/>
          <w:szCs w:val="24"/>
          <w:lang w:val="en-US"/>
        </w:rPr>
        <w:tab/>
      </w:r>
      <w:r w:rsidR="00C12B62">
        <w:rPr>
          <w:rFonts w:ascii="Times New Roman" w:hAnsi="Times New Roman" w:cs="Times New Roman"/>
          <w:color w:val="0C0D0B"/>
          <w:sz w:val="24"/>
          <w:szCs w:val="24"/>
          <w:lang w:val="en-US"/>
        </w:rPr>
        <w:tab/>
      </w:r>
      <w:r w:rsidR="00C12B62">
        <w:rPr>
          <w:rFonts w:ascii="Times New Roman" w:hAnsi="Times New Roman" w:cs="Times New Roman"/>
          <w:color w:val="0C0D0B"/>
          <w:sz w:val="24"/>
          <w:szCs w:val="24"/>
          <w:lang w:val="en-US"/>
        </w:rPr>
        <w:tab/>
      </w:r>
      <w:r w:rsidR="00C12B62" w:rsidRPr="00BE1C85">
        <w:rPr>
          <w:rFonts w:ascii="Times New Roman" w:hAnsi="Times New Roman" w:cs="Times New Roman"/>
          <w:color w:val="0C0D0B"/>
          <w:sz w:val="24"/>
          <w:szCs w:val="24"/>
          <w:lang w:val="en-US"/>
        </w:rPr>
        <w:t xml:space="preserve">Cornell </w:t>
      </w:r>
      <w:r w:rsidR="00C12B62">
        <w:rPr>
          <w:rFonts w:ascii="Times New Roman" w:hAnsi="Times New Roman" w:cs="Times New Roman"/>
          <w:color w:val="0C0D0B"/>
          <w:sz w:val="24"/>
          <w:szCs w:val="24"/>
          <w:lang w:val="en-US"/>
        </w:rPr>
        <w:t>U</w:t>
      </w:r>
      <w:r w:rsidR="00C12B62" w:rsidRPr="00BE1C85">
        <w:rPr>
          <w:rFonts w:ascii="Times New Roman" w:hAnsi="Times New Roman" w:cs="Times New Roman"/>
          <w:color w:val="0C0D0B"/>
          <w:sz w:val="24"/>
          <w:szCs w:val="24"/>
          <w:lang w:val="en-US"/>
        </w:rPr>
        <w:t>niversity</w:t>
      </w:r>
    </w:p>
    <w:p w14:paraId="10AF3CC2" w14:textId="77777777" w:rsidR="00734B76" w:rsidRDefault="00C12B62" w:rsidP="009A03B6">
      <w:pPr>
        <w:autoSpaceDE w:val="0"/>
        <w:autoSpaceDN w:val="0"/>
        <w:adjustRightInd w:val="0"/>
        <w:spacing w:after="0" w:line="480" w:lineRule="auto"/>
        <w:jc w:val="both"/>
        <w:rPr>
          <w:rFonts w:ascii="Times New Roman" w:hAnsi="Times New Roman" w:cs="Times New Roman"/>
          <w:color w:val="0C0D0B"/>
          <w:sz w:val="24"/>
          <w:szCs w:val="24"/>
          <w:lang w:val="en-US"/>
        </w:rPr>
      </w:pPr>
      <w:r>
        <w:rPr>
          <w:rFonts w:ascii="Times New Roman" w:hAnsi="Times New Roman" w:cs="Times New Roman"/>
          <w:color w:val="0C0D0B"/>
          <w:sz w:val="24"/>
          <w:szCs w:val="24"/>
          <w:lang w:val="en-US"/>
        </w:rPr>
        <w:tab/>
      </w:r>
      <w:r>
        <w:rPr>
          <w:rFonts w:ascii="Times New Roman" w:hAnsi="Times New Roman" w:cs="Times New Roman"/>
          <w:color w:val="0C0D0B"/>
          <w:sz w:val="24"/>
          <w:szCs w:val="24"/>
          <w:lang w:val="en-US"/>
        </w:rPr>
        <w:tab/>
      </w:r>
      <w:r>
        <w:rPr>
          <w:rFonts w:ascii="Times New Roman" w:hAnsi="Times New Roman" w:cs="Times New Roman"/>
          <w:color w:val="0C0D0B"/>
          <w:sz w:val="24"/>
          <w:szCs w:val="24"/>
          <w:lang w:val="en-US"/>
        </w:rPr>
        <w:tab/>
      </w:r>
      <w:r>
        <w:rPr>
          <w:rFonts w:ascii="Times New Roman" w:hAnsi="Times New Roman" w:cs="Times New Roman"/>
          <w:color w:val="0C0D0B"/>
          <w:sz w:val="24"/>
          <w:szCs w:val="24"/>
          <w:lang w:val="en-US"/>
        </w:rPr>
        <w:tab/>
        <w:t xml:space="preserve">    </w:t>
      </w:r>
      <w:r w:rsidRPr="00BE1C85">
        <w:rPr>
          <w:rFonts w:ascii="Times New Roman" w:hAnsi="Times New Roman" w:cs="Times New Roman"/>
          <w:color w:val="0C0D0B"/>
          <w:sz w:val="24"/>
          <w:szCs w:val="24"/>
          <w:lang w:val="en-US"/>
        </w:rPr>
        <w:t>(Pro tem Yale Un</w:t>
      </w:r>
      <w:r>
        <w:rPr>
          <w:rFonts w:ascii="Times New Roman" w:hAnsi="Times New Roman" w:cs="Times New Roman"/>
          <w:color w:val="0C0D0B"/>
          <w:sz w:val="24"/>
          <w:szCs w:val="24"/>
          <w:lang w:val="en-US"/>
        </w:rPr>
        <w:t>i</w:t>
      </w:r>
      <w:r w:rsidRPr="00BE1C85">
        <w:rPr>
          <w:rFonts w:ascii="Times New Roman" w:hAnsi="Times New Roman" w:cs="Times New Roman"/>
          <w:color w:val="0C0D0B"/>
          <w:sz w:val="24"/>
          <w:szCs w:val="24"/>
          <w:lang w:val="en-US"/>
        </w:rPr>
        <w:t>vers</w:t>
      </w:r>
      <w:r>
        <w:rPr>
          <w:rFonts w:ascii="Times New Roman" w:hAnsi="Times New Roman" w:cs="Times New Roman"/>
          <w:color w:val="0C0D0B"/>
          <w:sz w:val="24"/>
          <w:szCs w:val="24"/>
          <w:lang w:val="en-US"/>
        </w:rPr>
        <w:t>i</w:t>
      </w:r>
      <w:r w:rsidRPr="00BE1C85">
        <w:rPr>
          <w:rFonts w:ascii="Times New Roman" w:hAnsi="Times New Roman" w:cs="Times New Roman"/>
          <w:color w:val="0C0D0B"/>
          <w:sz w:val="24"/>
          <w:szCs w:val="24"/>
          <w:lang w:val="en-US"/>
        </w:rPr>
        <w:t>t</w:t>
      </w:r>
      <w:r>
        <w:rPr>
          <w:rFonts w:ascii="Times New Roman" w:hAnsi="Times New Roman" w:cs="Times New Roman"/>
          <w:color w:val="0C0D0B"/>
          <w:sz w:val="24"/>
          <w:szCs w:val="24"/>
          <w:lang w:val="en-US"/>
        </w:rPr>
        <w:t>y</w:t>
      </w:r>
      <w:r w:rsidRPr="00BE1C85">
        <w:rPr>
          <w:rFonts w:ascii="Times New Roman" w:hAnsi="Times New Roman" w:cs="Times New Roman"/>
          <w:color w:val="0C0D0B"/>
          <w:sz w:val="24"/>
          <w:szCs w:val="24"/>
          <w:lang w:val="en-US"/>
        </w:rPr>
        <w:t>)</w:t>
      </w:r>
    </w:p>
    <w:p w14:paraId="2DBA9AF2" w14:textId="77777777" w:rsidR="00DA58D6" w:rsidRPr="00D03564" w:rsidRDefault="00DA58D6" w:rsidP="003D1228">
      <w:pPr>
        <w:autoSpaceDE w:val="0"/>
        <w:autoSpaceDN w:val="0"/>
        <w:adjustRightInd w:val="0"/>
        <w:spacing w:after="0" w:line="480" w:lineRule="auto"/>
        <w:jc w:val="center"/>
        <w:rPr>
          <w:rFonts w:ascii="Times New Roman" w:hAnsi="Times New Roman" w:cs="Times New Roman"/>
          <w:b/>
          <w:color w:val="0C0D0B"/>
          <w:sz w:val="24"/>
          <w:szCs w:val="24"/>
          <w:lang w:val="en-US"/>
        </w:rPr>
      </w:pPr>
      <w:r w:rsidRPr="00D03564">
        <w:rPr>
          <w:rFonts w:ascii="Times New Roman" w:hAnsi="Times New Roman" w:cs="Times New Roman"/>
          <w:b/>
          <w:color w:val="0C0D0B"/>
          <w:sz w:val="24"/>
          <w:szCs w:val="24"/>
          <w:lang w:val="en-US"/>
        </w:rPr>
        <w:lastRenderedPageBreak/>
        <w:t xml:space="preserve">Tentative Draft  Constitution </w:t>
      </w:r>
      <w:r>
        <w:rPr>
          <w:rFonts w:ascii="Times New Roman" w:hAnsi="Times New Roman" w:cs="Times New Roman"/>
          <w:b/>
          <w:color w:val="0C0D0B"/>
          <w:sz w:val="24"/>
          <w:szCs w:val="24"/>
          <w:lang w:val="en-US"/>
        </w:rPr>
        <w:t>o</w:t>
      </w:r>
      <w:r w:rsidRPr="00D03564">
        <w:rPr>
          <w:rFonts w:ascii="Times New Roman" w:hAnsi="Times New Roman" w:cs="Times New Roman"/>
          <w:b/>
          <w:color w:val="0C0D0B"/>
          <w:sz w:val="24"/>
          <w:szCs w:val="24"/>
          <w:lang w:val="en-US"/>
        </w:rPr>
        <w:t xml:space="preserve">f </w:t>
      </w:r>
      <w:r>
        <w:rPr>
          <w:rFonts w:ascii="Times New Roman" w:hAnsi="Times New Roman" w:cs="Times New Roman"/>
          <w:b/>
          <w:color w:val="0C0D0B"/>
          <w:sz w:val="24"/>
          <w:szCs w:val="24"/>
          <w:lang w:val="en-US"/>
        </w:rPr>
        <w:t>t</w:t>
      </w:r>
      <w:r w:rsidRPr="00D03564">
        <w:rPr>
          <w:rFonts w:ascii="Times New Roman" w:hAnsi="Times New Roman" w:cs="Times New Roman"/>
          <w:b/>
          <w:color w:val="0C0D0B"/>
          <w:sz w:val="24"/>
          <w:szCs w:val="24"/>
          <w:lang w:val="en-US"/>
        </w:rPr>
        <w:t>he Econometric Society</w:t>
      </w:r>
    </w:p>
    <w:p w14:paraId="6AD6FFCB" w14:textId="77777777" w:rsidR="00DA58D6" w:rsidRPr="00D03564" w:rsidRDefault="00DA58D6" w:rsidP="003D1228">
      <w:pPr>
        <w:autoSpaceDE w:val="0"/>
        <w:autoSpaceDN w:val="0"/>
        <w:adjustRightInd w:val="0"/>
        <w:spacing w:after="0" w:line="480" w:lineRule="auto"/>
        <w:jc w:val="center"/>
        <w:rPr>
          <w:rFonts w:ascii="Times New Roman" w:hAnsi="Times New Roman" w:cs="Times New Roman"/>
          <w:b/>
          <w:color w:val="0C0D0B"/>
          <w:sz w:val="24"/>
          <w:szCs w:val="24"/>
          <w:lang w:val="en-US"/>
        </w:rPr>
      </w:pPr>
      <w:r w:rsidRPr="00D03564">
        <w:rPr>
          <w:rFonts w:ascii="Times New Roman" w:hAnsi="Times New Roman" w:cs="Times New Roman"/>
          <w:b/>
          <w:color w:val="0C0D0B"/>
          <w:sz w:val="24"/>
          <w:szCs w:val="24"/>
          <w:lang w:val="en-US"/>
        </w:rPr>
        <w:t xml:space="preserve">Prepared </w:t>
      </w:r>
      <w:r>
        <w:rPr>
          <w:rFonts w:ascii="Times New Roman" w:hAnsi="Times New Roman" w:cs="Times New Roman"/>
          <w:b/>
          <w:color w:val="0C0D0B"/>
          <w:sz w:val="24"/>
          <w:szCs w:val="24"/>
          <w:lang w:val="en-US"/>
        </w:rPr>
        <w:t>b</w:t>
      </w:r>
      <w:r w:rsidRPr="00D03564">
        <w:rPr>
          <w:rFonts w:ascii="Times New Roman" w:hAnsi="Times New Roman" w:cs="Times New Roman"/>
          <w:b/>
          <w:color w:val="0C0D0B"/>
          <w:sz w:val="24"/>
          <w:szCs w:val="24"/>
          <w:lang w:val="en-US"/>
        </w:rPr>
        <w:t xml:space="preserve">y Irving Fisher, Ragnar Frisch </w:t>
      </w:r>
      <w:r>
        <w:rPr>
          <w:rFonts w:ascii="Times New Roman" w:hAnsi="Times New Roman" w:cs="Times New Roman"/>
          <w:b/>
          <w:color w:val="0C0D0B"/>
          <w:sz w:val="24"/>
          <w:szCs w:val="24"/>
          <w:lang w:val="en-US"/>
        </w:rPr>
        <w:t>a</w:t>
      </w:r>
      <w:r w:rsidRPr="00D03564">
        <w:rPr>
          <w:rFonts w:ascii="Times New Roman" w:hAnsi="Times New Roman" w:cs="Times New Roman"/>
          <w:b/>
          <w:color w:val="0C0D0B"/>
          <w:sz w:val="24"/>
          <w:szCs w:val="24"/>
          <w:lang w:val="en-US"/>
        </w:rPr>
        <w:t>nd Charles F. Roos</w:t>
      </w:r>
    </w:p>
    <w:p w14:paraId="551FEC55" w14:textId="77777777" w:rsidR="00DA58D6" w:rsidRDefault="00DA58D6" w:rsidP="003D1228">
      <w:pPr>
        <w:autoSpaceDE w:val="0"/>
        <w:autoSpaceDN w:val="0"/>
        <w:adjustRightInd w:val="0"/>
        <w:spacing w:after="0" w:line="480" w:lineRule="auto"/>
        <w:jc w:val="center"/>
        <w:rPr>
          <w:rFonts w:ascii="Times New Roman" w:hAnsi="Times New Roman" w:cs="Times New Roman"/>
          <w:b/>
          <w:color w:val="0C0D0B"/>
          <w:sz w:val="24"/>
          <w:szCs w:val="24"/>
          <w:lang w:val="en-US"/>
        </w:rPr>
      </w:pPr>
      <w:r w:rsidRPr="00D03564">
        <w:rPr>
          <w:rFonts w:ascii="Times New Roman" w:hAnsi="Times New Roman" w:cs="Times New Roman"/>
          <w:b/>
          <w:color w:val="0C0D0B"/>
          <w:sz w:val="24"/>
          <w:szCs w:val="24"/>
          <w:lang w:val="en-US"/>
        </w:rPr>
        <w:t>November 1930</w:t>
      </w:r>
    </w:p>
    <w:p w14:paraId="44BA4DC6"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r>
        <w:rPr>
          <w:rFonts w:ascii="Times New Roman" w:eastAsia="HiddenHorzOCR" w:hAnsi="Times New Roman" w:cs="Times New Roman"/>
          <w:noProof/>
          <w:color w:val="0C0D0B"/>
          <w:sz w:val="24"/>
          <w:szCs w:val="24"/>
          <w:lang w:val="en-US" w:eastAsia="en-US"/>
        </w:rPr>
        <w:drawing>
          <wp:inline distT="0" distB="0" distL="0" distR="0" wp14:anchorId="08484D6D" wp14:editId="58CF072B">
            <wp:extent cx="5760720" cy="74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7467600"/>
                    </a:xfrm>
                    <a:prstGeom prst="rect">
                      <a:avLst/>
                    </a:prstGeom>
                  </pic:spPr>
                </pic:pic>
              </a:graphicData>
            </a:graphic>
          </wp:inline>
        </w:drawing>
      </w:r>
    </w:p>
    <w:p w14:paraId="3A46770D"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r>
        <w:rPr>
          <w:rFonts w:ascii="Times New Roman" w:eastAsia="HiddenHorzOCR" w:hAnsi="Times New Roman" w:cs="Times New Roman"/>
          <w:noProof/>
          <w:color w:val="0C0D0B"/>
          <w:sz w:val="24"/>
          <w:szCs w:val="24"/>
          <w:lang w:val="en-US" w:eastAsia="en-US"/>
        </w:rPr>
        <w:lastRenderedPageBreak/>
        <w:drawing>
          <wp:inline distT="0" distB="0" distL="0" distR="0" wp14:anchorId="1952DBC8" wp14:editId="1AC6555C">
            <wp:extent cx="5760720" cy="7823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7823200"/>
                    </a:xfrm>
                    <a:prstGeom prst="rect">
                      <a:avLst/>
                    </a:prstGeom>
                  </pic:spPr>
                </pic:pic>
              </a:graphicData>
            </a:graphic>
          </wp:inline>
        </w:drawing>
      </w:r>
    </w:p>
    <w:p w14:paraId="3C520A8F"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p>
    <w:p w14:paraId="326BEBD0"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p>
    <w:p w14:paraId="7142588F"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p>
    <w:p w14:paraId="194C6987"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p>
    <w:p w14:paraId="23791206"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r>
        <w:rPr>
          <w:rFonts w:ascii="Times New Roman" w:eastAsia="HiddenHorzOCR" w:hAnsi="Times New Roman" w:cs="Times New Roman"/>
          <w:noProof/>
          <w:color w:val="0C0D0B"/>
          <w:sz w:val="24"/>
          <w:szCs w:val="24"/>
          <w:lang w:val="en-US" w:eastAsia="en-US"/>
        </w:rPr>
        <w:lastRenderedPageBreak/>
        <w:drawing>
          <wp:inline distT="0" distB="0" distL="0" distR="0" wp14:anchorId="45C56BC2" wp14:editId="41C3DA4D">
            <wp:extent cx="5760720" cy="765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7658100"/>
                    </a:xfrm>
                    <a:prstGeom prst="rect">
                      <a:avLst/>
                    </a:prstGeom>
                  </pic:spPr>
                </pic:pic>
              </a:graphicData>
            </a:graphic>
          </wp:inline>
        </w:drawing>
      </w:r>
    </w:p>
    <w:p w14:paraId="76B52992"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p>
    <w:p w14:paraId="1F08CB7D"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p>
    <w:p w14:paraId="2F734138" w14:textId="77777777" w:rsidR="00DA58D6" w:rsidRDefault="00DA58D6" w:rsidP="005C53F5">
      <w:pPr>
        <w:autoSpaceDE w:val="0"/>
        <w:autoSpaceDN w:val="0"/>
        <w:adjustRightInd w:val="0"/>
        <w:spacing w:after="0" w:line="360" w:lineRule="auto"/>
        <w:rPr>
          <w:rFonts w:ascii="Times New Roman" w:eastAsia="HiddenHorzOCR" w:hAnsi="Times New Roman" w:cs="Times New Roman"/>
          <w:noProof/>
          <w:color w:val="0C0D0B"/>
          <w:sz w:val="24"/>
          <w:szCs w:val="24"/>
          <w:lang w:val="en-US"/>
        </w:rPr>
      </w:pPr>
    </w:p>
    <w:p w14:paraId="7399CDC5" w14:textId="77777777" w:rsidR="00DA58D6" w:rsidRDefault="00DA58D6" w:rsidP="005C53F5">
      <w:pPr>
        <w:autoSpaceDE w:val="0"/>
        <w:autoSpaceDN w:val="0"/>
        <w:adjustRightInd w:val="0"/>
        <w:spacing w:after="0" w:line="360" w:lineRule="auto"/>
        <w:rPr>
          <w:rFonts w:ascii="Times New Roman" w:eastAsia="HiddenHorzOCR" w:hAnsi="Times New Roman" w:cs="Times New Roman"/>
          <w:color w:val="0C0D0B"/>
          <w:sz w:val="24"/>
          <w:szCs w:val="24"/>
          <w:lang w:val="en-US"/>
        </w:rPr>
      </w:pPr>
      <w:r>
        <w:rPr>
          <w:rFonts w:ascii="Times New Roman" w:eastAsia="HiddenHorzOCR" w:hAnsi="Times New Roman" w:cs="Times New Roman"/>
          <w:noProof/>
          <w:color w:val="0C0D0B"/>
          <w:sz w:val="24"/>
          <w:szCs w:val="24"/>
          <w:lang w:val="en-US" w:eastAsia="en-US"/>
        </w:rPr>
        <w:lastRenderedPageBreak/>
        <w:drawing>
          <wp:inline distT="0" distB="0" distL="0" distR="0" wp14:anchorId="119A9A3C" wp14:editId="731BB69A">
            <wp:extent cx="5760720" cy="4457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457065"/>
                    </a:xfrm>
                    <a:prstGeom prst="rect">
                      <a:avLst/>
                    </a:prstGeom>
                  </pic:spPr>
                </pic:pic>
              </a:graphicData>
            </a:graphic>
          </wp:inline>
        </w:drawing>
      </w:r>
    </w:p>
    <w:p w14:paraId="6E77E2E5" w14:textId="77777777" w:rsidR="007871E7" w:rsidRDefault="007871E7" w:rsidP="003D1228">
      <w:pPr>
        <w:autoSpaceDE w:val="0"/>
        <w:autoSpaceDN w:val="0"/>
        <w:adjustRightInd w:val="0"/>
        <w:spacing w:after="0" w:line="360" w:lineRule="auto"/>
        <w:rPr>
          <w:rFonts w:ascii="Times New Roman" w:eastAsia="HiddenHorzOCR" w:hAnsi="Times New Roman" w:cs="Times New Roman"/>
          <w:color w:val="0C0D0B"/>
          <w:sz w:val="24"/>
          <w:szCs w:val="24"/>
          <w:lang w:val="en-US"/>
        </w:rPr>
      </w:pPr>
    </w:p>
    <w:sectPr w:rsidR="007871E7" w:rsidSect="00553019">
      <w:head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C8374" w14:textId="77777777" w:rsidR="005C53F5" w:rsidRDefault="005C53F5" w:rsidP="00CF69E9">
      <w:pPr>
        <w:spacing w:after="0" w:line="240" w:lineRule="auto"/>
      </w:pPr>
      <w:r>
        <w:separator/>
      </w:r>
    </w:p>
  </w:endnote>
  <w:endnote w:type="continuationSeparator" w:id="0">
    <w:p w14:paraId="07337696" w14:textId="77777777" w:rsidR="005C53F5" w:rsidRDefault="005C53F5" w:rsidP="00CF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0235D" w14:textId="77777777" w:rsidR="005C53F5" w:rsidRDefault="005C53F5" w:rsidP="00CF69E9">
      <w:pPr>
        <w:spacing w:after="0" w:line="240" w:lineRule="auto"/>
      </w:pPr>
      <w:r>
        <w:separator/>
      </w:r>
    </w:p>
  </w:footnote>
  <w:footnote w:type="continuationSeparator" w:id="0">
    <w:p w14:paraId="38E011EF" w14:textId="77777777" w:rsidR="005C53F5" w:rsidRDefault="005C53F5" w:rsidP="00CF69E9">
      <w:pPr>
        <w:spacing w:after="0" w:line="240" w:lineRule="auto"/>
      </w:pPr>
      <w:r>
        <w:continuationSeparator/>
      </w:r>
    </w:p>
  </w:footnote>
  <w:footnote w:id="1">
    <w:p w14:paraId="1558386A" w14:textId="0687417E" w:rsidR="005C53F5" w:rsidRDefault="005C53F5">
      <w:pPr>
        <w:pStyle w:val="FootnoteText"/>
        <w:rPr>
          <w:rFonts w:ascii="Times New Roman" w:hAnsi="Times New Roman" w:cs="Times New Roman"/>
          <w:sz w:val="24"/>
          <w:szCs w:val="24"/>
          <w:lang w:val="en-US"/>
        </w:rPr>
      </w:pPr>
      <w:r w:rsidRPr="00CF69E9">
        <w:rPr>
          <w:rStyle w:val="FootnoteReference"/>
          <w:rFonts w:ascii="Times New Roman" w:hAnsi="Times New Roman" w:cs="Times New Roman"/>
          <w:sz w:val="24"/>
          <w:szCs w:val="24"/>
        </w:rPr>
        <w:sym w:font="Symbol" w:char="F02A"/>
      </w:r>
      <w:r w:rsidRPr="00CF69E9">
        <w:rPr>
          <w:rFonts w:ascii="Times New Roman" w:hAnsi="Times New Roman" w:cs="Times New Roman"/>
          <w:sz w:val="24"/>
          <w:szCs w:val="24"/>
          <w:lang w:val="en-US"/>
        </w:rPr>
        <w:t xml:space="preserve"> </w:t>
      </w:r>
      <w:r w:rsidRPr="009A03B6">
        <w:rPr>
          <w:rFonts w:ascii="Times New Roman" w:hAnsi="Times New Roman" w:cs="Times New Roman"/>
          <w:sz w:val="21"/>
          <w:szCs w:val="21"/>
          <w:lang w:val="en-US"/>
        </w:rPr>
        <w:t>Department of Economics</w:t>
      </w:r>
      <w:r>
        <w:rPr>
          <w:rFonts w:ascii="Times New Roman" w:hAnsi="Times New Roman" w:cs="Times New Roman"/>
          <w:sz w:val="21"/>
          <w:szCs w:val="21"/>
          <w:lang w:val="en-US"/>
        </w:rPr>
        <w:t xml:space="preserve"> and Frisch Centre</w:t>
      </w:r>
      <w:r w:rsidRPr="009A03B6">
        <w:rPr>
          <w:rFonts w:ascii="Times New Roman" w:hAnsi="Times New Roman" w:cs="Times New Roman"/>
          <w:sz w:val="21"/>
          <w:szCs w:val="21"/>
          <w:lang w:val="en-US"/>
        </w:rPr>
        <w:t xml:space="preserve">, University of Oslo, Norway: </w:t>
      </w:r>
      <w:hyperlink r:id="rId1" w:history="1">
        <w:r w:rsidRPr="009A03B6">
          <w:rPr>
            <w:rStyle w:val="Hyperlink"/>
            <w:rFonts w:ascii="Times New Roman" w:hAnsi="Times New Roman" w:cs="Times New Roman"/>
            <w:sz w:val="21"/>
            <w:szCs w:val="21"/>
            <w:lang w:val="en-US"/>
          </w:rPr>
          <w:t>olav.bjerkholt@econ.uio.no</w:t>
        </w:r>
      </w:hyperlink>
      <w:r w:rsidRPr="009A03B6">
        <w:rPr>
          <w:rFonts w:ascii="Times New Roman" w:hAnsi="Times New Roman" w:cs="Times New Roman"/>
          <w:sz w:val="21"/>
          <w:szCs w:val="21"/>
          <w:lang w:val="en-US"/>
        </w:rPr>
        <w:t xml:space="preserve">. Both documents have been retrieved from the Ragnar Frisch papers at the National Library of Norway. </w:t>
      </w:r>
    </w:p>
    <w:p w14:paraId="747908A8" w14:textId="77777777" w:rsidR="005C53F5" w:rsidRPr="00CF69E9" w:rsidRDefault="005C53F5">
      <w:pPr>
        <w:pStyle w:val="FootnoteText"/>
        <w:rPr>
          <w:rFonts w:ascii="Times New Roman" w:hAnsi="Times New Roman" w:cs="Times New Roman"/>
          <w:sz w:val="24"/>
          <w:szCs w:val="24"/>
          <w:lang w:val="en-US"/>
        </w:rPr>
      </w:pPr>
      <w:r w:rsidRPr="00CF69E9">
        <w:rPr>
          <w:rFonts w:ascii="Times New Roman" w:hAnsi="Times New Roman" w:cs="Times New Roman"/>
          <w:sz w:val="24"/>
          <w:szCs w:val="24"/>
          <w:lang w:val="en-US"/>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03253" w14:textId="3C0A605A" w:rsidR="005C53F5" w:rsidRPr="00174011" w:rsidRDefault="005C53F5" w:rsidP="008C6985">
    <w:pPr>
      <w:pStyle w:val="Header"/>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BD0"/>
    <w:rsid w:val="00024299"/>
    <w:rsid w:val="000605E5"/>
    <w:rsid w:val="00174011"/>
    <w:rsid w:val="00177660"/>
    <w:rsid w:val="002042CC"/>
    <w:rsid w:val="00223E73"/>
    <w:rsid w:val="002423F3"/>
    <w:rsid w:val="00285EF9"/>
    <w:rsid w:val="003D1228"/>
    <w:rsid w:val="00431E4E"/>
    <w:rsid w:val="00553019"/>
    <w:rsid w:val="005948EB"/>
    <w:rsid w:val="005C53F5"/>
    <w:rsid w:val="005D7BD0"/>
    <w:rsid w:val="005E0289"/>
    <w:rsid w:val="005F02FC"/>
    <w:rsid w:val="00630E8F"/>
    <w:rsid w:val="006B62F1"/>
    <w:rsid w:val="00713B11"/>
    <w:rsid w:val="00734B76"/>
    <w:rsid w:val="007871E7"/>
    <w:rsid w:val="0079025B"/>
    <w:rsid w:val="007C183C"/>
    <w:rsid w:val="008754F9"/>
    <w:rsid w:val="0088180E"/>
    <w:rsid w:val="008C3AC9"/>
    <w:rsid w:val="008C6985"/>
    <w:rsid w:val="009A03B6"/>
    <w:rsid w:val="009B5D9B"/>
    <w:rsid w:val="00AE3636"/>
    <w:rsid w:val="00B51FC5"/>
    <w:rsid w:val="00BC3457"/>
    <w:rsid w:val="00BE1C85"/>
    <w:rsid w:val="00C12B62"/>
    <w:rsid w:val="00C63273"/>
    <w:rsid w:val="00CF0139"/>
    <w:rsid w:val="00CF69E9"/>
    <w:rsid w:val="00D03564"/>
    <w:rsid w:val="00DA5428"/>
    <w:rsid w:val="00DA58D6"/>
    <w:rsid w:val="00E31748"/>
    <w:rsid w:val="00F479E7"/>
    <w:rsid w:val="00F81AE4"/>
    <w:rsid w:val="00FB63B3"/>
    <w:rsid w:val="00FD3F6B"/>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50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5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42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A54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542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A5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8D6"/>
    <w:rPr>
      <w:rFonts w:ascii="Tahoma" w:hAnsi="Tahoma" w:cs="Tahoma"/>
      <w:sz w:val="16"/>
      <w:szCs w:val="16"/>
    </w:rPr>
  </w:style>
  <w:style w:type="paragraph" w:styleId="Header">
    <w:name w:val="header"/>
    <w:basedOn w:val="Normal"/>
    <w:link w:val="HeaderChar"/>
    <w:uiPriority w:val="99"/>
    <w:unhideWhenUsed/>
    <w:rsid w:val="00CF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9E9"/>
  </w:style>
  <w:style w:type="paragraph" w:styleId="Footer">
    <w:name w:val="footer"/>
    <w:basedOn w:val="Normal"/>
    <w:link w:val="FooterChar"/>
    <w:uiPriority w:val="99"/>
    <w:unhideWhenUsed/>
    <w:rsid w:val="00CF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9E9"/>
  </w:style>
  <w:style w:type="paragraph" w:styleId="FootnoteText">
    <w:name w:val="footnote text"/>
    <w:basedOn w:val="Normal"/>
    <w:link w:val="FootnoteTextChar"/>
    <w:uiPriority w:val="99"/>
    <w:semiHidden/>
    <w:unhideWhenUsed/>
    <w:rsid w:val="00CF69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69E9"/>
    <w:rPr>
      <w:sz w:val="20"/>
      <w:szCs w:val="20"/>
    </w:rPr>
  </w:style>
  <w:style w:type="character" w:styleId="FootnoteReference">
    <w:name w:val="footnote reference"/>
    <w:basedOn w:val="DefaultParagraphFont"/>
    <w:uiPriority w:val="99"/>
    <w:semiHidden/>
    <w:unhideWhenUsed/>
    <w:rsid w:val="00CF69E9"/>
    <w:rPr>
      <w:vertAlign w:val="superscript"/>
    </w:rPr>
  </w:style>
  <w:style w:type="character" w:styleId="Hyperlink">
    <w:name w:val="Hyperlink"/>
    <w:basedOn w:val="DefaultParagraphFont"/>
    <w:uiPriority w:val="99"/>
    <w:unhideWhenUsed/>
    <w:rsid w:val="00CF69E9"/>
    <w:rPr>
      <w:color w:val="0000FF" w:themeColor="hyperlink"/>
      <w:u w:val="single"/>
    </w:rPr>
  </w:style>
  <w:style w:type="paragraph" w:styleId="Date">
    <w:name w:val="Date"/>
    <w:basedOn w:val="Normal"/>
    <w:next w:val="Normal"/>
    <w:link w:val="DateChar"/>
    <w:uiPriority w:val="99"/>
    <w:semiHidden/>
    <w:unhideWhenUsed/>
    <w:rsid w:val="00630E8F"/>
  </w:style>
  <w:style w:type="character" w:customStyle="1" w:styleId="DateChar">
    <w:name w:val="Date Char"/>
    <w:basedOn w:val="DefaultParagraphFont"/>
    <w:link w:val="Date"/>
    <w:uiPriority w:val="99"/>
    <w:semiHidden/>
    <w:rsid w:val="00630E8F"/>
  </w:style>
  <w:style w:type="character" w:styleId="CommentReference">
    <w:name w:val="annotation reference"/>
    <w:basedOn w:val="DefaultParagraphFont"/>
    <w:uiPriority w:val="99"/>
    <w:semiHidden/>
    <w:unhideWhenUsed/>
    <w:rsid w:val="00C63273"/>
    <w:rPr>
      <w:sz w:val="18"/>
      <w:szCs w:val="18"/>
    </w:rPr>
  </w:style>
  <w:style w:type="paragraph" w:styleId="CommentText">
    <w:name w:val="annotation text"/>
    <w:basedOn w:val="Normal"/>
    <w:link w:val="CommentTextChar"/>
    <w:uiPriority w:val="99"/>
    <w:semiHidden/>
    <w:unhideWhenUsed/>
    <w:rsid w:val="00C63273"/>
    <w:pPr>
      <w:spacing w:line="240" w:lineRule="auto"/>
    </w:pPr>
    <w:rPr>
      <w:sz w:val="24"/>
      <w:szCs w:val="24"/>
    </w:rPr>
  </w:style>
  <w:style w:type="character" w:customStyle="1" w:styleId="CommentTextChar">
    <w:name w:val="Comment Text Char"/>
    <w:basedOn w:val="DefaultParagraphFont"/>
    <w:link w:val="CommentText"/>
    <w:uiPriority w:val="99"/>
    <w:semiHidden/>
    <w:rsid w:val="00C63273"/>
    <w:rPr>
      <w:sz w:val="24"/>
      <w:szCs w:val="24"/>
    </w:rPr>
  </w:style>
  <w:style w:type="paragraph" w:styleId="CommentSubject">
    <w:name w:val="annotation subject"/>
    <w:basedOn w:val="CommentText"/>
    <w:next w:val="CommentText"/>
    <w:link w:val="CommentSubjectChar"/>
    <w:uiPriority w:val="99"/>
    <w:semiHidden/>
    <w:unhideWhenUsed/>
    <w:rsid w:val="00C63273"/>
    <w:rPr>
      <w:b/>
      <w:bCs/>
      <w:sz w:val="20"/>
      <w:szCs w:val="20"/>
    </w:rPr>
  </w:style>
  <w:style w:type="character" w:customStyle="1" w:styleId="CommentSubjectChar">
    <w:name w:val="Comment Subject Char"/>
    <w:basedOn w:val="CommentTextChar"/>
    <w:link w:val="CommentSubject"/>
    <w:uiPriority w:val="99"/>
    <w:semiHidden/>
    <w:rsid w:val="00C63273"/>
    <w:rPr>
      <w:b/>
      <w:bCs/>
      <w:sz w:val="20"/>
      <w:szCs w:val="20"/>
    </w:rPr>
  </w:style>
  <w:style w:type="character" w:styleId="FollowedHyperlink">
    <w:name w:val="FollowedHyperlink"/>
    <w:basedOn w:val="DefaultParagraphFont"/>
    <w:uiPriority w:val="99"/>
    <w:semiHidden/>
    <w:unhideWhenUsed/>
    <w:rsid w:val="005C53F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5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42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A54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542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A5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8D6"/>
    <w:rPr>
      <w:rFonts w:ascii="Tahoma" w:hAnsi="Tahoma" w:cs="Tahoma"/>
      <w:sz w:val="16"/>
      <w:szCs w:val="16"/>
    </w:rPr>
  </w:style>
  <w:style w:type="paragraph" w:styleId="Header">
    <w:name w:val="header"/>
    <w:basedOn w:val="Normal"/>
    <w:link w:val="HeaderChar"/>
    <w:uiPriority w:val="99"/>
    <w:unhideWhenUsed/>
    <w:rsid w:val="00CF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9E9"/>
  </w:style>
  <w:style w:type="paragraph" w:styleId="Footer">
    <w:name w:val="footer"/>
    <w:basedOn w:val="Normal"/>
    <w:link w:val="FooterChar"/>
    <w:uiPriority w:val="99"/>
    <w:unhideWhenUsed/>
    <w:rsid w:val="00CF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9E9"/>
  </w:style>
  <w:style w:type="paragraph" w:styleId="FootnoteText">
    <w:name w:val="footnote text"/>
    <w:basedOn w:val="Normal"/>
    <w:link w:val="FootnoteTextChar"/>
    <w:uiPriority w:val="99"/>
    <w:semiHidden/>
    <w:unhideWhenUsed/>
    <w:rsid w:val="00CF69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69E9"/>
    <w:rPr>
      <w:sz w:val="20"/>
      <w:szCs w:val="20"/>
    </w:rPr>
  </w:style>
  <w:style w:type="character" w:styleId="FootnoteReference">
    <w:name w:val="footnote reference"/>
    <w:basedOn w:val="DefaultParagraphFont"/>
    <w:uiPriority w:val="99"/>
    <w:semiHidden/>
    <w:unhideWhenUsed/>
    <w:rsid w:val="00CF69E9"/>
    <w:rPr>
      <w:vertAlign w:val="superscript"/>
    </w:rPr>
  </w:style>
  <w:style w:type="character" w:styleId="Hyperlink">
    <w:name w:val="Hyperlink"/>
    <w:basedOn w:val="DefaultParagraphFont"/>
    <w:uiPriority w:val="99"/>
    <w:unhideWhenUsed/>
    <w:rsid w:val="00CF69E9"/>
    <w:rPr>
      <w:color w:val="0000FF" w:themeColor="hyperlink"/>
      <w:u w:val="single"/>
    </w:rPr>
  </w:style>
  <w:style w:type="paragraph" w:styleId="Date">
    <w:name w:val="Date"/>
    <w:basedOn w:val="Normal"/>
    <w:next w:val="Normal"/>
    <w:link w:val="DateChar"/>
    <w:uiPriority w:val="99"/>
    <w:semiHidden/>
    <w:unhideWhenUsed/>
    <w:rsid w:val="00630E8F"/>
  </w:style>
  <w:style w:type="character" w:customStyle="1" w:styleId="DateChar">
    <w:name w:val="Date Char"/>
    <w:basedOn w:val="DefaultParagraphFont"/>
    <w:link w:val="Date"/>
    <w:uiPriority w:val="99"/>
    <w:semiHidden/>
    <w:rsid w:val="00630E8F"/>
  </w:style>
  <w:style w:type="character" w:styleId="CommentReference">
    <w:name w:val="annotation reference"/>
    <w:basedOn w:val="DefaultParagraphFont"/>
    <w:uiPriority w:val="99"/>
    <w:semiHidden/>
    <w:unhideWhenUsed/>
    <w:rsid w:val="00C63273"/>
    <w:rPr>
      <w:sz w:val="18"/>
      <w:szCs w:val="18"/>
    </w:rPr>
  </w:style>
  <w:style w:type="paragraph" w:styleId="CommentText">
    <w:name w:val="annotation text"/>
    <w:basedOn w:val="Normal"/>
    <w:link w:val="CommentTextChar"/>
    <w:uiPriority w:val="99"/>
    <w:semiHidden/>
    <w:unhideWhenUsed/>
    <w:rsid w:val="00C63273"/>
    <w:pPr>
      <w:spacing w:line="240" w:lineRule="auto"/>
    </w:pPr>
    <w:rPr>
      <w:sz w:val="24"/>
      <w:szCs w:val="24"/>
    </w:rPr>
  </w:style>
  <w:style w:type="character" w:customStyle="1" w:styleId="CommentTextChar">
    <w:name w:val="Comment Text Char"/>
    <w:basedOn w:val="DefaultParagraphFont"/>
    <w:link w:val="CommentText"/>
    <w:uiPriority w:val="99"/>
    <w:semiHidden/>
    <w:rsid w:val="00C63273"/>
    <w:rPr>
      <w:sz w:val="24"/>
      <w:szCs w:val="24"/>
    </w:rPr>
  </w:style>
  <w:style w:type="paragraph" w:styleId="CommentSubject">
    <w:name w:val="annotation subject"/>
    <w:basedOn w:val="CommentText"/>
    <w:next w:val="CommentText"/>
    <w:link w:val="CommentSubjectChar"/>
    <w:uiPriority w:val="99"/>
    <w:semiHidden/>
    <w:unhideWhenUsed/>
    <w:rsid w:val="00C63273"/>
    <w:rPr>
      <w:b/>
      <w:bCs/>
      <w:sz w:val="20"/>
      <w:szCs w:val="20"/>
    </w:rPr>
  </w:style>
  <w:style w:type="character" w:customStyle="1" w:styleId="CommentSubjectChar">
    <w:name w:val="Comment Subject Char"/>
    <w:basedOn w:val="CommentTextChar"/>
    <w:link w:val="CommentSubject"/>
    <w:uiPriority w:val="99"/>
    <w:semiHidden/>
    <w:rsid w:val="00C63273"/>
    <w:rPr>
      <w:b/>
      <w:bCs/>
      <w:sz w:val="20"/>
      <w:szCs w:val="20"/>
    </w:rPr>
  </w:style>
  <w:style w:type="character" w:styleId="FollowedHyperlink">
    <w:name w:val="FollowedHyperlink"/>
    <w:basedOn w:val="DefaultParagraphFont"/>
    <w:uiPriority w:val="99"/>
    <w:semiHidden/>
    <w:unhideWhenUsed/>
    <w:rsid w:val="005C53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mailto:olav.bjerkholt@econ.uio.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9C01B-9058-9F4B-9F2B-C920C296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1472</Words>
  <Characters>8397</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olavbj</dc:creator>
  <cp:lastModifiedBy>Patricia Sanders</cp:lastModifiedBy>
  <cp:revision>3</cp:revision>
  <cp:lastPrinted>2016-02-12T09:56:00Z</cp:lastPrinted>
  <dcterms:created xsi:type="dcterms:W3CDTF">2017-02-03T16:46:00Z</dcterms:created>
  <dcterms:modified xsi:type="dcterms:W3CDTF">2017-02-03T17:07:00Z</dcterms:modified>
</cp:coreProperties>
</file>