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E493" w14:textId="04C9407C" w:rsidR="00280FAA" w:rsidRDefault="00E07A71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APPENDIX</w:t>
      </w:r>
    </w:p>
    <w:p w14:paraId="5CBAA8BB" w14:textId="77777777" w:rsidR="00A33F83" w:rsidRPr="00A33F83" w:rsidRDefault="00A33F83" w:rsidP="00A33F83">
      <w:pPr>
        <w:rPr>
          <w:lang w:eastAsia="en-CA"/>
        </w:rPr>
      </w:pPr>
    </w:p>
    <w:p w14:paraId="3D4531DE" w14:textId="537F2746" w:rsidR="00611784" w:rsidRDefault="00611784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400FF">
        <w:rPr>
          <w:rFonts w:asciiTheme="minorHAnsi" w:hAnsiTheme="minorHAnsi" w:cstheme="minorHAnsi"/>
          <w:sz w:val="24"/>
          <w:szCs w:val="24"/>
        </w:rPr>
        <w:t xml:space="preserve">Table </w:t>
      </w:r>
      <w:r w:rsidR="004A5BD2">
        <w:rPr>
          <w:rFonts w:asciiTheme="minorHAnsi" w:hAnsiTheme="minorHAnsi" w:cstheme="minorHAnsi"/>
          <w:sz w:val="24"/>
          <w:szCs w:val="24"/>
        </w:rPr>
        <w:t>A</w:t>
      </w:r>
      <w:r w:rsidR="00E0355C">
        <w:rPr>
          <w:rFonts w:asciiTheme="minorHAnsi" w:hAnsiTheme="minorHAnsi" w:cstheme="minorHAnsi"/>
          <w:sz w:val="24"/>
          <w:szCs w:val="24"/>
        </w:rPr>
        <w:t>1</w:t>
      </w:r>
      <w:r w:rsidRPr="003400F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Linear Probability Model Regressions </w:t>
      </w:r>
      <w:r w:rsidRPr="003400FF">
        <w:rPr>
          <w:rFonts w:asciiTheme="minorHAnsi" w:hAnsiTheme="minorHAnsi" w:cstheme="minorHAnsi"/>
          <w:sz w:val="24"/>
          <w:szCs w:val="24"/>
        </w:rPr>
        <w:t>Results for</w:t>
      </w:r>
      <w:r>
        <w:rPr>
          <w:rFonts w:asciiTheme="minorHAnsi" w:hAnsiTheme="minorHAnsi" w:cstheme="minorHAnsi"/>
          <w:sz w:val="24"/>
          <w:szCs w:val="24"/>
        </w:rPr>
        <w:t xml:space="preserve"> Exit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23"/>
        <w:gridCol w:w="2464"/>
        <w:gridCol w:w="1410"/>
        <w:gridCol w:w="1609"/>
        <w:gridCol w:w="1154"/>
      </w:tblGrid>
      <w:tr w:rsidR="006A7519" w:rsidRPr="006A7519" w14:paraId="727C1489" w14:textId="77777777" w:rsidTr="006A7519">
        <w:trPr>
          <w:trHeight w:val="320"/>
        </w:trPr>
        <w:tc>
          <w:tcPr>
            <w:tcW w:w="1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8733" w14:textId="77777777" w:rsidR="006A7519" w:rsidRPr="006A7519" w:rsidRDefault="006A7519" w:rsidP="006A7519"/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B57F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Without Sales and Capital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C0A5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Without Sales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6F5B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Without Capital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C1D0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Full Model</w:t>
            </w:r>
          </w:p>
        </w:tc>
      </w:tr>
      <w:tr w:rsidR="006A7519" w:rsidRPr="006A7519" w14:paraId="3E0B0F19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D304" w14:textId="77777777" w:rsidR="006A7519" w:rsidRPr="006A7519" w:rsidRDefault="006A7519" w:rsidP="006A75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Notation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150C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49F8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9C6A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68DF" w14:textId="77777777" w:rsidR="006A7519" w:rsidRPr="006A7519" w:rsidRDefault="006A7519" w:rsidP="006A75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</w:tr>
      <w:tr w:rsidR="006A7519" w:rsidRPr="006A7519" w14:paraId="6395C219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14FD" w14:textId="77777777" w:rsidR="006A7519" w:rsidRPr="006A7519" w:rsidRDefault="006A7519" w:rsidP="006A75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FEC1" w14:textId="1711C3CC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1.239***</w:t>
            </w:r>
            <w:r w:rsidR="00456B75" w:rsidRPr="00456B75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1F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1.274***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FE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1.163***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9C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1.183***</w:t>
            </w:r>
          </w:p>
        </w:tc>
      </w:tr>
      <w:tr w:rsidR="006A7519" w:rsidRPr="006A7519" w14:paraId="699A6AF6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53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9D9" w14:textId="1F9132EB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  <w:r w:rsidR="00456B75" w:rsidRPr="00456B7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917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82B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3C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6A7519" w:rsidRPr="006A7519" w14:paraId="0B14B28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F4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B63A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B8F3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E8A4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B56C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</w:tr>
      <w:tr w:rsidR="006A7519" w:rsidRPr="006A7519" w14:paraId="43265B20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752F" w14:textId="77777777" w:rsidR="006A7519" w:rsidRPr="006A7519" w:rsidRDefault="006A7519" w:rsidP="006A751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i/>
                <w:iCs/>
                <w:color w:val="000000"/>
                <w:sz w:val="22"/>
                <w:szCs w:val="22"/>
              </w:rPr>
              <w:t>Operator Characteristics</w:t>
            </w:r>
          </w:p>
        </w:tc>
      </w:tr>
      <w:tr w:rsidR="006A7519" w:rsidRPr="006A7519" w14:paraId="7C32C357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64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Age of Operator(s) (years) (Base - Age 35-54)</w:t>
            </w:r>
          </w:p>
        </w:tc>
      </w:tr>
      <w:tr w:rsidR="006A7519" w:rsidRPr="006A7519" w14:paraId="1F4709B4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EBF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Age&lt;35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839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841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0.005**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5D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7AA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0.011***</w:t>
            </w:r>
          </w:p>
        </w:tc>
      </w:tr>
      <w:tr w:rsidR="006A7519" w:rsidRPr="006A7519" w14:paraId="6FE771C0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C038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4C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86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BC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A6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33CCF75A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C3A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46C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D0A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7AE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4D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0DEAB59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10E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Age&gt;55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77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0.120***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75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0.116***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9A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0.096***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39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0.096***</w:t>
            </w:r>
          </w:p>
        </w:tc>
      </w:tr>
      <w:tr w:rsidR="006A7519" w:rsidRPr="006A7519" w14:paraId="274BC753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50D8B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3CF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8F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7A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4C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2FD71D9F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949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4697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CD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38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3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23365342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344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Age&lt;35&amp;35-54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67A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4B2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67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-0.003.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3B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-0.004.</w:t>
            </w:r>
          </w:p>
        </w:tc>
      </w:tr>
      <w:tr w:rsidR="006A7519" w:rsidRPr="006A7519" w14:paraId="66AA7276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D8E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EC2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BD6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0B6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A6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4BF89D2B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FFA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250D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D1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45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20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3630E5DE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470D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Age&lt;35&amp;&gt;55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BB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11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-0.009**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FD9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60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</w:tr>
      <w:tr w:rsidR="006A7519" w:rsidRPr="006A7519" w14:paraId="316D7B8A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F360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C0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9C3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EC1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54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6A7519" w:rsidRPr="006A7519" w14:paraId="68A4C78B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26F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BCE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06C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B1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60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EFF3671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1583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Age35-54&amp;&gt;55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94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564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68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AA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0.030***</w:t>
            </w:r>
          </w:p>
        </w:tc>
      </w:tr>
      <w:tr w:rsidR="006A7519" w:rsidRPr="006A7519" w14:paraId="164D0DE4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87BB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68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A77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66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B9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17B4897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B32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CE7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E7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B8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CA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16085CD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832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Age&lt;35&amp;35-54&amp;&gt;55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A1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97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-0.009.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DF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FD0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</w:tr>
      <w:tr w:rsidR="006A7519" w:rsidRPr="006A7519" w14:paraId="0B17D124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9F34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8A3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316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75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449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6A7519" w:rsidRPr="006A7519" w14:paraId="5DA06396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1BF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Gender of Operator(s) (Base - Male)</w:t>
            </w:r>
          </w:p>
        </w:tc>
      </w:tr>
      <w:tr w:rsidR="006A7519" w:rsidRPr="006A7519" w14:paraId="16EDBC45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6CA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Female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F40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0.114***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50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0.108***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665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0.082***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B2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0.081***</w:t>
            </w:r>
          </w:p>
        </w:tc>
      </w:tr>
      <w:tr w:rsidR="006A7519" w:rsidRPr="006A7519" w14:paraId="60201C4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C4FA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701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11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B1A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7D3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0DDCBD41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5D9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6E3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E47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2C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E4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5CEB9D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C12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Both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6F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9B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6B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50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-0.016***</w:t>
            </w:r>
          </w:p>
        </w:tc>
      </w:tr>
      <w:tr w:rsidR="006A7519" w:rsidRPr="006A7519" w14:paraId="70CC19D1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C699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7D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45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6C0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44B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7290BFCE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5D3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Multigenerational (Base -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MultiGen</w:t>
            </w:r>
            <w:proofErr w:type="spellEnd"/>
            <w:r w:rsidRPr="006A7519">
              <w:rPr>
                <w:color w:val="000000"/>
                <w:sz w:val="22"/>
                <w:szCs w:val="22"/>
              </w:rPr>
              <w:t>)</w:t>
            </w:r>
          </w:p>
        </w:tc>
      </w:tr>
      <w:tr w:rsidR="006A7519" w:rsidRPr="006A7519" w14:paraId="4622F70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91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NoMultiGen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68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CAD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0.002.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60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97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-0.001.</w:t>
            </w:r>
          </w:p>
        </w:tc>
      </w:tr>
      <w:tr w:rsidR="006A7519" w:rsidRPr="006A7519" w14:paraId="5765D514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B977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F5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034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97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10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067C7E99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66D" w14:textId="77777777" w:rsidR="006A7519" w:rsidRPr="006A7519" w:rsidRDefault="006A7519" w:rsidP="006A751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i/>
                <w:iCs/>
                <w:color w:val="000000"/>
                <w:sz w:val="22"/>
                <w:szCs w:val="22"/>
              </w:rPr>
              <w:t>Farm Characteristics</w:t>
            </w:r>
          </w:p>
        </w:tc>
      </w:tr>
      <w:tr w:rsidR="006A7519" w:rsidRPr="006A7519" w14:paraId="223D3BF6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5B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Farmland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2C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D6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1E6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30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-0.005***</w:t>
            </w:r>
          </w:p>
        </w:tc>
      </w:tr>
      <w:tr w:rsidR="006A7519" w:rsidRPr="006A7519" w14:paraId="7D460A69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215B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D6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D8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61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DB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6A7519" w:rsidRPr="006A7519" w14:paraId="101C7CB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6B8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751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026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FE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DC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5E655FE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1B4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Capital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4A9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80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270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54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0.000***</w:t>
            </w:r>
          </w:p>
        </w:tc>
      </w:tr>
      <w:tr w:rsidR="006A7519" w:rsidRPr="006A7519" w14:paraId="3F15392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D083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FE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37C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56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EAE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6A7519" w:rsidRPr="006A7519" w14:paraId="31C4870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08A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272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D9B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40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DC4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056C9E4A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C49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Capital Square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41B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769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AE1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9E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0.000***</w:t>
            </w:r>
          </w:p>
        </w:tc>
      </w:tr>
      <w:tr w:rsidR="006A7519" w:rsidRPr="006A7519" w14:paraId="31256D5D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2AA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4E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16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3DF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DDC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6A7519" w:rsidRPr="006A7519" w14:paraId="76949CAF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555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Sales Category (Base - Sales250-499)</w:t>
            </w:r>
          </w:p>
        </w:tc>
      </w:tr>
      <w:tr w:rsidR="006A7519" w:rsidRPr="006A7519" w14:paraId="44BF514A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E5D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Sales&lt;10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B4D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B0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0B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0.261***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A0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0.249***</w:t>
            </w:r>
          </w:p>
        </w:tc>
      </w:tr>
      <w:tr w:rsidR="006A7519" w:rsidRPr="006A7519" w14:paraId="38C590DC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671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3B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C8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A16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4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6B3A0B60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09D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0C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2D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4BB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F52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0BA39811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530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Sales10-24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51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EE4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A10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0.161***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44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0.150***</w:t>
            </w:r>
          </w:p>
        </w:tc>
      </w:tr>
      <w:tr w:rsidR="006A7519" w:rsidRPr="006A7519" w14:paraId="0288B55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82F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FD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3F7B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87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37D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53032B61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28E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670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A1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09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E9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4ED59CA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0EB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Sales25-49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551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DA1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84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0.109***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A7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0.099***</w:t>
            </w:r>
          </w:p>
        </w:tc>
      </w:tr>
      <w:tr w:rsidR="006A7519" w:rsidRPr="006A7519" w14:paraId="0BD30825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A00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672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CE7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2EE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00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46BC9C7F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20A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1E8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B93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52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F68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6D845D2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981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Sales50-99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00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F6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9CD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0.065***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609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0.057***</w:t>
            </w:r>
          </w:p>
        </w:tc>
      </w:tr>
      <w:tr w:rsidR="006A7519" w:rsidRPr="006A7519" w14:paraId="4B60E850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B5A83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298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D5B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BE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43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566342A2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4B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FF4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B96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91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AA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8C52BBF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353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Sales100-249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C31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C2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0D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20D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0.016***</w:t>
            </w:r>
          </w:p>
        </w:tc>
      </w:tr>
      <w:tr w:rsidR="006A7519" w:rsidRPr="006A7519" w14:paraId="42DC54A7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C2A3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BB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AA5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52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86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60E6D6E7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59B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B38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E0B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A4F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5B3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1AD5E29C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4293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Sales500-999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F0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78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B1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1C2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</w:tr>
      <w:tr w:rsidR="006A7519" w:rsidRPr="006A7519" w14:paraId="367FC36D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3429B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F62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C2D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9D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13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6CC8B40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F48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744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EF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FB5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EF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06531574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444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Sales1000-1999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D42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6E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78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6B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-0.001.</w:t>
            </w:r>
          </w:p>
        </w:tc>
      </w:tr>
      <w:tr w:rsidR="006A7519" w:rsidRPr="006A7519" w14:paraId="55AA84C4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AB4B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04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DA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679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F7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6A7519" w:rsidRPr="006A7519" w14:paraId="4D6D6190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98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B12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1D4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6A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004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3CD1DCF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B81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Sales&gt;2000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127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48A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E6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F3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0.027***</w:t>
            </w:r>
          </w:p>
        </w:tc>
      </w:tr>
      <w:tr w:rsidR="006A7519" w:rsidRPr="006A7519" w14:paraId="47059B22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6BB2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08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2F7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48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160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6A7519" w:rsidRPr="006A7519" w14:paraId="25411326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9D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Farm Type (&gt;50% of sales) (Base - Grain)</w:t>
            </w:r>
          </w:p>
        </w:tc>
      </w:tr>
      <w:tr w:rsidR="006A7519" w:rsidRPr="006A7519" w14:paraId="19F4730A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601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Dairy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5B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CC8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AE8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-0.044***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6E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-0.046***</w:t>
            </w:r>
          </w:p>
        </w:tc>
      </w:tr>
      <w:tr w:rsidR="006A7519" w:rsidRPr="006A7519" w14:paraId="21B82D8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E03E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4E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C88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08B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8F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3CF82A09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017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20D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76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A6E3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55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895E3BC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744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Beef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64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-0.032***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F1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-0.041***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F31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-0.065***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AD3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-0.067***</w:t>
            </w:r>
          </w:p>
        </w:tc>
      </w:tr>
      <w:tr w:rsidR="006A7519" w:rsidRPr="006A7519" w14:paraId="4858A427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E96C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D2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AF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2AA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59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5DBFCEC3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394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E262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AD0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E72B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F9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66E77C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E42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Hog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4A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20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-0.002.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EAD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C9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0.026***</w:t>
            </w:r>
          </w:p>
        </w:tc>
      </w:tr>
      <w:tr w:rsidR="006A7519" w:rsidRPr="006A7519" w14:paraId="10F02FC5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F7D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83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E2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2C7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AB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5F89B753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5C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6D3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E2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D0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BF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E375B78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7C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Poultry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12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C4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1C3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347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0.033***</w:t>
            </w:r>
          </w:p>
        </w:tc>
      </w:tr>
      <w:tr w:rsidR="006A7519" w:rsidRPr="006A7519" w14:paraId="18F41266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D0B2B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652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47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29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81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38199D6C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96F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4C1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2BB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B8A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98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1B72D7D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0D5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Sheep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1CB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5A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B13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B4F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-0.024***</w:t>
            </w:r>
          </w:p>
        </w:tc>
      </w:tr>
      <w:tr w:rsidR="006A7519" w:rsidRPr="006A7519" w14:paraId="1E6C3650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F25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7D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D3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FDD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02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6A7519" w:rsidRPr="006A7519" w14:paraId="1E160787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6C5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256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9B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4F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C83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2C02175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9132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OtherLivestock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0C1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C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835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FC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-0.023***</w:t>
            </w:r>
          </w:p>
        </w:tc>
      </w:tr>
      <w:tr w:rsidR="006A7519" w:rsidRPr="006A7519" w14:paraId="04891881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0773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B6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541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90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C5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380E6FAA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B30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24C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BA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313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70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30BE7216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B177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Vegetable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DA8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A2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1F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DD1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0.020***</w:t>
            </w:r>
          </w:p>
        </w:tc>
      </w:tr>
      <w:tr w:rsidR="006A7519" w:rsidRPr="006A7519" w14:paraId="75E44472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B73A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E0A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53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A68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1BD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6A7519" w:rsidRPr="006A7519" w14:paraId="14791BB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C9D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23D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D5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01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13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2ABA372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DEF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Fruit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07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EC0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C7D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9A9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-0.015***</w:t>
            </w:r>
          </w:p>
        </w:tc>
      </w:tr>
      <w:tr w:rsidR="006A7519" w:rsidRPr="006A7519" w14:paraId="65BD66F8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9CE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33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EF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10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7AF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3596AF60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C3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C21A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42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47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666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5E6299D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B89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Greenhouse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01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6A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0.042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FF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0.027***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D5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0.021***</w:t>
            </w:r>
          </w:p>
        </w:tc>
      </w:tr>
      <w:tr w:rsidR="006A7519" w:rsidRPr="006A7519" w14:paraId="0F5BF40F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74DA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69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E8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DC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CB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78E42EBF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99E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CE99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19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DE5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7F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73A8E30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B7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OtherCrop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0D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0.086***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9F5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0.073***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5C9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49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0.008***</w:t>
            </w:r>
          </w:p>
        </w:tc>
      </w:tr>
      <w:tr w:rsidR="006A7519" w:rsidRPr="006A7519" w14:paraId="1FD3DDAA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DA3E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F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12D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0F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67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71BE3871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4F5" w14:textId="77777777" w:rsidR="006A7519" w:rsidRPr="006A7519" w:rsidRDefault="006A7519" w:rsidP="006A751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i/>
                <w:iCs/>
                <w:color w:val="000000"/>
                <w:sz w:val="22"/>
                <w:szCs w:val="22"/>
              </w:rPr>
              <w:t>Regional Characteristics</w:t>
            </w:r>
          </w:p>
        </w:tc>
      </w:tr>
      <w:tr w:rsidR="006A7519" w:rsidRPr="006A7519" w14:paraId="4C08E1E5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452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PopnDen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DDF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6D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C3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237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0.028***</w:t>
            </w:r>
          </w:p>
        </w:tc>
      </w:tr>
      <w:tr w:rsidR="006A7519" w:rsidRPr="006A7519" w14:paraId="000A8F8C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EF65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53E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A44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A7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A4B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483AE502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8E8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260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27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7D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BE64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4AE9DE9A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600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6A7519">
              <w:rPr>
                <w:color w:val="000000"/>
                <w:sz w:val="22"/>
                <w:szCs w:val="22"/>
              </w:rPr>
              <w:t>MedIncome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8B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85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A07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38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0.001***</w:t>
            </w:r>
          </w:p>
        </w:tc>
      </w:tr>
      <w:tr w:rsidR="006A7519" w:rsidRPr="006A7519" w14:paraId="5C409F10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D9703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F22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C3F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F3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1A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6A7519" w:rsidRPr="006A7519" w14:paraId="79CA5F96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0D8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Provinces (Base - Quebec)</w:t>
            </w:r>
          </w:p>
        </w:tc>
      </w:tr>
      <w:tr w:rsidR="006A7519" w:rsidRPr="006A7519" w14:paraId="3C466E90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E72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Newfoundland and Labrador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E6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0.021**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64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0.020**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6D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0.003.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16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0.002.</w:t>
            </w:r>
          </w:p>
        </w:tc>
      </w:tr>
      <w:tr w:rsidR="006A7519" w:rsidRPr="006A7519" w14:paraId="601320CF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C6FD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9A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819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7D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4C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(0.010)</w:t>
            </w:r>
          </w:p>
        </w:tc>
      </w:tr>
      <w:tr w:rsidR="006A7519" w:rsidRPr="006A7519" w14:paraId="1035A204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971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ACA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4A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180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D90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9EDA06F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223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Prince Edward Island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24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4B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115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2A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0.023***</w:t>
            </w:r>
          </w:p>
        </w:tc>
      </w:tr>
      <w:tr w:rsidR="006A7519" w:rsidRPr="006A7519" w14:paraId="474F4750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C320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5A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2F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1D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AD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6A7519" w:rsidRPr="006A7519" w14:paraId="1B141377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89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7CA1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BC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3F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B8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A33B19D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4CD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Nova Scotia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BA2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-0.009**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3B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-0.008*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FA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D5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-0.021***</w:t>
            </w:r>
          </w:p>
        </w:tc>
      </w:tr>
      <w:tr w:rsidR="006A7519" w:rsidRPr="006A7519" w14:paraId="12CD4A0A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1BA2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6D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7D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023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B1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6A7519" w:rsidRPr="006A7519" w14:paraId="0C303293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1C9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7EA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8E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96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EF76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1497F821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E76D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New Brunswick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90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0.010**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ED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0.012**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2E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-0.002.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4BF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-0.002.</w:t>
            </w:r>
          </w:p>
        </w:tc>
      </w:tr>
      <w:tr w:rsidR="006A7519" w:rsidRPr="006A7519" w14:paraId="32C3216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6B779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5A3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130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D6C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04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6A7519" w:rsidRPr="006A7519" w14:paraId="635AC052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E69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EE4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9EB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B3D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A8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2073EBB6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FD7B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lastRenderedPageBreak/>
              <w:t xml:space="preserve">    Ontario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C8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-0.004**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D79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0.008***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8BD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0.000.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EA2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0.004**</w:t>
            </w:r>
          </w:p>
        </w:tc>
      </w:tr>
      <w:tr w:rsidR="006A7519" w:rsidRPr="006A7519" w14:paraId="3784BEFC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6686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59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B2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D15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DA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36CA31E9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8F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08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8D3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AF6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CFF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1DF0A446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983B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Manitoba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81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D6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255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00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0.053***</w:t>
            </w:r>
          </w:p>
        </w:tc>
      </w:tr>
      <w:tr w:rsidR="006A7519" w:rsidRPr="006A7519" w14:paraId="41F81E68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ADB7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30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F01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15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1E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48F5A8FA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51C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ED08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114A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55D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6B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53D3FD18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CE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Saskatchewan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15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0.039***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FDB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F1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0.047***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AD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0.045***</w:t>
            </w:r>
          </w:p>
        </w:tc>
      </w:tr>
      <w:tr w:rsidR="006A7519" w:rsidRPr="006A7519" w14:paraId="3B35ED0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7244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76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80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AAD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803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2EF2FE0F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81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CB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67F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C1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C5B8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454808DE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39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Alberta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FB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0.024***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90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0.037***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87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27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0.045***</w:t>
            </w:r>
          </w:p>
        </w:tc>
      </w:tr>
      <w:tr w:rsidR="006A7519" w:rsidRPr="006A7519" w14:paraId="34681CAE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9187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C0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33E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47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A21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</w:tr>
      <w:tr w:rsidR="006A7519" w:rsidRPr="006A7519" w14:paraId="09B60F84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0E4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EC05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0D3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C3A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82E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646953D7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F446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 British Columbia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98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0.021***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AB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0.036***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39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E4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0.007*</w:t>
            </w:r>
          </w:p>
        </w:tc>
      </w:tr>
      <w:tr w:rsidR="006A7519" w:rsidRPr="006A7519" w14:paraId="3F443964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2397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8CA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21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9C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DD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6A7519" w:rsidRPr="006A7519" w14:paraId="24DF41B9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78F6" w14:textId="77777777" w:rsidR="006A7519" w:rsidRPr="006A7519" w:rsidRDefault="006A7519" w:rsidP="006A751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i/>
                <w:iCs/>
                <w:color w:val="000000"/>
                <w:sz w:val="22"/>
                <w:szCs w:val="22"/>
              </w:rPr>
              <w:t>Time Effect</w:t>
            </w:r>
          </w:p>
        </w:tc>
      </w:tr>
      <w:tr w:rsidR="006A7519" w:rsidRPr="006A7519" w14:paraId="3EAC6A2B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D35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Year Dummy (Base - 2011)</w:t>
            </w:r>
          </w:p>
        </w:tc>
      </w:tr>
      <w:tr w:rsidR="006A7519" w:rsidRPr="006A7519" w14:paraId="5FB80959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CB22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Year - 1996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DD8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-0.051***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9F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-0.073***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987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-0.072***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B7D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-0.078***</w:t>
            </w:r>
          </w:p>
        </w:tc>
      </w:tr>
      <w:tr w:rsidR="006A7519" w:rsidRPr="006A7519" w14:paraId="5D691B0B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B8B5A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C461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780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17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0D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07900C5E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674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F41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494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17E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07D9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786CA75E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216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Year - 2001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40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-0.085***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D9F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-0.101***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C5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-0.092***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49A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-0.097***</w:t>
            </w:r>
          </w:p>
        </w:tc>
      </w:tr>
      <w:tr w:rsidR="006A7519" w:rsidRPr="006A7519" w14:paraId="7B998147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DAC3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FE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95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2F0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B35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504A428D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78E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165B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BC5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C92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C3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203D7FF3" w14:textId="77777777" w:rsidTr="006A7519">
        <w:trPr>
          <w:trHeight w:val="32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035F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 xml:space="preserve">   Year - 2006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FC9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78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-0.091***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BA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-0.083***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03E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-0.087***</w:t>
            </w:r>
          </w:p>
        </w:tc>
      </w:tr>
      <w:tr w:rsidR="006A7519" w:rsidRPr="006A7519" w14:paraId="419C2A77" w14:textId="77777777" w:rsidTr="006A7519">
        <w:trPr>
          <w:trHeight w:val="320"/>
        </w:trPr>
        <w:tc>
          <w:tcPr>
            <w:tcW w:w="1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2544E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C08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6F3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C2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D076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6A7519" w:rsidRPr="006A7519" w14:paraId="6C636686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EAC7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C13" w14:textId="77777777" w:rsidR="006A7519" w:rsidRPr="006A7519" w:rsidRDefault="006A7519" w:rsidP="006A751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F30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FEC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B167" w14:textId="77777777" w:rsidR="006A7519" w:rsidRPr="006A7519" w:rsidRDefault="006A7519" w:rsidP="006A7519">
            <w:pPr>
              <w:jc w:val="center"/>
              <w:rPr>
                <w:sz w:val="20"/>
                <w:szCs w:val="20"/>
              </w:rPr>
            </w:pPr>
          </w:p>
        </w:tc>
      </w:tr>
      <w:tr w:rsidR="006A7519" w:rsidRPr="006A7519" w14:paraId="75FCC46A" w14:textId="77777777" w:rsidTr="006A7519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2608" w14:textId="77777777" w:rsidR="006A7519" w:rsidRPr="006A7519" w:rsidRDefault="006A7519" w:rsidP="006A751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7519">
              <w:rPr>
                <w:b/>
                <w:bCs/>
                <w:i/>
                <w:iCs/>
                <w:color w:val="000000"/>
                <w:sz w:val="22"/>
                <w:szCs w:val="22"/>
              </w:rPr>
              <w:t>Model Information</w:t>
            </w:r>
          </w:p>
        </w:tc>
      </w:tr>
      <w:tr w:rsidR="006A7519" w:rsidRPr="006A7519" w14:paraId="399F3713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0998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R-Square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C6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5CFC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98B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0.090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39A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6A7519" w:rsidRPr="006A7519" w14:paraId="2624466C" w14:textId="77777777" w:rsidTr="006A7519">
        <w:trPr>
          <w:trHeight w:val="320"/>
        </w:trPr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9C5C" w14:textId="77777777" w:rsidR="006A7519" w:rsidRPr="006A7519" w:rsidRDefault="006A7519" w:rsidP="006A7519">
            <w:pPr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Number of Observations Used</w:t>
            </w:r>
          </w:p>
        </w:tc>
        <w:tc>
          <w:tcPr>
            <w:tcW w:w="37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B41B4" w14:textId="77777777" w:rsidR="006A7519" w:rsidRPr="006A7519" w:rsidRDefault="006A7519" w:rsidP="006A7519">
            <w:pPr>
              <w:jc w:val="center"/>
              <w:rPr>
                <w:color w:val="000000"/>
                <w:sz w:val="22"/>
                <w:szCs w:val="22"/>
              </w:rPr>
            </w:pPr>
            <w:r w:rsidRPr="006A7519">
              <w:rPr>
                <w:color w:val="000000"/>
                <w:sz w:val="22"/>
                <w:szCs w:val="22"/>
              </w:rPr>
              <w:t>758738</w:t>
            </w:r>
          </w:p>
        </w:tc>
      </w:tr>
    </w:tbl>
    <w:p w14:paraId="53CB7A1E" w14:textId="77777777" w:rsidR="00611784" w:rsidRDefault="00611784" w:rsidP="00A652DE">
      <w:pPr>
        <w:contextualSpacing/>
      </w:pPr>
    </w:p>
    <w:p w14:paraId="4018A38B" w14:textId="77777777" w:rsidR="00611784" w:rsidRPr="00611784" w:rsidRDefault="00611784" w:rsidP="00A652DE">
      <w:pPr>
        <w:pStyle w:val="EndnoteText"/>
        <w:contextualSpacing/>
        <w:rPr>
          <w:rStyle w:val="EndnoteReference"/>
          <w:rFonts w:ascii="Times New Roman" w:hAnsi="Times New Roman"/>
          <w:szCs w:val="18"/>
          <w:vertAlign w:val="baseline"/>
        </w:rPr>
      </w:pPr>
      <w:r w:rsidRPr="00611784">
        <w:rPr>
          <w:rFonts w:ascii="Times New Roman" w:hAnsi="Times New Roman"/>
          <w:szCs w:val="18"/>
        </w:rPr>
        <w:t xml:space="preserve">1: </w:t>
      </w:r>
      <w:r w:rsidRPr="00611784">
        <w:rPr>
          <w:rStyle w:val="EndnoteReference"/>
          <w:rFonts w:ascii="Times New Roman" w:hAnsi="Times New Roman"/>
          <w:szCs w:val="18"/>
          <w:vertAlign w:val="baseline"/>
        </w:rPr>
        <w:t>*: Significant at 10% level; **: Significant at 5% level; ***: Significant at 1% level; .: P value &gt; 10 % (insignificant)</w:t>
      </w:r>
    </w:p>
    <w:p w14:paraId="0C46F2C0" w14:textId="77777777" w:rsidR="00611784" w:rsidRPr="00611784" w:rsidRDefault="00611784" w:rsidP="00A652DE">
      <w:pPr>
        <w:pStyle w:val="EndnoteText"/>
        <w:contextualSpacing/>
        <w:rPr>
          <w:rFonts w:ascii="Times New Roman" w:hAnsi="Times New Roman"/>
          <w:szCs w:val="18"/>
        </w:rPr>
      </w:pPr>
      <w:r w:rsidRPr="00611784">
        <w:rPr>
          <w:rFonts w:ascii="Times New Roman" w:hAnsi="Times New Roman"/>
          <w:szCs w:val="18"/>
        </w:rPr>
        <w:t>2: Standard Errors are in parentheses</w:t>
      </w:r>
    </w:p>
    <w:p w14:paraId="18DB6EC4" w14:textId="77777777" w:rsidR="00611784" w:rsidRPr="00961293" w:rsidRDefault="00611784" w:rsidP="00A652DE">
      <w:pPr>
        <w:contextualSpacing/>
      </w:pPr>
    </w:p>
    <w:p w14:paraId="6B83A5BD" w14:textId="2B0E38EE" w:rsidR="00611784" w:rsidRDefault="00611784" w:rsidP="00A652DE">
      <w:pPr>
        <w:contextualSpacing/>
      </w:pPr>
    </w:p>
    <w:p w14:paraId="5BAABC4E" w14:textId="4006DEDE" w:rsidR="00611784" w:rsidRDefault="00611784" w:rsidP="00A652DE">
      <w:pPr>
        <w:contextualSpacing/>
      </w:pPr>
      <w:r>
        <w:br w:type="page"/>
      </w:r>
    </w:p>
    <w:p w14:paraId="039BEB37" w14:textId="282C5477" w:rsidR="00E03CC5" w:rsidRDefault="00E03CC5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400FF">
        <w:rPr>
          <w:rFonts w:asciiTheme="minorHAnsi" w:hAnsiTheme="minorHAnsi" w:cstheme="minorHAnsi"/>
          <w:sz w:val="24"/>
          <w:szCs w:val="24"/>
        </w:rPr>
        <w:lastRenderedPageBreak/>
        <w:t xml:space="preserve">Table </w:t>
      </w:r>
      <w:r>
        <w:rPr>
          <w:rFonts w:asciiTheme="minorHAnsi" w:hAnsiTheme="minorHAnsi" w:cstheme="minorHAnsi"/>
          <w:sz w:val="24"/>
          <w:szCs w:val="24"/>
        </w:rPr>
        <w:t>A</w:t>
      </w:r>
      <w:r w:rsidR="00C10A7F">
        <w:rPr>
          <w:rFonts w:asciiTheme="minorHAnsi" w:hAnsiTheme="minorHAnsi" w:cstheme="minorHAnsi"/>
          <w:sz w:val="24"/>
          <w:szCs w:val="24"/>
        </w:rPr>
        <w:t>2</w:t>
      </w:r>
      <w:r w:rsidRPr="003400F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Linear Probability Model Regressions </w:t>
      </w:r>
      <w:r w:rsidRPr="003400FF">
        <w:rPr>
          <w:rFonts w:asciiTheme="minorHAnsi" w:hAnsiTheme="minorHAnsi" w:cstheme="minorHAnsi"/>
          <w:sz w:val="24"/>
          <w:szCs w:val="24"/>
        </w:rPr>
        <w:t>Results for</w:t>
      </w:r>
      <w:r>
        <w:rPr>
          <w:rFonts w:asciiTheme="minorHAnsi" w:hAnsiTheme="minorHAnsi" w:cstheme="minorHAnsi"/>
          <w:sz w:val="24"/>
          <w:szCs w:val="24"/>
        </w:rPr>
        <w:t xml:space="preserve"> Entry</w:t>
      </w:r>
      <w:r w:rsidR="00F376B6">
        <w:rPr>
          <w:rFonts w:asciiTheme="minorHAnsi" w:hAnsiTheme="minorHAnsi" w:cstheme="minorHAnsi"/>
          <w:sz w:val="24"/>
          <w:szCs w:val="24"/>
        </w:rPr>
        <w:t>-Exit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4"/>
        <w:gridCol w:w="2446"/>
        <w:gridCol w:w="1400"/>
        <w:gridCol w:w="1598"/>
        <w:gridCol w:w="1212"/>
      </w:tblGrid>
      <w:tr w:rsidR="00D0607C" w14:paraId="60CA5E5C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A107" w14:textId="7EC9A95F" w:rsidR="00D0607C" w:rsidRDefault="00D0607C" w:rsidP="00A652D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607C" w14:paraId="021B5C3C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E0F0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3824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Sales and Capital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BEED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Sales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820F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Capital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4BF3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Full Model</w:t>
            </w:r>
          </w:p>
        </w:tc>
      </w:tr>
      <w:tr w:rsidR="00D0607C" w14:paraId="32602477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0AB0" w14:textId="77777777" w:rsidR="00D0607C" w:rsidRDefault="00D0607C" w:rsidP="00A652D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Notation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F82E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B908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23D9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21A9" w14:textId="77777777" w:rsidR="00D0607C" w:rsidRDefault="00D0607C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</w:tr>
      <w:tr w:rsidR="00D0607C" w14:paraId="75761C49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B6E" w14:textId="77777777" w:rsidR="00D0607C" w:rsidRDefault="00D0607C" w:rsidP="00A652D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866" w14:textId="0CFBA8BF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3.482***</w:t>
            </w:r>
            <w:r w:rsidRPr="00D0607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CF2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3.500***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64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3.399***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EC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3.415***</w:t>
            </w:r>
          </w:p>
        </w:tc>
      </w:tr>
      <w:tr w:rsidR="00D0607C" w14:paraId="0382F49F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051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3F9E" w14:textId="2D856D25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(0.010)</w:t>
            </w:r>
            <w:r w:rsidRPr="00D0607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39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35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F9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(0.011)</w:t>
            </w:r>
          </w:p>
        </w:tc>
      </w:tr>
      <w:tr w:rsidR="00D0607C" w14:paraId="17AC0104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68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551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3108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C5E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E189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</w:tr>
      <w:tr w:rsidR="00D0607C" w14:paraId="3A505E8C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AB6E" w14:textId="77777777" w:rsidR="00D0607C" w:rsidRDefault="00D0607C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Operator Characteristics</w:t>
            </w:r>
          </w:p>
        </w:tc>
      </w:tr>
      <w:tr w:rsidR="00D0607C" w14:paraId="3B7DC14E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F48E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Age of Operator(s) (years) (Base - Age 35-54)</w:t>
            </w:r>
          </w:p>
        </w:tc>
      </w:tr>
      <w:tr w:rsidR="00D0607C" w14:paraId="27AF9779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9F6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87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-0.055***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39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-0.056***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26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71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-0.046***</w:t>
            </w:r>
          </w:p>
        </w:tc>
      </w:tr>
      <w:tr w:rsidR="00D0607C" w14:paraId="6EA53B03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BB7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F0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4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39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D9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D0607C" w14:paraId="6BE8290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C9C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335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68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CCC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14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AB0113B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175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Age&gt;55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D3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3D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0.111***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C0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0.104***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81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0.104***</w:t>
            </w:r>
          </w:p>
        </w:tc>
      </w:tr>
      <w:tr w:rsidR="00D0607C" w14:paraId="3B739597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E45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E1A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B94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FD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42F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D0607C" w14:paraId="659A3D5B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85B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33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3A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8AA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89E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6AB09893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F1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Age&lt;35&amp;35-54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CA5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-0.025***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D0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B20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-0.019***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3D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-0.019***</w:t>
            </w:r>
          </w:p>
        </w:tc>
      </w:tr>
      <w:tr w:rsidR="00D0607C" w14:paraId="4AE11835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A2E74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39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ABE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FA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FF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D0607C" w14:paraId="58EB94FC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874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A25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C9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66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9F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6D90D796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5E3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Age&lt;35&amp;&gt;55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A1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B3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-0.056***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20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00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-0.045***</w:t>
            </w:r>
          </w:p>
        </w:tc>
      </w:tr>
      <w:tr w:rsidR="00D0607C" w14:paraId="2C650FB4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746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58D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80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7F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B6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(0.012)</w:t>
            </w:r>
          </w:p>
        </w:tc>
      </w:tr>
      <w:tr w:rsidR="00D0607C" w14:paraId="3BB7DC3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44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394F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80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5F4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49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6C854763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117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Age35-54&amp;&gt;55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96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ED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639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0.021***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84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0.021***</w:t>
            </w:r>
          </w:p>
        </w:tc>
      </w:tr>
      <w:tr w:rsidR="00D0607C" w14:paraId="5E58FDD0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0A3D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3BB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9A9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AA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94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D0607C" w14:paraId="2C0767FF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FDE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C53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661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59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72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3F9CD1B2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04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Age&lt;35&amp;35-54&amp;&gt;55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7E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-0.049**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6B5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-0.044**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3B8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-0.033.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01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-0.032.</w:t>
            </w:r>
          </w:p>
        </w:tc>
      </w:tr>
      <w:tr w:rsidR="00D0607C" w14:paraId="1D8D8436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55F9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FE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33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EF4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9B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</w:tr>
      <w:tr w:rsidR="00D0607C" w14:paraId="337E9FD0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C6F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Gender of Operator(s) (Base - Male)</w:t>
            </w:r>
          </w:p>
        </w:tc>
      </w:tr>
      <w:tr w:rsidR="00D0607C" w14:paraId="0C1F4662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BD3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Female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C5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0.100***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F0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0.098***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EF6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0.092***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01C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0.092***</w:t>
            </w:r>
          </w:p>
        </w:tc>
      </w:tr>
      <w:tr w:rsidR="00D0607C" w14:paraId="066FDD73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BCB8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78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DDA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1F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AB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1ED5AFA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27C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83BC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F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05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2D7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4AFF9B9D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84D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Both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60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4A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-0.063***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B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02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-0.066***</w:t>
            </w:r>
          </w:p>
        </w:tc>
      </w:tr>
      <w:tr w:rsidR="00D0607C" w14:paraId="7ED45E3C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1BDA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E4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FA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04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07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D0607C" w14:paraId="37E46EAC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316A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Multigenerational (Base - </w:t>
            </w:r>
            <w:proofErr w:type="spellStart"/>
            <w:r>
              <w:rPr>
                <w:color w:val="000000"/>
                <w:sz w:val="22"/>
                <w:szCs w:val="22"/>
              </w:rPr>
              <w:t>MultiGen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0607C" w14:paraId="6F1E8AF3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9B0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NoMultiGen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7A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-0.037***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A2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-0.041***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FF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-0.042***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DB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-0.043***</w:t>
            </w:r>
          </w:p>
        </w:tc>
      </w:tr>
      <w:tr w:rsidR="00D0607C" w14:paraId="5A0F45C4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5701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AD6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3E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6C2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1B9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</w:tr>
      <w:tr w:rsidR="00D0607C" w14:paraId="38ABECEC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3F8" w14:textId="77777777" w:rsidR="00D0607C" w:rsidRDefault="00D0607C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Farm Characteristics</w:t>
            </w:r>
          </w:p>
        </w:tc>
      </w:tr>
      <w:tr w:rsidR="00D0607C" w14:paraId="5A835CC7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CAE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Farmland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ABF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-0.024***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45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2D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-0.009***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8C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-0.006***</w:t>
            </w:r>
          </w:p>
        </w:tc>
      </w:tr>
      <w:tr w:rsidR="00D0607C" w14:paraId="344494C4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135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A4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0B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71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8C7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(0.001)</w:t>
            </w:r>
          </w:p>
        </w:tc>
      </w:tr>
      <w:tr w:rsidR="00D0607C" w14:paraId="1D31E0B6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F89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84C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F1F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48D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EE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2FC30939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653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Capital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79D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A4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-2.2E-08***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AF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01F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-1.1E-08***</w:t>
            </w:r>
          </w:p>
        </w:tc>
      </w:tr>
      <w:tr w:rsidR="00D0607C" w14:paraId="6CC98A7E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A00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21F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FA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19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62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D0607C" w14:paraId="09379009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034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0CE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4E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17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1E3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7376EAA4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501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Capital Square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2EA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7A5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11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B24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0.000***</w:t>
            </w:r>
          </w:p>
        </w:tc>
      </w:tr>
      <w:tr w:rsidR="00D0607C" w14:paraId="027A132A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784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E4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AD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5A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2B6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D0607C" w14:paraId="02CB41A8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ED74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Sales Category (Base - Sales250-499)</w:t>
            </w:r>
          </w:p>
        </w:tc>
      </w:tr>
      <w:tr w:rsidR="00D0607C" w14:paraId="0D60E74F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6B3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Sales&lt;10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557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3B9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5F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0.179***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A4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0.170***</w:t>
            </w:r>
          </w:p>
        </w:tc>
      </w:tr>
      <w:tr w:rsidR="00D0607C" w14:paraId="085DCE4F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6749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20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71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BE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385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D0607C" w14:paraId="4E5684FC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589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D16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23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A00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63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465898CF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96EE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Sales10-24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B1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68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98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0.100***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16D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0.091***</w:t>
            </w:r>
          </w:p>
        </w:tc>
      </w:tr>
      <w:tr w:rsidR="00D0607C" w14:paraId="1552C14B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B163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0DB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8E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C9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2C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440B4DAA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268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D013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A3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7C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71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2A46A46B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3E9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Sales25-49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D37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C73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82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0.061***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E0D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0.052***</w:t>
            </w:r>
          </w:p>
        </w:tc>
      </w:tr>
      <w:tr w:rsidR="00D0607C" w14:paraId="0DA3EB81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E655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3C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94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DE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95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0C86ED73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5B3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9B3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8E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77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641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09B2EC1E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0A8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Sales50-99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36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DA0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92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0.043***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F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0.036***</w:t>
            </w:r>
          </w:p>
        </w:tc>
      </w:tr>
      <w:tr w:rsidR="00D0607C" w14:paraId="7239AEEB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8FF2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8D9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3DC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0E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DB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052065AB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723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AA22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A163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DE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61C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3D4AC10E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F81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Sales100-249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8D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A4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8E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0.014**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FB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0.009.</w:t>
            </w:r>
          </w:p>
        </w:tc>
      </w:tr>
      <w:tr w:rsidR="00D0607C" w14:paraId="305DE21E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D11C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58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E4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83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FC4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7E683809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5B9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64B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C0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52A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0F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42CB7E1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9CB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Sales500-999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049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5F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67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-0.021**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E29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-0.015.</w:t>
            </w:r>
          </w:p>
        </w:tc>
      </w:tr>
      <w:tr w:rsidR="00D0607C" w14:paraId="25B12673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71F7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AD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D8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D9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08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(0.011)</w:t>
            </w:r>
          </w:p>
        </w:tc>
      </w:tr>
      <w:tr w:rsidR="00D0607C" w14:paraId="281AA8F9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C0A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278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BEF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EF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D35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8AB28D1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1A9F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Sales1000-1999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082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711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971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-0.009.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A0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0.008.</w:t>
            </w:r>
          </w:p>
        </w:tc>
      </w:tr>
      <w:tr w:rsidR="00D0607C" w14:paraId="0E038208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9D11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254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10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5DB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EF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(0.015)</w:t>
            </w:r>
          </w:p>
        </w:tc>
      </w:tr>
      <w:tr w:rsidR="00D0607C" w14:paraId="07178E31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128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934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E0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800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97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4302421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B4F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Sales&gt;2000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07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1D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F5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-0.023.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CB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0.016.</w:t>
            </w:r>
          </w:p>
        </w:tc>
      </w:tr>
      <w:tr w:rsidR="00D0607C" w14:paraId="13C52201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6E0C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80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2EE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D6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46A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(0.017)</w:t>
            </w:r>
          </w:p>
        </w:tc>
      </w:tr>
      <w:tr w:rsidR="00D0607C" w14:paraId="445177E4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2FB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Farm Type (&gt;50% of sales) (Base - Grain)</w:t>
            </w:r>
          </w:p>
        </w:tc>
      </w:tr>
      <w:tr w:rsidR="00D0607C" w14:paraId="59068024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3BB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Dairy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FBA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-0.088***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DCE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-0.080***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73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FD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-0.046***</w:t>
            </w:r>
          </w:p>
        </w:tc>
      </w:tr>
      <w:tr w:rsidR="00D0607C" w14:paraId="6FAE9F2C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ED1A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EB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B0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0E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BC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7A6300A5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AD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2E9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43D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C64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C7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0B7F1B75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4F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Beef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983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-0.030***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A3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-0.032***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C1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-0.047***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DD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-0.048***</w:t>
            </w:r>
          </w:p>
        </w:tc>
      </w:tr>
      <w:tr w:rsidR="00D0607C" w14:paraId="7B38B0D1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D0104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C20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77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F8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E8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31B4AF37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363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238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12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7E2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EB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C999F79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955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Hog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11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0.013*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FF3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976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0.050***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392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0.048***</w:t>
            </w:r>
          </w:p>
        </w:tc>
      </w:tr>
      <w:tr w:rsidR="00D0607C" w14:paraId="71C7DC32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7C1C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649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2A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DB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CE0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</w:tr>
      <w:tr w:rsidR="00D0607C" w14:paraId="3FAFC233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503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71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A9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C9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BBC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245682C0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FBB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Poultry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9F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0.104***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1C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EB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0.080***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0C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0.079***</w:t>
            </w:r>
          </w:p>
        </w:tc>
      </w:tr>
      <w:tr w:rsidR="00D0607C" w14:paraId="0B76AA1F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2D08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772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2A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B0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85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0EA22F92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254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418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66D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60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8CC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33750D34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AAE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Sheep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EC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0.071***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4A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A2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0.021**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2F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0.019**</w:t>
            </w:r>
          </w:p>
        </w:tc>
      </w:tr>
      <w:tr w:rsidR="00D0607C" w14:paraId="7E95657A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8427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FA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A37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E7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E0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</w:tr>
      <w:tr w:rsidR="00D0607C" w14:paraId="2F115049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E3B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FD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06E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03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1EB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E054664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96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OtherLivestock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EC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0.040***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A8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0.037***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4CC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0.004.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80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0.003.</w:t>
            </w:r>
          </w:p>
        </w:tc>
      </w:tr>
      <w:tr w:rsidR="00D0607C" w14:paraId="3148F565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A593A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2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CE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316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99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1516A76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F5B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986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000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A3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44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24B399BC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F48F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Vegetable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92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0.097***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64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1B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0.071***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A40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0.070***</w:t>
            </w:r>
          </w:p>
        </w:tc>
      </w:tr>
      <w:tr w:rsidR="00D0607C" w14:paraId="41752C29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835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88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A91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AC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3E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(0.007)</w:t>
            </w:r>
          </w:p>
        </w:tc>
      </w:tr>
      <w:tr w:rsidR="00D0607C" w14:paraId="5CF58F6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ED8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6B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69B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DA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51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4B87427B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99F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Fruit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7B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5B2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-0.019***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E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-0.043***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11C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-0.043***</w:t>
            </w:r>
          </w:p>
        </w:tc>
      </w:tr>
      <w:tr w:rsidR="00D0607C" w14:paraId="027DAE09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E493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4D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65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A4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EF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(0.006)</w:t>
            </w:r>
          </w:p>
        </w:tc>
      </w:tr>
      <w:tr w:rsidR="00D0607C" w14:paraId="0DD6159A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318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48CF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EBFD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2AF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233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8925CEF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5FA7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Greenhouse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80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07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0.046***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F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94B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0.022***</w:t>
            </w:r>
          </w:p>
        </w:tc>
      </w:tr>
      <w:tr w:rsidR="00D0607C" w14:paraId="22550B09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28BA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0A4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A0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4D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DA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4A3A75ED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2C6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B7AB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212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6D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B6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39AF2715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F17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OtherCrop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EE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24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0.048***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785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CC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0.008*</w:t>
            </w:r>
          </w:p>
        </w:tc>
      </w:tr>
      <w:tr w:rsidR="00D0607C" w14:paraId="55111167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B33D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F1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16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F94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BC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3BCD20A3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8146" w14:textId="77777777" w:rsidR="00D0607C" w:rsidRDefault="00D0607C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Regional Characteristics</w:t>
            </w:r>
          </w:p>
        </w:tc>
      </w:tr>
      <w:tr w:rsidR="00D0607C" w14:paraId="69F18A84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EE9F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PopnDen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8B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0.055***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3D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0.062***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35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0.067***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B6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0.069***</w:t>
            </w:r>
          </w:p>
        </w:tc>
      </w:tr>
      <w:tr w:rsidR="00D0607C" w14:paraId="71F1079E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C83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CC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DE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26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11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30BCA26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78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F82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53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ADA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376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33F5B67C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2FC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MedIncome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770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96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-0.001***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DC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-0.0005***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43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-0.0005***</w:t>
            </w:r>
          </w:p>
        </w:tc>
      </w:tr>
      <w:tr w:rsidR="00D0607C" w14:paraId="78F48DD1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6737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3D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893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F2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0F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(0.000)</w:t>
            </w:r>
          </w:p>
        </w:tc>
      </w:tr>
      <w:tr w:rsidR="00D0607C" w14:paraId="4190AF7B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7134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Provinces (Base - Quebec)</w:t>
            </w:r>
          </w:p>
        </w:tc>
      </w:tr>
      <w:tr w:rsidR="00D0607C" w14:paraId="6DA1A2A7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E87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Newfoundland and Labrador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EF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0.016.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62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0.015.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87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0.004.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BA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0.004.</w:t>
            </w:r>
          </w:p>
        </w:tc>
      </w:tr>
      <w:tr w:rsidR="00D0607C" w14:paraId="4D626F67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9D37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3D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49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A38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09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(0.019)</w:t>
            </w:r>
          </w:p>
        </w:tc>
      </w:tr>
      <w:tr w:rsidR="00D0607C" w14:paraId="64E82143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A9B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A5E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B03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D63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D00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77CC5BFF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067E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Prince Edward Island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2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0.028*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4D8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0.028**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967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0.025*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D0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0.025*</w:t>
            </w:r>
          </w:p>
        </w:tc>
      </w:tr>
      <w:tr w:rsidR="00D0607C" w14:paraId="2CBCC092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232A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BF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199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A6A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2FD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(0.014)</w:t>
            </w:r>
          </w:p>
        </w:tc>
      </w:tr>
      <w:tr w:rsidR="00D0607C" w14:paraId="094C44B0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7CF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7C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B979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2FA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5B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432F1DC1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DC8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Nova Scotia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9AB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0.026***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064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9D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0.010.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004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0.009.</w:t>
            </w:r>
          </w:p>
        </w:tc>
      </w:tr>
      <w:tr w:rsidR="00D0607C" w14:paraId="36E8406A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54D2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B6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11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CF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8B4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(0.008)</w:t>
            </w:r>
          </w:p>
        </w:tc>
      </w:tr>
      <w:tr w:rsidR="00D0607C" w14:paraId="7263D011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E96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74B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D6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6E0A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A0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0C57740B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15D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New Brunswick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22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59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0.031***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FC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98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0.018*</w:t>
            </w:r>
          </w:p>
        </w:tc>
      </w:tr>
      <w:tr w:rsidR="00D0607C" w14:paraId="4D6C600A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B77D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C65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601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7C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54C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(0.009)</w:t>
            </w:r>
          </w:p>
        </w:tc>
      </w:tr>
      <w:tr w:rsidR="00D0607C" w14:paraId="7E8E0A27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D7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61A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72B0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891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48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43F29752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6C9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Ontario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80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0.017***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87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0.023***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C3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B34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0.019***</w:t>
            </w:r>
          </w:p>
        </w:tc>
      </w:tr>
      <w:tr w:rsidR="00D0607C" w14:paraId="61EA54F4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F27D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D1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53F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3BE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D8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0305E813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F0B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F279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32B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217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BB2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0D76F1E6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C6E5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Manitoba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63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0.054***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CB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D4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0.051***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6E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0.050***</w:t>
            </w:r>
          </w:p>
        </w:tc>
      </w:tr>
      <w:tr w:rsidR="00D0607C" w14:paraId="7008B136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C03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E7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93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9D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87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67B59EC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51D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5ED6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92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430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FC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273BBFAD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538B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Saskatchewan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31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0.048***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FE1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0.045***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74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0.045***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BA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0.044***</w:t>
            </w:r>
          </w:p>
        </w:tc>
      </w:tr>
      <w:tr w:rsidR="00D0607C" w14:paraId="5419132A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1E4C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A4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58A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ED3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474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6FBF0B74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02F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C87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AD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76E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AF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0CF49D55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442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Alberta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12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0.024***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817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0.029***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1D2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0.027***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5D6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0.029***</w:t>
            </w:r>
          </w:p>
        </w:tc>
      </w:tr>
      <w:tr w:rsidR="00D0607C" w14:paraId="1327E458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49083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A1C5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48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10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40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0FCF25BF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1D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F01C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E4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CE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AF4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54346067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BF3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British Columbia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EF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0.026***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D92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0.034***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4A5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0.013***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F83F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0.017***</w:t>
            </w:r>
          </w:p>
        </w:tc>
      </w:tr>
      <w:tr w:rsidR="00D0607C" w14:paraId="16DF2808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32F40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04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31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9D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CE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(0.005)</w:t>
            </w:r>
          </w:p>
        </w:tc>
      </w:tr>
      <w:tr w:rsidR="00D0607C" w14:paraId="0C807D7C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ACA" w14:textId="77777777" w:rsidR="00D0607C" w:rsidRDefault="00D0607C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Time Effect</w:t>
            </w:r>
          </w:p>
        </w:tc>
      </w:tr>
      <w:tr w:rsidR="00D0607C" w14:paraId="0B2DE9C9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B71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Year Dummy (Base - 2011)</w:t>
            </w:r>
          </w:p>
        </w:tc>
      </w:tr>
      <w:tr w:rsidR="00D0607C" w14:paraId="6849B41C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78FE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Year - 1996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23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-0.015***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88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-0.028***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CCE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-0.035***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D8B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-0.039***</w:t>
            </w:r>
          </w:p>
        </w:tc>
      </w:tr>
      <w:tr w:rsidR="00D0607C" w14:paraId="61C6297B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F9579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41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7B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28C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6E6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D0607C" w14:paraId="60283886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4461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F7E8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1B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D0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FAA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7CDB17EA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4972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Year - 2001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8F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-0.082***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E0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-0.091***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D31C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-0.088***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ABF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-0.092***</w:t>
            </w:r>
          </w:p>
        </w:tc>
      </w:tr>
      <w:tr w:rsidR="00D0607C" w14:paraId="60C97273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16F8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9FA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469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B57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F1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(0.003)</w:t>
            </w:r>
          </w:p>
        </w:tc>
      </w:tr>
      <w:tr w:rsidR="00D0607C" w14:paraId="0994389A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9A9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384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E91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2AF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D88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1DDAE34C" w14:textId="77777777" w:rsidTr="00D0607C">
        <w:trPr>
          <w:trHeight w:val="32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1648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Year - 2006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3A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-0.113***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7E0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-0.119***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00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-0.116***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6B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-0.118***</w:t>
            </w:r>
          </w:p>
        </w:tc>
      </w:tr>
      <w:tr w:rsidR="00D0607C" w14:paraId="464A0125" w14:textId="77777777" w:rsidTr="00D0607C">
        <w:trPr>
          <w:trHeight w:val="320"/>
        </w:trPr>
        <w:tc>
          <w:tcPr>
            <w:tcW w:w="1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9726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40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6FE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A83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E1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(0.004)</w:t>
            </w:r>
          </w:p>
        </w:tc>
      </w:tr>
      <w:tr w:rsidR="00D0607C" w14:paraId="7BBE0031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C2A8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52F" w14:textId="77777777" w:rsidR="00D0607C" w:rsidRDefault="00D0607C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0DC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D805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852" w14:textId="77777777" w:rsidR="00D0607C" w:rsidRDefault="00D0607C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607C" w14:paraId="6164B613" w14:textId="77777777" w:rsidTr="00D0607C">
        <w:trPr>
          <w:trHeight w:val="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420D" w14:textId="77777777" w:rsidR="00D0607C" w:rsidRDefault="00D0607C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Model Information</w:t>
            </w:r>
          </w:p>
        </w:tc>
      </w:tr>
      <w:tr w:rsidR="00D0607C" w14:paraId="36469A88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F06F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R-Square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3FD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FE2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4F4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72CA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0.064</w:t>
            </w:r>
          </w:p>
        </w:tc>
      </w:tr>
      <w:tr w:rsidR="00D0607C" w14:paraId="4099D08E" w14:textId="77777777" w:rsidTr="00D0607C">
        <w:trPr>
          <w:trHeight w:val="320"/>
        </w:trPr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2381" w14:textId="77777777" w:rsidR="00D0607C" w:rsidRDefault="00D0607C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Number of Observations Used</w:t>
            </w:r>
          </w:p>
        </w:tc>
        <w:tc>
          <w:tcPr>
            <w:tcW w:w="35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EC60" w14:textId="77777777" w:rsidR="00D0607C" w:rsidRDefault="00D0607C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199786</w:t>
            </w:r>
          </w:p>
        </w:tc>
      </w:tr>
    </w:tbl>
    <w:p w14:paraId="6C91AF53" w14:textId="77777777" w:rsidR="00D0607C" w:rsidRDefault="00D0607C" w:rsidP="00A652DE">
      <w:pPr>
        <w:contextualSpacing/>
      </w:pPr>
    </w:p>
    <w:p w14:paraId="2BFFFEA3" w14:textId="77777777" w:rsidR="00D0607C" w:rsidRPr="00611784" w:rsidRDefault="00D0607C" w:rsidP="00A652DE">
      <w:pPr>
        <w:pStyle w:val="EndnoteText"/>
        <w:contextualSpacing/>
        <w:rPr>
          <w:rStyle w:val="EndnoteReference"/>
          <w:rFonts w:ascii="Times New Roman" w:hAnsi="Times New Roman"/>
          <w:szCs w:val="18"/>
          <w:vertAlign w:val="baseline"/>
        </w:rPr>
      </w:pPr>
      <w:r w:rsidRPr="00611784">
        <w:rPr>
          <w:rFonts w:ascii="Times New Roman" w:hAnsi="Times New Roman"/>
          <w:szCs w:val="18"/>
        </w:rPr>
        <w:t xml:space="preserve">1: </w:t>
      </w:r>
      <w:r w:rsidRPr="00611784">
        <w:rPr>
          <w:rStyle w:val="EndnoteReference"/>
          <w:rFonts w:ascii="Times New Roman" w:hAnsi="Times New Roman"/>
          <w:szCs w:val="18"/>
          <w:vertAlign w:val="baseline"/>
        </w:rPr>
        <w:t>*: Significant at 10% level; **: Significant at 5% level; ***: Significant at 1% level; .: P value &gt; 10 % (insignificant)</w:t>
      </w:r>
    </w:p>
    <w:p w14:paraId="16D873E1" w14:textId="77777777" w:rsidR="00D0607C" w:rsidRPr="00611784" w:rsidRDefault="00D0607C" w:rsidP="00A652DE">
      <w:pPr>
        <w:pStyle w:val="EndnoteText"/>
        <w:contextualSpacing/>
        <w:rPr>
          <w:rFonts w:ascii="Times New Roman" w:hAnsi="Times New Roman"/>
          <w:szCs w:val="18"/>
        </w:rPr>
      </w:pPr>
      <w:r w:rsidRPr="00611784">
        <w:rPr>
          <w:rFonts w:ascii="Times New Roman" w:hAnsi="Times New Roman"/>
          <w:szCs w:val="18"/>
        </w:rPr>
        <w:t>2: Standard Errors are in parentheses</w:t>
      </w:r>
    </w:p>
    <w:p w14:paraId="08E24F37" w14:textId="77777777" w:rsidR="00D0607C" w:rsidRPr="00961293" w:rsidRDefault="00D0607C" w:rsidP="00A652DE">
      <w:pPr>
        <w:contextualSpacing/>
      </w:pPr>
    </w:p>
    <w:p w14:paraId="6D05A79A" w14:textId="77777777" w:rsidR="00D0607C" w:rsidRDefault="00D0607C" w:rsidP="00A652DE">
      <w:pPr>
        <w:contextualSpacing/>
      </w:pPr>
    </w:p>
    <w:p w14:paraId="6F471117" w14:textId="42EF71C5" w:rsidR="00611784" w:rsidRDefault="00611784" w:rsidP="00A652DE">
      <w:pPr>
        <w:contextualSpacing/>
      </w:pPr>
    </w:p>
    <w:p w14:paraId="76EC6CED" w14:textId="671BC28C" w:rsidR="00FA6A32" w:rsidRDefault="00FA6A32" w:rsidP="00A652DE">
      <w:pPr>
        <w:contextualSpacing/>
      </w:pPr>
    </w:p>
    <w:p w14:paraId="2F0357D7" w14:textId="2E4DAAEC" w:rsidR="00FA6A32" w:rsidRDefault="00FA6A32" w:rsidP="00A652DE">
      <w:pPr>
        <w:contextualSpacing/>
      </w:pPr>
    </w:p>
    <w:p w14:paraId="74A2F513" w14:textId="2AA0D5D6" w:rsidR="00FA6A32" w:rsidRDefault="00FA6A32" w:rsidP="00A652DE">
      <w:pPr>
        <w:contextualSpacing/>
      </w:pPr>
    </w:p>
    <w:p w14:paraId="77383700" w14:textId="42A2E70C" w:rsidR="00FA6A32" w:rsidRDefault="00FA6A32" w:rsidP="00A652DE">
      <w:pPr>
        <w:contextualSpacing/>
      </w:pPr>
    </w:p>
    <w:p w14:paraId="7E868E7F" w14:textId="0B15A7DC" w:rsidR="00FA6A32" w:rsidRDefault="00FA6A32" w:rsidP="00A652DE">
      <w:pPr>
        <w:contextualSpacing/>
      </w:pPr>
    </w:p>
    <w:p w14:paraId="58D55100" w14:textId="44A20998" w:rsidR="00FA6A32" w:rsidRDefault="00FA6A32" w:rsidP="00A652DE">
      <w:pPr>
        <w:contextualSpacing/>
      </w:pPr>
    </w:p>
    <w:p w14:paraId="1756E589" w14:textId="7BB08006" w:rsidR="00426631" w:rsidRDefault="00426631" w:rsidP="00A652DE">
      <w:pPr>
        <w:contextualSpacing/>
      </w:pPr>
    </w:p>
    <w:p w14:paraId="7EFFF789" w14:textId="77777777" w:rsidR="00F71C0B" w:rsidRDefault="00F71C0B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  <w:sectPr w:rsidR="00F71C0B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9E2409F" w14:textId="6404D685" w:rsidR="00426631" w:rsidRDefault="00426631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400FF">
        <w:rPr>
          <w:rFonts w:asciiTheme="minorHAnsi" w:hAnsiTheme="minorHAnsi" w:cstheme="minorHAnsi"/>
          <w:sz w:val="24"/>
          <w:szCs w:val="24"/>
        </w:rPr>
        <w:lastRenderedPageBreak/>
        <w:t xml:space="preserve">Table </w:t>
      </w:r>
      <w:r>
        <w:rPr>
          <w:rFonts w:asciiTheme="minorHAnsi" w:hAnsiTheme="minorHAnsi" w:cstheme="minorHAnsi"/>
          <w:sz w:val="24"/>
          <w:szCs w:val="24"/>
        </w:rPr>
        <w:t>A</w:t>
      </w:r>
      <w:r w:rsidR="00C10A7F">
        <w:rPr>
          <w:rFonts w:asciiTheme="minorHAnsi" w:hAnsiTheme="minorHAnsi" w:cstheme="minorHAnsi"/>
          <w:sz w:val="24"/>
          <w:szCs w:val="24"/>
        </w:rPr>
        <w:t>3</w:t>
      </w:r>
      <w:r w:rsidRPr="003400F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Logit Regressions and Odd-Ratio </w:t>
      </w:r>
      <w:r w:rsidRPr="003400FF">
        <w:rPr>
          <w:rFonts w:asciiTheme="minorHAnsi" w:hAnsiTheme="minorHAnsi" w:cstheme="minorHAnsi"/>
          <w:sz w:val="24"/>
          <w:szCs w:val="24"/>
        </w:rPr>
        <w:t>Results for</w:t>
      </w:r>
      <w:r>
        <w:rPr>
          <w:rFonts w:asciiTheme="minorHAnsi" w:hAnsiTheme="minorHAnsi" w:cstheme="minorHAnsi"/>
          <w:sz w:val="24"/>
          <w:szCs w:val="24"/>
        </w:rPr>
        <w:t xml:space="preserve"> Exit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0"/>
        <w:gridCol w:w="1304"/>
        <w:gridCol w:w="1249"/>
        <w:gridCol w:w="1304"/>
        <w:gridCol w:w="1249"/>
        <w:gridCol w:w="1304"/>
        <w:gridCol w:w="1249"/>
        <w:gridCol w:w="1304"/>
        <w:gridCol w:w="1247"/>
      </w:tblGrid>
      <w:tr w:rsidR="00EA3C61" w:rsidRPr="00EA3C61" w14:paraId="072AB724" w14:textId="77777777" w:rsidTr="00EA3C61">
        <w:trPr>
          <w:trHeight w:val="320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B53" w14:textId="77777777" w:rsidR="00EA3C61" w:rsidRPr="00EA3C61" w:rsidRDefault="00EA3C61" w:rsidP="00EA3C61"/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67AF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Without Sales and Capital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AF0A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Without Sales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063F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Without Capital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8337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Full Model</w:t>
            </w:r>
          </w:p>
        </w:tc>
      </w:tr>
      <w:tr w:rsidR="00EA3C61" w:rsidRPr="00EA3C61" w14:paraId="41AAC40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919C" w14:textId="77777777" w:rsidR="00EA3C61" w:rsidRPr="00EA3C61" w:rsidRDefault="00EA3C61" w:rsidP="00EA3C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Notation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C39F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7C36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E819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0808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0BFA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2CF8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F3F2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Estimates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25A2F" w14:textId="77777777" w:rsidR="00EA3C61" w:rsidRPr="00EA3C61" w:rsidRDefault="00EA3C61" w:rsidP="00EA3C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Odds Ratio</w:t>
            </w:r>
          </w:p>
        </w:tc>
      </w:tr>
      <w:tr w:rsidR="00EA3C61" w:rsidRPr="00EA3C61" w14:paraId="7D32EEC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D2E6" w14:textId="77777777" w:rsidR="00EA3C61" w:rsidRPr="00EA3C61" w:rsidRDefault="00EA3C61" w:rsidP="00EA3C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EA6" w14:textId="50BAB240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-39.8093***</w:t>
            </w:r>
            <w:r w:rsidRPr="00EA3C61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22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E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-54.4702***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B0D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C4B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-52.5599***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FC3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D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-56.6936***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FA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02EBD5F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37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AC3" w14:textId="25551745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(1.035)</w:t>
            </w:r>
            <w:r w:rsidRPr="00EA3C61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5F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6B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(1.076)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7A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967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(1.066)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00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37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(1.088)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FD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249B597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C86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81B7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95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10B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891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A6C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B21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1039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2F6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9EB0458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A056" w14:textId="77777777" w:rsidR="00EA3C61" w:rsidRPr="00EA3C61" w:rsidRDefault="00EA3C61" w:rsidP="00EA3C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i/>
                <w:iCs/>
                <w:color w:val="000000"/>
                <w:sz w:val="20"/>
                <w:szCs w:val="20"/>
              </w:rPr>
              <w:t>Operator Characteristics</w:t>
            </w:r>
          </w:p>
        </w:tc>
      </w:tr>
      <w:tr w:rsidR="00EA3C61" w:rsidRPr="00EA3C61" w14:paraId="584341F0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7C9C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Age of Operator(s) (years) (Base - Age 35-54)</w:t>
            </w:r>
          </w:p>
        </w:tc>
      </w:tr>
      <w:tr w:rsidR="00EA3C61" w:rsidRPr="00EA3C61" w14:paraId="17B55A32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892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Age&lt;35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56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0.0480***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7C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32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0.0372***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7EF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919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0.0861***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E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1.090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E32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0.0827***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1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1.086</w:t>
            </w:r>
          </w:p>
        </w:tc>
      </w:tr>
      <w:tr w:rsidR="00EA3C61" w:rsidRPr="00EA3C61" w14:paraId="71C6E6C7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1ECE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4C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71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6F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55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C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66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85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9D8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B42F98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51B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37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6F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1C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7DF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10F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36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FA3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02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38E56E8D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6C7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Age&gt;55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DC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0.6268***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E8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1.872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4C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0.6114***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5C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1.843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FBD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0.5412***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3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9B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0.5410***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E83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1.718</w:t>
            </w:r>
          </w:p>
        </w:tc>
      </w:tr>
      <w:tr w:rsidR="00EA3C61" w:rsidRPr="00EA3C61" w14:paraId="7B661589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EED7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CAB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C7B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72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B0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56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B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14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196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3A4E2059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292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9D7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60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DE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38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D27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5A6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F13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B5F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787A5C43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B8B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Age&lt;35&amp;35-54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22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-0.0940***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3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CF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-0.0904***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A43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F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-0.0538**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61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84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-0.0559**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B0B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0.946</w:t>
            </w:r>
          </w:p>
        </w:tc>
      </w:tr>
      <w:tr w:rsidR="00EA3C61" w:rsidRPr="00EA3C61" w14:paraId="03D7213C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25E1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6E6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468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6C1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111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B8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C5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7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4C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5302014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B93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239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3D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109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3D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9BE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576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25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BA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2D2D1152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AC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Age&lt;35&amp;&gt;55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FA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-0.0624**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ABA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0.940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59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-0.0537*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CD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6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-0.0090.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F4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DE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-0.0093.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5F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0.991</w:t>
            </w:r>
          </w:p>
        </w:tc>
      </w:tr>
      <w:tr w:rsidR="00EA3C61" w:rsidRPr="00EA3C61" w14:paraId="19E83564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E3E0C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22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236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47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5A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54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91A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4B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3D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01755472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F65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6F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508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EA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A3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2C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77C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C9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30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58E891F2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3C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Age35-54&amp;&gt;55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C9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0.2166***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95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1.242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A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0.2253***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4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28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0.2103***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9C4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34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0.2133***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CA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1.238</w:t>
            </w:r>
          </w:p>
        </w:tc>
      </w:tr>
      <w:tr w:rsidR="00EA3C61" w:rsidRPr="00EA3C61" w14:paraId="17671AB3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3D95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69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42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0D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D3F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68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AC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308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D7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716093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05F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742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5B7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429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57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CB9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38A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52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92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6F47680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3FD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Age&lt;35&amp;35-54&amp;&gt;55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E1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-0.1110**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87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21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-0.0802*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C3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0.923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01E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-0.0402.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3D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5E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-0.0390.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A1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0.962</w:t>
            </w:r>
          </w:p>
        </w:tc>
      </w:tr>
      <w:tr w:rsidR="00EA3C61" w:rsidRPr="00EA3C61" w14:paraId="3ACE49E4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F996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19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(0.047)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64D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F9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(0.047)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73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3B3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(0.047)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45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53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(0.047)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B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3BAE1C9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834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Gender of Operator(s) (Base - Male)</w:t>
            </w:r>
          </w:p>
        </w:tc>
      </w:tr>
      <w:tr w:rsidR="00EA3C61" w:rsidRPr="00EA3C61" w14:paraId="38128F03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BA6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Female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2B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0.4875***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D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54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0.4656***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AB3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5E2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0.3758***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DDF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5F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0.3732***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34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1.452</w:t>
            </w:r>
          </w:p>
        </w:tc>
      </w:tr>
      <w:tr w:rsidR="00EA3C61" w:rsidRPr="00EA3C61" w14:paraId="25535872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2EF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C5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F97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D6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09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DB7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039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54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EAC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E88E42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DA1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10B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F2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642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30D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8A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528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20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3A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04A8137D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5528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Both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0C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-0.1230***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D9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F5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-0.1276***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FF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0.880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ED3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-0.1057***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C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1FD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-0.1065***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46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0.899</w:t>
            </w:r>
          </w:p>
        </w:tc>
      </w:tr>
      <w:tr w:rsidR="00EA3C61" w:rsidRPr="00EA3C61" w14:paraId="4E786CA4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0442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5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8B0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0F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FA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B3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60B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F8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495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DEFE243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A7D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Multigenerational (Base -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MultiGen</w:t>
            </w:r>
            <w:proofErr w:type="spellEnd"/>
            <w:r w:rsidRPr="00EA3C61">
              <w:rPr>
                <w:color w:val="000000"/>
                <w:sz w:val="20"/>
                <w:szCs w:val="20"/>
              </w:rPr>
              <w:t>)</w:t>
            </w:r>
          </w:p>
        </w:tc>
      </w:tr>
      <w:tr w:rsidR="00EA3C61" w:rsidRPr="00EA3C61" w14:paraId="47C071A1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142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NoMultiGen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E4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0.0298*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B3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34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-0.0026.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7D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BB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-0.0012.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F1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7CD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-0.0091.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16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0.991</w:t>
            </w:r>
          </w:p>
        </w:tc>
      </w:tr>
      <w:tr w:rsidR="00EA3C61" w:rsidRPr="00EA3C61" w14:paraId="1B848324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4015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FD8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3A9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0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C8C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854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33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93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43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07364D0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668" w14:textId="77777777" w:rsidR="00EA3C61" w:rsidRPr="00EA3C61" w:rsidRDefault="00EA3C61" w:rsidP="00EA3C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i/>
                <w:iCs/>
                <w:color w:val="000000"/>
                <w:sz w:val="20"/>
                <w:szCs w:val="20"/>
              </w:rPr>
              <w:t>Farm Characteristics</w:t>
            </w:r>
          </w:p>
        </w:tc>
      </w:tr>
      <w:tr w:rsidR="00EA3C61" w:rsidRPr="00EA3C61" w14:paraId="16A06BB9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6204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Farmland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7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-0.0004***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B3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9E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-0.0002***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5F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5B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-0.0001***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EC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44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-0.0001***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240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EA3C61" w:rsidRPr="00EA3C61" w14:paraId="60CFF3BA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1498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E0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D7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582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277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81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F4E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C7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436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3567C93A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05A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4C3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8A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33D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C74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DA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D5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E5A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44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0B9EF584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775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Capital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D9B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3A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50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99E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26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335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53B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704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EA3C61" w:rsidRPr="00EA3C61" w14:paraId="05A29BBD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D726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2AF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7E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E9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B3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A93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DF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B0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BB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65782F3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543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2F1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5A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7AD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CD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78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6D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4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1B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5ADC3DE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352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Capital Square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1F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77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CB9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6C9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54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24E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11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E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EA3C61" w:rsidRPr="00EA3C61" w14:paraId="3975B6FD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FE3E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C7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60B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F6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1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AB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2D2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6B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D8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61F5FDC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DA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Sales Category (Base - Sales250-499)</w:t>
            </w:r>
          </w:p>
        </w:tc>
      </w:tr>
      <w:tr w:rsidR="00EA3C61" w:rsidRPr="00EA3C61" w14:paraId="2AFB0ED8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515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Sales&lt;10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47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A0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22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3D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59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1.3734***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24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3.949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39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1.3114***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4A9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3.711</w:t>
            </w:r>
          </w:p>
        </w:tc>
      </w:tr>
      <w:tr w:rsidR="00EA3C61" w:rsidRPr="00EA3C61" w14:paraId="5B22624F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550B4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A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88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16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5C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58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1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E3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5F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F688999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520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4E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524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49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04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16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F2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6D0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D90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7ADE2FC3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A00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Sales10-24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B1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8E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8B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1C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5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0.9222***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A2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2.515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0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0.8646***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04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2.374</w:t>
            </w:r>
          </w:p>
        </w:tc>
      </w:tr>
      <w:tr w:rsidR="00EA3C61" w:rsidRPr="00EA3C61" w14:paraId="5BA034D1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4B38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751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D3B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D9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8F9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F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39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612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F9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FA844A2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195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353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3C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46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8F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17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E64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A6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89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69947E0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DC0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Sales25-49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952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4D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3F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AA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8E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0.6647***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E0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1.944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C5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0.6117***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C4A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1.844</w:t>
            </w:r>
          </w:p>
        </w:tc>
      </w:tr>
      <w:tr w:rsidR="00EA3C61" w:rsidRPr="00EA3C61" w14:paraId="073891E6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4949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0C7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1AF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96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97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0D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27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7B9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0EB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3D7C95D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CAF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315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A2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07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830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5AB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62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57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30A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6920FDB4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FF0C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Sales50-99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5F4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53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26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C13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49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0.4280***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55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1.534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19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0.3826***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03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1.466</w:t>
            </w:r>
          </w:p>
        </w:tc>
      </w:tr>
      <w:tr w:rsidR="00EA3C61" w:rsidRPr="00EA3C61" w14:paraId="6C37E623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1C66C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3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75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C5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20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16E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F0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0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2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CFAAF8B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C8D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C19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7A2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532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9D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F8F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B5C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7F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00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1F375564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E5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Sales100-249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430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EFB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C2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CA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AC6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0.1458***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67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A4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0.1151***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80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1.122</w:t>
            </w:r>
          </w:p>
        </w:tc>
      </w:tr>
      <w:tr w:rsidR="00EA3C61" w:rsidRPr="00EA3C61" w14:paraId="220680B6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3ADC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6E7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84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E1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FCA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08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82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98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9B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3D0ACB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92E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222D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0C4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02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66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6F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C7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364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79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5F09E56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A32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Sales500-999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15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FB2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7B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3F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52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-0.0074.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1C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A5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0.0425**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14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1.043</w:t>
            </w:r>
          </w:p>
        </w:tc>
      </w:tr>
      <w:tr w:rsidR="00EA3C61" w:rsidRPr="00EA3C61" w14:paraId="01239AA5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337F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03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7D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04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EE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5B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(0.019)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1FC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41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30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A401434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697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8C3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FB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81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6D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36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FB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DC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EE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16FD4F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DB0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Sales1000-1999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74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4B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8A2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7D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A3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-0.0873***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63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CD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0.0356.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50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1.036</w:t>
            </w:r>
          </w:p>
        </w:tc>
      </w:tr>
      <w:tr w:rsidR="00EA3C61" w:rsidRPr="00EA3C61" w14:paraId="31C934D6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AA06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65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FA1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87C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5F9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FC1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(0.029)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504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26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07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227C1A8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60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4E7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D2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C5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98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ED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93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8B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9F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33AE8990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263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Sales&gt;2000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49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75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87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95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6A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-0.0353.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60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D8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0.2174***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001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1.243</w:t>
            </w:r>
          </w:p>
        </w:tc>
      </w:tr>
      <w:tr w:rsidR="00EA3C61" w:rsidRPr="00EA3C61" w14:paraId="34C231B2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0221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E5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26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452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26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D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(0.039)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3B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00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(0.042)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E3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2E5900CE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485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Farm Type (&gt;50% of sales) (Base - Grain)</w:t>
            </w:r>
          </w:p>
        </w:tc>
      </w:tr>
      <w:tr w:rsidR="00EA3C61" w:rsidRPr="00EA3C61" w14:paraId="703DB3AA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B874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Dairy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F6E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-0.8185***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8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0E5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-0.7702***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8D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07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-0.5135***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0A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FD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-0.5182***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FE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0.596</w:t>
            </w:r>
          </w:p>
        </w:tc>
      </w:tr>
      <w:tr w:rsidR="00EA3C61" w:rsidRPr="00EA3C61" w14:paraId="00977FF8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27F8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17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01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C8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5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98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D6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5E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AD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4F160F9B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EDF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2C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401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88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E96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A62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E80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DE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FD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EA7107A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941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Beef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81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-0.2418***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6C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26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-0.2764***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99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20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-0.3986.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5A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D93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-0.4069***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1E5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0.666</w:t>
            </w:r>
          </w:p>
        </w:tc>
      </w:tr>
      <w:tr w:rsidR="00EA3C61" w:rsidRPr="00EA3C61" w14:paraId="7F286769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FF17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01B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B2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0C7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8B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70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14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05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543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089BB98F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2D4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454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803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B8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B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2D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BB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D36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B9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2DA907B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620A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Hog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F13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-0.1873***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E8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A32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-0.1233***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1EF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665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0.1096***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A9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54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0.0952***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14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1.100</w:t>
            </w:r>
          </w:p>
        </w:tc>
      </w:tr>
      <w:tr w:rsidR="00EA3C61" w:rsidRPr="00EA3C61" w14:paraId="4735F4B0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A8572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18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(0.019)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16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89B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839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AA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DCC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9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DA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1D81814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DB4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13C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2C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1A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5E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1A8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2F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02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476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50B55453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933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Poultry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06D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0.2316***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FF0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EEE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0.2505***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0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1.285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A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0.2392***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86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1.270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AD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0.2192***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3A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1.245</w:t>
            </w:r>
          </w:p>
        </w:tc>
      </w:tr>
      <w:tr w:rsidR="00EA3C61" w:rsidRPr="00EA3C61" w14:paraId="58250374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0D90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E7F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D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F5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84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C6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CC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0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958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BF6865A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67F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14A5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45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B4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99F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492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E0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937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3A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07E10FCE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EE8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Sheep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37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0.1457***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59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EA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0.0876***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B1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D5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-0.1815***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C3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3C4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-0.1952***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E0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0.823</w:t>
            </w:r>
          </w:p>
        </w:tc>
      </w:tr>
      <w:tr w:rsidR="00EA3C61" w:rsidRPr="00EA3C61" w14:paraId="2B45D667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7FA38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2D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0D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8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2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5BC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C66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BB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4A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435134E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0A8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AF5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CE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B8D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DD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4F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47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C6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40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716B21CA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170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OtherLivestock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09B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0.1037***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47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4C7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0.0647***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0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6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-0.1597***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BA7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F0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-0.1696***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47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0.844</w:t>
            </w:r>
          </w:p>
        </w:tc>
      </w:tr>
      <w:tr w:rsidR="00EA3C61" w:rsidRPr="00EA3C61" w14:paraId="36D742EE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C2F2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7A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0F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40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09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1C9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3D0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78D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E4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CBE492C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863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6409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3E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D2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3D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D0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E4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60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54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5AD5036F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0F6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lastRenderedPageBreak/>
              <w:t xml:space="preserve">     Vegetable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3F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0.0579***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B8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121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0.0955***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73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B0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0.0745***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86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1.077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D8A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0.0697***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21B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1.072</w:t>
            </w:r>
          </w:p>
        </w:tc>
      </w:tr>
      <w:tr w:rsidR="00EA3C61" w:rsidRPr="00EA3C61" w14:paraId="4E91315E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1A6D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1E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E41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50B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C0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74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EFF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CA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6A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5FCD6EF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B56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4A4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F18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00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6BF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1D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D1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BB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0E5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D5B8EC0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5DC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Fruit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62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0.0121.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423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98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0.0015.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AF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CF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-0.1068***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A7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78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-0.1138***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EA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0.892</w:t>
            </w:r>
          </w:p>
        </w:tc>
      </w:tr>
      <w:tr w:rsidR="00EA3C61" w:rsidRPr="00EA3C61" w14:paraId="11449B25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02CAC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A2E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27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79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2C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FB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20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78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44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AF76D51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94E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605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13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C0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15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061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BD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78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FE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7888F020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BE6E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Greenhouse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B2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0.1473***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518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1.159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ACF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0.1313***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26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87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0.0989***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99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36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0.0773***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26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1.080</w:t>
            </w:r>
          </w:p>
        </w:tc>
      </w:tr>
      <w:tr w:rsidR="00EA3C61" w:rsidRPr="00EA3C61" w14:paraId="643DB3AD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0F9B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96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54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AF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F4A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E4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E8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81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F5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12D22BE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E11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91E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DB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48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FF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51B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67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FE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1DC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09C2D44B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C49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OtherCrop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A2F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0.3459***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EC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1.413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41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0.2968***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3F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32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0.0186*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22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F21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0.0080.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17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1.008</w:t>
            </w:r>
          </w:p>
        </w:tc>
      </w:tr>
      <w:tr w:rsidR="00EA3C61" w:rsidRPr="00EA3C61" w14:paraId="63970FB5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6F51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E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(0.009)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589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C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BD9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AEC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F1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CF4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9E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3635153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8133" w14:textId="77777777" w:rsidR="00EA3C61" w:rsidRPr="00EA3C61" w:rsidRDefault="00EA3C61" w:rsidP="00EA3C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i/>
                <w:iCs/>
                <w:color w:val="000000"/>
                <w:sz w:val="20"/>
                <w:szCs w:val="20"/>
              </w:rPr>
              <w:t>Regional Characteristics</w:t>
            </w:r>
          </w:p>
        </w:tc>
      </w:tr>
      <w:tr w:rsidR="00EA3C61" w:rsidRPr="00EA3C61" w14:paraId="4336E7E1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C82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PopnDen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25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9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2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4D4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38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AD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05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3FA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EA3C61" w:rsidRPr="00EA3C61" w14:paraId="7D67D752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A6B4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095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45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BA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394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AA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F1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82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C1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AD79EE2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667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36F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3F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28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17A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DA6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8B0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293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04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E9A8AAC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226F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EA3C61">
              <w:rPr>
                <w:color w:val="000000"/>
                <w:sz w:val="20"/>
                <w:szCs w:val="20"/>
              </w:rPr>
              <w:t>MedIncome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08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D7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2F3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EBA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7F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E85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8B9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0.0000***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9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EA3C61" w:rsidRPr="00EA3C61" w14:paraId="5E3FA623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6C43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989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E4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47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16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C7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65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0D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(0.000)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99C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77C66783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666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Provinces (Base - Quebec)</w:t>
            </w:r>
          </w:p>
        </w:tc>
      </w:tr>
      <w:tr w:rsidR="00EA3C61" w:rsidRPr="00EA3C61" w14:paraId="60EE0D2F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1496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Newfoundland and Labrador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C0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0.1855***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5BC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1.204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28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0.1706***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3C1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68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0.0882.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4C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95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0.0842.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47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1.088</w:t>
            </w:r>
          </w:p>
        </w:tc>
      </w:tr>
      <w:tr w:rsidR="00EA3C61" w:rsidRPr="00EA3C61" w14:paraId="6E2AC1B6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CB42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94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(0.055)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3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BC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(0.055)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41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8A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(0.056)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F10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6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(0.056)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936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4A6F0D56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678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0B4C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C1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115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06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28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A9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62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30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20CEA1F7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7782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Prince Edward Island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2D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0.1804***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04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5D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0.2071***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4D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1.230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A9A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0.1908***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E3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DA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0.1947**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CD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1.215</w:t>
            </w:r>
          </w:p>
        </w:tc>
      </w:tr>
      <w:tr w:rsidR="00EA3C61" w:rsidRPr="00EA3C61" w14:paraId="74C90803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439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C6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77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23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B79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C9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11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9F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(0.033)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64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26ED78BF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49E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3C0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2F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56E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4F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898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68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0B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0A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42A85525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EE75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Nova Scotia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BC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0.0516**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84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1.053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436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0.0463*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D9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B8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-0.0464*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DF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6B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-0.0474*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67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0.954</w:t>
            </w:r>
          </w:p>
        </w:tc>
      </w:tr>
      <w:tr w:rsidR="00EA3C61" w:rsidRPr="00EA3C61" w14:paraId="6E8BA500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7329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B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1A2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5A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6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9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FCB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26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CC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0F0A7E61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DD1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C4C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57F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50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695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EC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C73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E57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3163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168F29D5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19C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New Brunswick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05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0.1641***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FE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1.178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FA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0.1604***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4C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1.174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5B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0.0688**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B8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5A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0.0682**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AB7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1.071</w:t>
            </w:r>
          </w:p>
        </w:tc>
      </w:tr>
      <w:tr w:rsidR="00EA3C61" w:rsidRPr="00EA3C61" w14:paraId="6C3A780C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8133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ED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3B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C7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3E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38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33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3A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(0.027)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3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08D0F81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477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6C3D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43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DA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3D4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97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1D7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56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D7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68160E48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AE1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Ontario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92B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0.0383***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72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59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0.1031***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8E9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82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0.0512***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61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1.053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B9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0.0709***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9AD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1.073</w:t>
            </w:r>
          </w:p>
        </w:tc>
      </w:tr>
      <w:tr w:rsidR="00EA3C61" w:rsidRPr="00EA3C61" w14:paraId="29575D29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EDABD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4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B4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E5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4F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53D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FF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EA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8A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59FE7DC1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B1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161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A18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513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27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E14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CAE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FAA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5E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3331816A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D9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Manitoba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5AA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0.4145***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1C6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1.514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2C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0.3937***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B2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527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0.3844***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B7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22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0.3787***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66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1.460</w:t>
            </w:r>
          </w:p>
        </w:tc>
      </w:tr>
      <w:tr w:rsidR="00EA3C61" w:rsidRPr="00EA3C61" w14:paraId="39EA257A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E93B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6B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2F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432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(0.013)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6A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E6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65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F7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A9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D5CD9A5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97E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756C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C2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02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26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511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0F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4E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67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3131715E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90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Saskatchewan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564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0.4348***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C2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38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0.3696***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E10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CD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0.3498***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A54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122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0.3345***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46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1.397</w:t>
            </w:r>
          </w:p>
        </w:tc>
      </w:tr>
      <w:tr w:rsidR="00EA3C61" w:rsidRPr="00EA3C61" w14:paraId="76478B7D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6F91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E4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763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A0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51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01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44E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12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A0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CC19AF8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214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67F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8BF8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E0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495B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57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A00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35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E92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734B0D03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AD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Alberta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DD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0.3088***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416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1.362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C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0.3537***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82A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01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0.3095***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3C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43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0.3278***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1F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1.388</w:t>
            </w:r>
          </w:p>
        </w:tc>
      </w:tr>
      <w:tr w:rsidR="00EA3C61" w:rsidRPr="00EA3C61" w14:paraId="28605E83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1C69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A66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E1D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FF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9AE7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9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DC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0E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(0.012)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14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5D4C57D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9525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FD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C2C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180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2FD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532F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E2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D23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D1EA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6D869F55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313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 British Columbia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40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0.2092***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392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87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0.2932***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1CD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1.341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869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0.0840***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5B0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1.088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F6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0.1151***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E12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1.122</w:t>
            </w:r>
          </w:p>
        </w:tc>
      </w:tr>
      <w:tr w:rsidR="00EA3C61" w:rsidRPr="00EA3C61" w14:paraId="749EB358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7DFB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FAF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(0.014)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E94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839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4B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A6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8E2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09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3F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1DD48C2E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32E7" w14:textId="77777777" w:rsidR="00EA3C61" w:rsidRPr="00EA3C61" w:rsidRDefault="00EA3C61" w:rsidP="00EA3C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i/>
                <w:iCs/>
                <w:color w:val="000000"/>
                <w:sz w:val="20"/>
                <w:szCs w:val="20"/>
              </w:rPr>
              <w:t>Time Effect</w:t>
            </w:r>
          </w:p>
        </w:tc>
      </w:tr>
      <w:tr w:rsidR="00EA3C61" w:rsidRPr="00EA3C61" w14:paraId="58E0548F" w14:textId="77777777" w:rsidTr="00EA3C61">
        <w:trPr>
          <w:trHeight w:val="320"/>
        </w:trPr>
        <w:tc>
          <w:tcPr>
            <w:tcW w:w="10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8664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Year - Trend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A7AF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0.0192***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BA1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01A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0.0265***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27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7E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0.0252***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9DD5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C91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0.0273***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7A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1.028</w:t>
            </w:r>
          </w:p>
        </w:tc>
      </w:tr>
      <w:tr w:rsidR="00EA3C61" w:rsidRPr="00EA3C61" w14:paraId="3C2C8D19" w14:textId="77777777" w:rsidTr="00EA3C61">
        <w:trPr>
          <w:trHeight w:val="320"/>
        </w:trPr>
        <w:tc>
          <w:tcPr>
            <w:tcW w:w="10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E4D1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ADD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7F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A44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1D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41C3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C29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D74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>(0.001)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EF0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C61" w:rsidRPr="00EA3C61" w14:paraId="63797B34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EBE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3D84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72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14D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5E8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B47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0C0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D73" w14:textId="77777777" w:rsidR="00EA3C61" w:rsidRPr="00EA3C61" w:rsidRDefault="00EA3C61" w:rsidP="00EA3C6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1D99" w14:textId="77777777" w:rsidR="00EA3C61" w:rsidRPr="00EA3C61" w:rsidRDefault="00EA3C61" w:rsidP="00EA3C61">
            <w:pPr>
              <w:jc w:val="center"/>
              <w:rPr>
                <w:sz w:val="20"/>
                <w:szCs w:val="20"/>
              </w:rPr>
            </w:pPr>
          </w:p>
        </w:tc>
      </w:tr>
      <w:tr w:rsidR="00EA3C61" w:rsidRPr="00EA3C61" w14:paraId="141C5CFC" w14:textId="77777777" w:rsidTr="00EA3C61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6736" w14:textId="77777777" w:rsidR="00EA3C61" w:rsidRPr="00EA3C61" w:rsidRDefault="00EA3C61" w:rsidP="00EA3C6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A3C61">
              <w:rPr>
                <w:b/>
                <w:bCs/>
                <w:i/>
                <w:iCs/>
                <w:color w:val="000000"/>
                <w:sz w:val="20"/>
                <w:szCs w:val="20"/>
              </w:rPr>
              <w:t>Model Information</w:t>
            </w:r>
          </w:p>
        </w:tc>
      </w:tr>
      <w:tr w:rsidR="00EA3C61" w:rsidRPr="00EA3C61" w14:paraId="501160C0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E546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AIC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AF8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789,848.3 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34E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787,134.8 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0CC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771,148.3 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DAA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770,781.8 </w:t>
            </w:r>
          </w:p>
        </w:tc>
      </w:tr>
      <w:tr w:rsidR="00EA3C61" w:rsidRPr="00EA3C61" w14:paraId="2FA68922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9877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Response Profile Value: 1 </w:t>
            </w:r>
          </w:p>
        </w:tc>
        <w:tc>
          <w:tcPr>
            <w:tcW w:w="39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A96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182,845 </w:t>
            </w:r>
          </w:p>
        </w:tc>
      </w:tr>
      <w:tr w:rsidR="00EA3C61" w:rsidRPr="00EA3C61" w14:paraId="065126A1" w14:textId="77777777" w:rsidTr="00EA3C61">
        <w:trPr>
          <w:trHeight w:val="320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B4F2" w14:textId="77777777" w:rsidR="00EA3C61" w:rsidRPr="00EA3C61" w:rsidRDefault="00EA3C61" w:rsidP="00EA3C61">
            <w:pPr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   Response Profile Value: 0</w:t>
            </w:r>
          </w:p>
        </w:tc>
        <w:tc>
          <w:tcPr>
            <w:tcW w:w="39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685B" w14:textId="77777777" w:rsidR="00EA3C61" w:rsidRPr="00EA3C61" w:rsidRDefault="00EA3C61" w:rsidP="00EA3C61">
            <w:pPr>
              <w:jc w:val="center"/>
              <w:rPr>
                <w:color w:val="000000"/>
                <w:sz w:val="20"/>
                <w:szCs w:val="20"/>
              </w:rPr>
            </w:pPr>
            <w:r w:rsidRPr="00EA3C61">
              <w:rPr>
                <w:color w:val="000000"/>
                <w:sz w:val="20"/>
                <w:szCs w:val="20"/>
              </w:rPr>
              <w:t xml:space="preserve">575,893 </w:t>
            </w:r>
          </w:p>
        </w:tc>
      </w:tr>
    </w:tbl>
    <w:p w14:paraId="29460BAE" w14:textId="77777777" w:rsidR="00426631" w:rsidRDefault="00426631" w:rsidP="00A652DE">
      <w:pPr>
        <w:contextualSpacing/>
      </w:pPr>
    </w:p>
    <w:p w14:paraId="7F3ADFAF" w14:textId="77777777" w:rsidR="00426631" w:rsidRPr="006A7519" w:rsidRDefault="00426631" w:rsidP="00A652DE">
      <w:pPr>
        <w:pStyle w:val="EndnoteText"/>
        <w:contextualSpacing/>
        <w:rPr>
          <w:rFonts w:ascii="Times New Roman" w:hAnsi="Times New Roman"/>
        </w:rPr>
      </w:pPr>
      <w:r w:rsidRPr="006A7519">
        <w:rPr>
          <w:rFonts w:ascii="Times New Roman" w:hAnsi="Times New Roman"/>
          <w:szCs w:val="18"/>
        </w:rPr>
        <w:t xml:space="preserve">1: </w:t>
      </w:r>
      <w:r w:rsidRPr="006A7519">
        <w:rPr>
          <w:rFonts w:ascii="Times New Roman" w:hAnsi="Times New Roman"/>
        </w:rPr>
        <w:t>*: Significant at 10% level; **: Significant at 5% level; ***: Significant at 1% level</w:t>
      </w:r>
      <w:proofErr w:type="gramStart"/>
      <w:r w:rsidRPr="006A7519">
        <w:rPr>
          <w:rFonts w:ascii="Times New Roman" w:hAnsi="Times New Roman"/>
        </w:rPr>
        <w:t>; .</w:t>
      </w:r>
      <w:proofErr w:type="gramEnd"/>
      <w:r w:rsidRPr="006A7519">
        <w:rPr>
          <w:rFonts w:ascii="Times New Roman" w:hAnsi="Times New Roman"/>
        </w:rPr>
        <w:t>: P value &gt; 10 % (insignificant)</w:t>
      </w:r>
    </w:p>
    <w:p w14:paraId="10A435BD" w14:textId="77777777" w:rsidR="00426631" w:rsidRDefault="00426631" w:rsidP="00A652DE">
      <w:pPr>
        <w:pStyle w:val="EndnoteText"/>
        <w:contextualSpacing/>
        <w:rPr>
          <w:rFonts w:ascii="Times New Roman" w:hAnsi="Times New Roman"/>
          <w:szCs w:val="18"/>
        </w:rPr>
      </w:pPr>
      <w:r w:rsidRPr="00961293">
        <w:rPr>
          <w:rFonts w:ascii="Times New Roman" w:hAnsi="Times New Roman"/>
          <w:szCs w:val="18"/>
        </w:rPr>
        <w:t>2: Standard Errors are in parentheses</w:t>
      </w:r>
    </w:p>
    <w:p w14:paraId="06AE3C33" w14:textId="77777777" w:rsidR="00426631" w:rsidRPr="00961293" w:rsidRDefault="00426631" w:rsidP="00A652DE">
      <w:pPr>
        <w:contextualSpacing/>
      </w:pPr>
    </w:p>
    <w:p w14:paraId="65482E44" w14:textId="77777777" w:rsidR="00426631" w:rsidRPr="00961293" w:rsidRDefault="00426631" w:rsidP="00A652DE">
      <w:pPr>
        <w:contextualSpacing/>
      </w:pPr>
    </w:p>
    <w:p w14:paraId="1D23DA52" w14:textId="77777777" w:rsidR="00426631" w:rsidRDefault="00426631" w:rsidP="00A652DE">
      <w:pPr>
        <w:contextualSpacing/>
      </w:pPr>
      <w:r>
        <w:br w:type="page"/>
      </w:r>
    </w:p>
    <w:p w14:paraId="4EE1C13F" w14:textId="188971CA" w:rsidR="00426631" w:rsidRDefault="00426631" w:rsidP="00A652DE">
      <w:pPr>
        <w:pStyle w:val="Caption"/>
        <w:keepNext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400FF">
        <w:rPr>
          <w:rFonts w:asciiTheme="minorHAnsi" w:hAnsiTheme="minorHAnsi" w:cstheme="minorHAnsi"/>
          <w:sz w:val="24"/>
          <w:szCs w:val="24"/>
        </w:rPr>
        <w:lastRenderedPageBreak/>
        <w:t xml:space="preserve">Table </w:t>
      </w:r>
      <w:r w:rsidR="00F81A4A">
        <w:rPr>
          <w:rFonts w:asciiTheme="minorHAnsi" w:hAnsiTheme="minorHAnsi" w:cstheme="minorHAnsi"/>
          <w:sz w:val="24"/>
          <w:szCs w:val="24"/>
        </w:rPr>
        <w:t>A</w:t>
      </w:r>
      <w:r w:rsidR="00C10A7F">
        <w:rPr>
          <w:rFonts w:asciiTheme="minorHAnsi" w:hAnsiTheme="minorHAnsi" w:cstheme="minorHAnsi"/>
          <w:sz w:val="24"/>
          <w:szCs w:val="24"/>
        </w:rPr>
        <w:t>4</w:t>
      </w:r>
      <w:r w:rsidRPr="003400F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Logit Regressions and Odd-Ratio </w:t>
      </w:r>
      <w:r w:rsidRPr="003400FF">
        <w:rPr>
          <w:rFonts w:asciiTheme="minorHAnsi" w:hAnsiTheme="minorHAnsi" w:cstheme="minorHAnsi"/>
          <w:sz w:val="24"/>
          <w:szCs w:val="24"/>
        </w:rPr>
        <w:t>Results for</w:t>
      </w:r>
      <w:r>
        <w:rPr>
          <w:rFonts w:asciiTheme="minorHAnsi" w:hAnsiTheme="minorHAnsi" w:cstheme="minorHAnsi"/>
          <w:sz w:val="24"/>
          <w:szCs w:val="24"/>
        </w:rPr>
        <w:t xml:space="preserve"> Entry-Exit Model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332"/>
        <w:gridCol w:w="1182"/>
        <w:gridCol w:w="1332"/>
        <w:gridCol w:w="1182"/>
        <w:gridCol w:w="1273"/>
        <w:gridCol w:w="1182"/>
        <w:gridCol w:w="1332"/>
        <w:gridCol w:w="1185"/>
      </w:tblGrid>
      <w:tr w:rsidR="00426631" w14:paraId="596E6E17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F5D63" w14:textId="5AE97CFB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6631" w14:paraId="5ACB7EAE" w14:textId="77777777" w:rsidTr="00BC7F3A">
        <w:trPr>
          <w:trHeight w:val="320"/>
        </w:trPr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23AFF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5641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Sales and Capital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FBAC7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Sales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D42DB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Without Capital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87E1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Full Model</w:t>
            </w:r>
          </w:p>
        </w:tc>
      </w:tr>
      <w:tr w:rsidR="00426631" w14:paraId="78E5AFFA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7BF0A" w14:textId="77777777" w:rsidR="00426631" w:rsidRDefault="00426631" w:rsidP="00A652D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Notation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B6B4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5E997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F034D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E525A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1511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72D3B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EF43F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D720" w14:textId="77777777" w:rsidR="00426631" w:rsidRDefault="00426631" w:rsidP="00A652D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Odds Ratio</w:t>
            </w:r>
          </w:p>
        </w:tc>
      </w:tr>
      <w:tr w:rsidR="00426631" w14:paraId="60D17EE3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035B" w14:textId="77777777" w:rsidR="00426631" w:rsidRDefault="00426631" w:rsidP="00A652D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858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1.2036.</w:t>
            </w:r>
            <w:r w:rsidRPr="004630EA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CC90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A0F7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-6.0918***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FA82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310A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-8.117***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19AE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03C0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-10.6151***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C980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1C2F2AE1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DC0B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69C0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(1.2294)</w:t>
            </w:r>
            <w:r w:rsidRPr="004630EA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60F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1A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(1.2708)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5DB7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1AD0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(1.2542)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82AA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A2B1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(1.2808)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37E3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06801C8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CB41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65CC2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1360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1685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3F8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C05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4BEB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48E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373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7D9C142D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92B3A" w14:textId="77777777" w:rsidR="00426631" w:rsidRDefault="00426631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Operator Characteristics</w:t>
            </w:r>
          </w:p>
        </w:tc>
      </w:tr>
      <w:tr w:rsidR="00426631" w14:paraId="26758586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F06D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Age of Operator(s) (years) (Base - Age 35-54)</w:t>
            </w:r>
          </w:p>
        </w:tc>
      </w:tr>
      <w:tr w:rsidR="00426631" w14:paraId="24E376B9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03A5A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B4BE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-0.234***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12D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0.791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C33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-0.2393***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CA0E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0.787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467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-0.1951***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CEB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22D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-0.1974***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ED66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0.821</w:t>
            </w:r>
          </w:p>
        </w:tc>
      </w:tr>
      <w:tr w:rsidR="00426631" w14:paraId="0B672DC4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E5A1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4129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98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F2C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FEB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1337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(0.0109)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F6F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E156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7DD7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71E263A2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3796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CC37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B407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59B1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2E4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840F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1488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7519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291D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EC321CD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53F55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Age&gt;55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B5A1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0.4819***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501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687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0.4792***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A26B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1.615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90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0.4563***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E3B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6FA3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0.4573***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D2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1.58</w:t>
            </w:r>
          </w:p>
        </w:tc>
      </w:tr>
      <w:tr w:rsidR="00426631" w14:paraId="53773AA8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48E0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9E3E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(0.00969)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1A8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934B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831B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F0A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(0.00977)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446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F234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(0.00978)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232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2E747206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2198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AD384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16FF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1C1E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A7D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7ED6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B07D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CBB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2AB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081CDBC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7103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Age&lt;35&amp;35-54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FFF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-0.0769***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6F1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8300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-0.0775***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718B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09B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-0.0545**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D4DC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0.947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A4A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-0.0555***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E20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0.946</w:t>
            </w:r>
          </w:p>
        </w:tc>
      </w:tr>
      <w:tr w:rsidR="00426631" w14:paraId="41474080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E58B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95B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0F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E93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A94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22B9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CE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952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ED96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1C58CBB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24C0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ADCF1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D8D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CF73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597E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07FE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7DA1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C8D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7CEC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7665C08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497E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Age&lt;35&amp;&gt;55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38A8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-0.1852.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71EB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FD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-0.1771***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480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431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-0.1362***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FAE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5CC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-0.134***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A623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0.875</w:t>
            </w:r>
          </w:p>
        </w:tc>
      </w:tr>
      <w:tr w:rsidR="00426631" w14:paraId="1C702A7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54B2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257B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(0.0419)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AE0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213C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0F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BB1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(0.0423)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B53B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DA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(0.0423)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B97E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D805B2A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A59D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49C6B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612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8FC6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87A4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B9E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58AF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FD46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7A1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4B25CC8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62FA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Age35-54&amp;&gt;55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DC6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0.1082***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81F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4C2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0.1152***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9435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920A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0.1182***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259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4FF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EAA2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1.129</w:t>
            </w:r>
          </w:p>
        </w:tc>
      </w:tr>
      <w:tr w:rsidR="00426631" w14:paraId="699D500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2A91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C23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E5AA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562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AA5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74F3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7D5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371B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22D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600E54B6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47E9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9B428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1570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52C2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578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29A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C509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DA7B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346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E57B529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C467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Age&lt;35&amp;35-54&amp;&gt;55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F67A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-0.1659**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943E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0.847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7F2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-0.1476**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037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CD5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-0.1009.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01E0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DB73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-0.0971***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47F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0.907</w:t>
            </w:r>
          </w:p>
        </w:tc>
      </w:tr>
      <w:tr w:rsidR="00426631" w14:paraId="0820DAD5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A4F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F2F2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(0.075)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389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E1D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(0.0751)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F6E3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F28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(0.0755)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B20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E08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(0.0755)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86E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636BC987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7D67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Gender of Operator(s) (Base - Male)</w:t>
            </w:r>
          </w:p>
        </w:tc>
      </w:tr>
      <w:tr w:rsidR="00426631" w14:paraId="515EB394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F3DB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Female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EC6F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0.4167.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3710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50E0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0.4087***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607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C3A6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0.3904***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9495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FC38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0.3889***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E11D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1.475</w:t>
            </w:r>
          </w:p>
        </w:tc>
      </w:tr>
      <w:tr w:rsidR="00426631" w14:paraId="321122AC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C0C2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464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CD2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D45F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D5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AAE9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8A04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EAA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1C9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F610307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BF03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0549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87C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4ABD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17EA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5F7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F958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7229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70BE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1499020F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DD00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Both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3588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-0.2806***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798F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433D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-0.2848***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59F7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3625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-0.2982***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0495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0.742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B89F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-0.2984***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8BB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0.742</w:t>
            </w:r>
          </w:p>
        </w:tc>
      </w:tr>
      <w:tr w:rsidR="00426631" w14:paraId="561A7E5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A50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FF5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DD6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DEF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(0.00952)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C817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A73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(0.00959)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2AB2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D92E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(0.0096)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A3CC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7804E7F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E174A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Multigenerational (Base - </w:t>
            </w:r>
            <w:proofErr w:type="spellStart"/>
            <w:r>
              <w:rPr>
                <w:color w:val="000000"/>
                <w:sz w:val="22"/>
                <w:szCs w:val="22"/>
              </w:rPr>
              <w:t>MultiGen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26631" w14:paraId="15C7E24E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251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NoMultiGen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BE41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-0.1507.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9D5B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8B07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-0.1657***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76A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0.847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ECE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-0.167***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4C90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0.846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698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606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0.842</w:t>
            </w:r>
          </w:p>
        </w:tc>
      </w:tr>
      <w:tr w:rsidR="00426631" w14:paraId="145D8A3F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1751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F53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(0.0283)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E9E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D92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(0.0283)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91EB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DD6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(0.0285)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A3F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85FE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(0.0285)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7FD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EC2A498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D4CA8" w14:textId="77777777" w:rsidR="00426631" w:rsidRDefault="00426631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Farm Characteristics</w:t>
            </w:r>
          </w:p>
        </w:tc>
      </w:tr>
      <w:tr w:rsidR="00426631" w14:paraId="04BA7BB0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33B5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Farmland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947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0D69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6593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-0.00014***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844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263A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-0.00007***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C3C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569E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-0.00005***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CF2C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6631" w14:paraId="0525DD07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7B5D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743E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(7.70E-06)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4F6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413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(7.73E-06)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2E33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FE0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(6.80E-06)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59D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7952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(6.814E-06)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18DB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4296CB1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169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82A93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63F2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4B0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4654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BDD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9B12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3E9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5339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8BB6E8F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BA2A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Capital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BF77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2B5A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A9F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-1.47E-07***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A753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AF5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950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905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-6.33E-08***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B79C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6631" w14:paraId="0CD2FBB3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D1E5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F65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786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FAB7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(6.32E-09)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18F9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061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AA3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D08D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(6.556E-09)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927A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E9EA0CC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C73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C4903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EA5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7F0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CEF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D13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068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215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89D7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6BAC54D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B8A8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Capital Square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E1D6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AF9B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DB7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3.09E-15***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59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01B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DE00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8CFC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1.07E-15***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8C21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6631" w14:paraId="2283ABC0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FBF7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FD5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2D20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0734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(1.94E-16)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DDC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0442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829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813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(1.64E-16)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1B3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4AB7B86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097C7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Sales Category (Base - Sales250-499)</w:t>
            </w:r>
          </w:p>
        </w:tc>
      </w:tr>
      <w:tr w:rsidR="00426631" w14:paraId="665C19E7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E691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Sales&lt;10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1A38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ADFD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E94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684F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882A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0.7697***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80E1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2.159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4E2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0.7185***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CB29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2.051</w:t>
            </w:r>
          </w:p>
        </w:tc>
      </w:tr>
      <w:tr w:rsidR="00426631" w14:paraId="1520E9F6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AA4F5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7366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E5F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9CC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96D2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D779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B07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B086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AB4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0E02BFE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C3F1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C013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82C0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91C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DA66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937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1D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55A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14A6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116D3E7A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8960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Sales10-24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6FEC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9803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7DED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C044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86B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0.4063***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8BE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09D1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0.3584***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726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1.431</w:t>
            </w:r>
          </w:p>
        </w:tc>
      </w:tr>
      <w:tr w:rsidR="00426631" w14:paraId="503C7451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28C5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8E8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64A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D512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FF94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AC8A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14AF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5054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173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E633BB5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7316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E0392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CDC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15D8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DB38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E1F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A8D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F23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AF3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D49CD5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642C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Sales25-49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C23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6016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1D02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017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06E1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0.2221*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70D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5F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0.1779***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7DC4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1.195</w:t>
            </w:r>
          </w:p>
        </w:tc>
      </w:tr>
      <w:tr w:rsidR="00426631" w14:paraId="049C6461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0B4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93F2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54C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CE3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9893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216B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31F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B53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C87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4D97258B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3A21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E7026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3E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175F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7167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6953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8C9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B2B4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8412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65C1872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12D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Sales50-99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6ED8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291A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AB66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FF4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27A3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0.1633***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89DD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C86D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0.1254***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DCD5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1.134</w:t>
            </w:r>
          </w:p>
        </w:tc>
      </w:tr>
      <w:tr w:rsidR="00426631" w14:paraId="7F0DD72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6E9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1C0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3269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B6E9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DFEC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4F2E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C45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870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FAB5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16CB57B4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451E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F20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DA75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9FE3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3C2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EB34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825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8AA5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7D0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49E9C0FC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045E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Sales100-249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724A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71F0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DEDA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6D5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6B9F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0.0269.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E8E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101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0.00215***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1BC8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1.002</w:t>
            </w:r>
          </w:p>
        </w:tc>
      </w:tr>
      <w:tr w:rsidR="00426631" w14:paraId="75E39A6C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D63C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8C5A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1F4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07C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E3E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E54B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4640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ECDF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548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4459845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81EF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BBC7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8972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BDFE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8885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388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90CE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0B17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4066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2FE4EF4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F719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Sales500-999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CEF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12E7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19F6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CB6B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9655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-0.0536.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879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A415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-0.0207*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1F3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</w:t>
            </w:r>
          </w:p>
        </w:tc>
      </w:tr>
      <w:tr w:rsidR="00426631" w14:paraId="4702C2D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7AA4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3DA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851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566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5193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544B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(0.0431)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A3CB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7BAE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(0.0433)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91C6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AC5BB1A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A0A9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47A06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A231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17E0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BB30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ABA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9ABB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C86B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ACB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1AC6DE6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7BC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Sales1000-1999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48F5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7EE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825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F09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7C3A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0.0465.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754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BA3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0.1217***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8F49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1.129</w:t>
            </w:r>
          </w:p>
        </w:tc>
      </w:tr>
      <w:tr w:rsidR="00426631" w14:paraId="511F6577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0BBA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47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2226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EB1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654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E394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A1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222B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(0.0598)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B53E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468DD9B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4732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633C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BF1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0FA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4829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A2A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ADB4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B2C7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1D9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5566994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A30F1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Sales&gt;2000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58C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EB23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7E5B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4490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1E66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-0.013.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25D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02F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0.1436***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6AC8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1.154</w:t>
            </w:r>
          </w:p>
        </w:tc>
      </w:tr>
      <w:tr w:rsidR="00426631" w14:paraId="2331C85E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D09C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641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9AA7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E643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74D8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6DD3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(0.0689)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123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B948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(0.072)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DC60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8CA14EC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073D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Farm Type (&gt;50% of sales) (Base - Grain)</w:t>
            </w:r>
          </w:p>
        </w:tc>
      </w:tr>
      <w:tr w:rsidR="00426631" w14:paraId="0F8C704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14C3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Dairy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5D9C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-0.4599***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AF6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7D5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-0.4221*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A58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0233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-0.2756***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27F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ED18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-0.2744***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8FFD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0.76</w:t>
            </w:r>
          </w:p>
        </w:tc>
      </w:tr>
      <w:tr w:rsidR="00426631" w14:paraId="6139AE5A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BB64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C5F8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(0.0245)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0F3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79CC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5933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DB5E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D0E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2F6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50AB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75055B5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2ADA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BC48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DD1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27BE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02A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307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2D5E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48BA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813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417B6F48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4A6B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Beef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A46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-0.1795***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829E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744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-0.1875***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C17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0.829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5188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-0.247***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56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1FEF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-0.2503***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A22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0.779</w:t>
            </w:r>
          </w:p>
        </w:tc>
      </w:tr>
      <w:tr w:rsidR="00426631" w14:paraId="62EBF073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8E5D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23E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052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A882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5E67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E96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3E93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66E3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(0.0127)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3DA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68ECC67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4656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2593C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3D9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4DDA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86B2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409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762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C0CC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2771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F7C701D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43D3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Hog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6BB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-0.0478*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E61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0.953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799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-0.00797.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7488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69B1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0.1148***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7B93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924E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8CAE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1.111</w:t>
            </w:r>
          </w:p>
        </w:tc>
      </w:tr>
      <w:tr w:rsidR="00426631" w14:paraId="26785A88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5AF80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A865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14E7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EDC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(0.0266)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B838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1926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A7AB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3B8A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(0.0273)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F61D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72CBECFB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5D17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0EB8B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E0F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BBA7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DA42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363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C17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1BD0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CDA3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E090729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F4F3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Poultry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E0E4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0.4631***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715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1.589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20D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0.4656***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D038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1.593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DB5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60D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8F22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0.3653***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E1C1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1.441</w:t>
            </w:r>
          </w:p>
        </w:tc>
      </w:tr>
      <w:tr w:rsidR="00426631" w14:paraId="0E976D37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7115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30D8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A677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B99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9CC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18BD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48C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422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4B02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B5A8C50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599A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501E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9B8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6F10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332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81D5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FD0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CC36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0C8F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508E7B5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B81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Sheep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70A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19B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D01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0.1524***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5A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41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-0.00059.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06F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FB3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-0.00875***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9E0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0.991</w:t>
            </w:r>
          </w:p>
        </w:tc>
      </w:tr>
      <w:tr w:rsidR="00426631" w14:paraId="60ACC155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E461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3D4D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(0.0349)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A33C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E95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2369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4A28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(0.0353)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226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1CCC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(0.0353)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A8B3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2042F5A5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1C4B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4EE29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658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9C3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08A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7CA1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785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2E8E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392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26A1D9C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66D1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OtherLivestock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312E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0.0275*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CBD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4580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0.0159.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25C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0DD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-0.0931***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1DC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0.911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827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-0.0972***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A5A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0.907</w:t>
            </w:r>
          </w:p>
        </w:tc>
      </w:tr>
      <w:tr w:rsidR="00426631" w14:paraId="6DB836CD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906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6E2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C34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3332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EDC6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195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ECF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B32D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7F1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E2C604D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B4A5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B202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FD37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374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7D7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0CE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8BB7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B89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27C6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5719711E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49B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Vegetable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46A0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0.3299.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088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8CEA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0.3289***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DD1A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222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8F3C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617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0.2546***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42C6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</w:t>
            </w:r>
          </w:p>
        </w:tc>
      </w:tr>
      <w:tr w:rsidR="00426631" w14:paraId="37051C71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5812A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8E60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5B4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58A8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F690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E110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03CB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720E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(0.0254)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72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693D4E7F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0F36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62316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CE21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E00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3257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0E1F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2F6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D1DA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733D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C06CC98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94B3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Fruit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024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-0.1389***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B602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077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-0.1364***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F378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DA9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-0.2196***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C5EB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C70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-0.2201***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5AF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0.802</w:t>
            </w:r>
          </w:p>
        </w:tc>
      </w:tr>
      <w:tr w:rsidR="00426631" w14:paraId="3086CCB5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3A289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F27E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AA35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9BD1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(0.0218)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E05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27B0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F80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31D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A8E6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6484F5E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FED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76135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8FA7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D29E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579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41F2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C752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6824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B67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83A1DBF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BC77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Greenhouse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FE99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0.1488***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1F15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977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0.1436***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433B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816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0.0645***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1B7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8491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D0A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</w:t>
            </w:r>
          </w:p>
        </w:tc>
      </w:tr>
      <w:tr w:rsidR="00426631" w14:paraId="53E88FBE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D1E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302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(0.0185)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52E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83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(0.0185)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0D51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E9E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(0.0188)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6A65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7A2B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(0.0188)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9CA7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6F0287E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F506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4EB8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E2F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6D8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E22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C86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409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259B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BDF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69D5292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E293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OtherCrop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0DD3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0.2507*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3F2A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FEE5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0.2315***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6AD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8442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0.0869***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4C6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1.091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C3EB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F0C3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1.084</w:t>
            </w:r>
          </w:p>
        </w:tc>
      </w:tr>
      <w:tr w:rsidR="00426631" w14:paraId="74EEBB32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85812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7660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2234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945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6B7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5B07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EE5B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EC73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466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0F4DB1A8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063B4" w14:textId="77777777" w:rsidR="00426631" w:rsidRDefault="00426631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Regional Characteristics</w:t>
            </w:r>
          </w:p>
        </w:tc>
      </w:tr>
      <w:tr w:rsidR="00426631" w14:paraId="00BF3F90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53587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PopnDen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38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0.000218***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A843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034D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0.000268***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7C8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C855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0.000285***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46A7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4DD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0.000302***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81F8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6631" w14:paraId="6F7F1420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63AE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E5D4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(0.00002)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416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7095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(0.00002)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EAD3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09F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(0.000021)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44E8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A70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(0.000021)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43D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7AEEF1A8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3EFF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60C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729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9B83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054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F37F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32F7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94B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32A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65937DE6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9BFEE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MedIncome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D7B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-4.21E-06***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618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EF81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-3.54E-06***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BDE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22C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1.19E-06**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46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0E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1.183E-06**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B69B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6631" w14:paraId="0DCDA1E7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1DA6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EF2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(5.88E-07)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167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D8E2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(5.89E-07)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358C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296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(5.97E-07)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37F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B61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(5.973E-07)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758F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475AC216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8D331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Provinces (Base - Quebec)</w:t>
            </w:r>
          </w:p>
        </w:tc>
      </w:tr>
      <w:tr w:rsidR="00426631" w14:paraId="10D0954C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4A42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Newfoundland and Labrador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B388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0.0384.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549C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BEE8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0.0341.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A49F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581C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-0.0117.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3D0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327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-0.0137**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AF18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0.986</w:t>
            </w:r>
          </w:p>
        </w:tc>
      </w:tr>
      <w:tr w:rsidR="00426631" w14:paraId="3E5FAD5F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C4280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003B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(0.0656)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52F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103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(0.0656)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E2F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5D5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(0.0661)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8B7D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758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(0.0661)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3603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4F262C76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AEBC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2794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211E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EE5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35F6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F77F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032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4FB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954C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629FAF5F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4805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Prince Edward Island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2CE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0.0791.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1625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1.082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60F6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0.0818.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8AE1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1.085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A93F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0.0699.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84F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1.072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5BDC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0.0706***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C1D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1.073</w:t>
            </w:r>
          </w:p>
        </w:tc>
      </w:tr>
      <w:tr w:rsidR="00426631" w14:paraId="19840268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7ADE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80B7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(0.0511)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D31D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EF6B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(0.0511)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18A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BC69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(0.0514)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F7B7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00C4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(0.0514)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2B77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749868C9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D1B8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C6C6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692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8F09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271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E9A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69F2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C8A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648E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142BB0B0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8EC2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Nova Scotia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8FEE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0.1054***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5A4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5EF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0.0973***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4D9C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3F7F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0.0465.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CB9E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112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0.0443.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032D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1.045</w:t>
            </w:r>
          </w:p>
        </w:tc>
      </w:tr>
      <w:tr w:rsidR="00426631" w14:paraId="2628AAD4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5FB1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EB98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(0.0298)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93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360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(0.0298)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C62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043C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E3B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DD6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C6F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2B12BEA2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4A3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6A49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5CD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A61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395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BAF2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17E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0C8D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BF3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102A787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806E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New Brunswick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5CC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0.1125***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B393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6F1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0.1077***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67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F28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0.0596*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5E0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918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0.0585.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CD77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</w:t>
            </w:r>
          </w:p>
        </w:tc>
      </w:tr>
      <w:tr w:rsidR="00426631" w14:paraId="6E9C8033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1C1D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5CF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(0.0344)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2D07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B04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(0.0344)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C3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1C8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BD1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BD95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(0.0346)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270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191228DE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F0F2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510E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320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83AC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28E4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DC7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AA4E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61C0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ECD2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7BA5085E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6873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Ontario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F310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0.00552.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8119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7F7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0.0395***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FB4F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C69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0.0193.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43E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0BE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0.0322*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676B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1.033</w:t>
            </w:r>
          </w:p>
        </w:tc>
      </w:tr>
      <w:tr w:rsidR="00426631" w14:paraId="7E153CF9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EFFB4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521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057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090E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3A10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5120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C4B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B99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(0.0147)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80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5C092B70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11A57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3513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CFFF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1C9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9F4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5F3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49D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0DD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E665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D9D3DEF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44FF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Manitoba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70C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0.1276***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B7FC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1728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0.1234***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33C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5E7A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0.1088***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4E66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7FD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0.1073***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CEB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1.113</w:t>
            </w:r>
          </w:p>
        </w:tc>
      </w:tr>
      <w:tr w:rsidR="00426631" w14:paraId="1DA11A86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DC74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A7C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FF6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D7C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CB29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B8D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B72A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A887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(0.0192)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63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6B1940B7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57D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D2EFD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8AFB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AEC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E75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414E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C39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97F8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1C30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0E0AAB32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4A02B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Saskatchewan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17CD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418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2014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0.0441***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8F3B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9856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0.0437***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05BF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395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0.0379***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8A40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1.039</w:t>
            </w:r>
          </w:p>
        </w:tc>
      </w:tr>
      <w:tr w:rsidR="00426631" w14:paraId="41D3E004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6452D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A90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A85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FFC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692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02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350A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90DA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(0.0166)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C847F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13CF25F0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5D829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8D83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BB4BA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1311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614F5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B24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B0FC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872DF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BB658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67486A9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F251C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Alberta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F4A2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-0.0185.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E59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30F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0.0035.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4AF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A579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-0.00809.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F6F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04A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0.00204***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B4D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1.002</w:t>
            </w:r>
          </w:p>
        </w:tc>
      </w:tr>
      <w:tr w:rsidR="00426631" w14:paraId="18FEE538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DD05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E625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4B9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00C5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51E9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39C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F6E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CB2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(0.0156)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D14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E899B54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C46F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A9532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A6C7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E2A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337E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50EC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00E4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118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4F8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34AFF3DD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8CDD1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British Columbia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9EC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0.1453.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3CF39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1878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0.1858***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8336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E613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0.1019***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385F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6530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0.1198***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C23A4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1.127</w:t>
            </w:r>
          </w:p>
        </w:tc>
      </w:tr>
      <w:tr w:rsidR="00426631" w14:paraId="0E027FBF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4258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D1AB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864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7EFF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E4B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E229C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2790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46B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(0.0176)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B10D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35F29B7D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824E" w14:textId="77777777" w:rsidR="00426631" w:rsidRDefault="00426631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Time Effect</w:t>
            </w:r>
          </w:p>
        </w:tc>
      </w:tr>
      <w:tr w:rsidR="00426631" w14:paraId="6D3AADF5" w14:textId="77777777" w:rsidTr="00BC7F3A">
        <w:trPr>
          <w:trHeight w:val="320"/>
        </w:trPr>
        <w:tc>
          <w:tcPr>
            <w:tcW w:w="11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3EA3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Year - Trend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E329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-0.00069.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71A6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C113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0.00298***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B478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A2CC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0.00374***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45ED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B08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0.00503***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B208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1.005</w:t>
            </w:r>
          </w:p>
        </w:tc>
      </w:tr>
      <w:tr w:rsidR="00426631" w14:paraId="2E3ECDFB" w14:textId="77777777" w:rsidTr="00BC7F3A">
        <w:trPr>
          <w:trHeight w:val="320"/>
        </w:trPr>
        <w:tc>
          <w:tcPr>
            <w:tcW w:w="11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07993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4FA10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(0.000615)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9DC75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212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(0.000636)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1CA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1431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(0.000626)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957D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D8F4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(0.00064)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CA2B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6631" w14:paraId="43F82360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E17D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740F2" w14:textId="77777777" w:rsidR="00426631" w:rsidRDefault="00426631" w:rsidP="00A652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330C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D461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77803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DEB6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3BADE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4ACD2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A36C" w14:textId="77777777" w:rsidR="00426631" w:rsidRDefault="00426631" w:rsidP="00A652D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6631" w14:paraId="2CE176AB" w14:textId="77777777" w:rsidTr="00BC7F3A">
        <w:trPr>
          <w:trHeight w:val="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1FC1C" w14:textId="77777777" w:rsidR="00426631" w:rsidRDefault="00426631" w:rsidP="00A652DE">
            <w:pPr>
              <w:contextualSpacing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Model Information</w:t>
            </w:r>
          </w:p>
        </w:tc>
      </w:tr>
      <w:tr w:rsidR="00426631" w14:paraId="43DA4BCE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564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AIC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0CE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372,624.7 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9216E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372,091.4 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43EF2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368,490.1 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F966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368,395.1 </w:t>
            </w:r>
          </w:p>
        </w:tc>
      </w:tr>
      <w:tr w:rsidR="00426631" w14:paraId="6AD5E695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AFBDF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Response Profile Value: 1 </w:t>
            </w:r>
          </w:p>
        </w:tc>
        <w:tc>
          <w:tcPr>
            <w:tcW w:w="3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7247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122,115 </w:t>
            </w:r>
          </w:p>
        </w:tc>
      </w:tr>
      <w:tr w:rsidR="00426631" w14:paraId="5DAAEEED" w14:textId="77777777" w:rsidTr="00BC7F3A">
        <w:trPr>
          <w:trHeight w:val="320"/>
        </w:trPr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BC556" w14:textId="77777777" w:rsidR="00426631" w:rsidRDefault="00426631" w:rsidP="00A652D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Response Profile Value: 0</w:t>
            </w:r>
          </w:p>
        </w:tc>
        <w:tc>
          <w:tcPr>
            <w:tcW w:w="385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E3A9A" w14:textId="77777777" w:rsidR="00426631" w:rsidRDefault="00426631" w:rsidP="00A652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160,456 </w:t>
            </w:r>
          </w:p>
        </w:tc>
      </w:tr>
    </w:tbl>
    <w:p w14:paraId="019CD0CB" w14:textId="77777777" w:rsidR="00426631" w:rsidRDefault="00426631" w:rsidP="00A652DE">
      <w:pPr>
        <w:contextualSpacing/>
      </w:pPr>
    </w:p>
    <w:p w14:paraId="7802B54A" w14:textId="77777777" w:rsidR="00426631" w:rsidRPr="006A7519" w:rsidRDefault="00426631" w:rsidP="00A652DE">
      <w:pPr>
        <w:pStyle w:val="EndnoteText"/>
        <w:contextualSpacing/>
        <w:rPr>
          <w:rFonts w:ascii="Times New Roman" w:hAnsi="Times New Roman"/>
        </w:rPr>
      </w:pPr>
      <w:r w:rsidRPr="006A7519">
        <w:rPr>
          <w:rFonts w:ascii="Times New Roman" w:hAnsi="Times New Roman"/>
          <w:szCs w:val="18"/>
        </w:rPr>
        <w:t xml:space="preserve">1: </w:t>
      </w:r>
      <w:r w:rsidRPr="006A7519">
        <w:rPr>
          <w:rFonts w:ascii="Times New Roman" w:hAnsi="Times New Roman"/>
        </w:rPr>
        <w:t>*: Significant at 10% level; **: Significant at 5% level; ***: Significant at 1% level; .: P value &gt; 10 % (insignificant)</w:t>
      </w:r>
    </w:p>
    <w:p w14:paraId="1AF1C4E8" w14:textId="77777777" w:rsidR="00426631" w:rsidRDefault="00426631" w:rsidP="00A652DE">
      <w:pPr>
        <w:pStyle w:val="EndnoteText"/>
        <w:contextualSpacing/>
        <w:rPr>
          <w:rFonts w:ascii="Times New Roman" w:hAnsi="Times New Roman"/>
          <w:szCs w:val="18"/>
        </w:rPr>
      </w:pPr>
      <w:r w:rsidRPr="00961293">
        <w:rPr>
          <w:rFonts w:ascii="Times New Roman" w:hAnsi="Times New Roman"/>
          <w:szCs w:val="18"/>
        </w:rPr>
        <w:t>2: Standard Errors are in parentheses</w:t>
      </w:r>
    </w:p>
    <w:p w14:paraId="481BC263" w14:textId="77777777" w:rsidR="00426631" w:rsidRDefault="00426631" w:rsidP="00A652DE">
      <w:pPr>
        <w:contextualSpacing/>
      </w:pPr>
    </w:p>
    <w:p w14:paraId="6BFD1C17" w14:textId="77777777" w:rsidR="00426631" w:rsidRPr="004630EA" w:rsidRDefault="00426631" w:rsidP="00A652DE">
      <w:pPr>
        <w:contextualSpacing/>
      </w:pPr>
    </w:p>
    <w:p w14:paraId="3D2C5C6B" w14:textId="77777777" w:rsidR="00426631" w:rsidRDefault="00426631" w:rsidP="00A652DE">
      <w:pPr>
        <w:contextualSpacing/>
      </w:pPr>
    </w:p>
    <w:p w14:paraId="066AE8D6" w14:textId="4E730CFE" w:rsidR="00FA6A32" w:rsidRDefault="00FA6A32" w:rsidP="00A652DE">
      <w:pPr>
        <w:contextualSpacing/>
      </w:pPr>
    </w:p>
    <w:p w14:paraId="2EC64F68" w14:textId="77777777" w:rsidR="00FA6A32" w:rsidRDefault="00FA6A32" w:rsidP="00A652DE">
      <w:pPr>
        <w:contextualSpacing/>
      </w:pPr>
    </w:p>
    <w:sectPr w:rsidR="00FA6A32" w:rsidSect="00F71C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F6A9" w14:textId="77777777" w:rsidR="00C87485" w:rsidRDefault="00C87485" w:rsidP="00CE6C70">
      <w:r>
        <w:separator/>
      </w:r>
    </w:p>
  </w:endnote>
  <w:endnote w:type="continuationSeparator" w:id="0">
    <w:p w14:paraId="2E59A37A" w14:textId="77777777" w:rsidR="00C87485" w:rsidRDefault="00C87485" w:rsidP="00CE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1EE6" w14:textId="77777777" w:rsidR="00CE6C70" w:rsidRDefault="00CE6C70" w:rsidP="005D43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54EC44F4" w14:textId="77777777" w:rsidR="00CE6C70" w:rsidRDefault="00CE6C70" w:rsidP="00E826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9B04" w14:textId="77777777" w:rsidR="00C87485" w:rsidRDefault="00C87485" w:rsidP="00CE6C70">
      <w:r>
        <w:separator/>
      </w:r>
    </w:p>
  </w:footnote>
  <w:footnote w:type="continuationSeparator" w:id="0">
    <w:p w14:paraId="793BF9EA" w14:textId="77777777" w:rsidR="00C87485" w:rsidRDefault="00C87485" w:rsidP="00CE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06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AB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D21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45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65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CC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F4D1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045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8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58A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50550"/>
    <w:multiLevelType w:val="hybridMultilevel"/>
    <w:tmpl w:val="D02CE2CA"/>
    <w:lvl w:ilvl="0" w:tplc="1242DA4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D06BF"/>
    <w:multiLevelType w:val="multilevel"/>
    <w:tmpl w:val="A644319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A858DA"/>
    <w:multiLevelType w:val="multilevel"/>
    <w:tmpl w:val="EBEA347E"/>
    <w:lvl w:ilvl="0">
      <w:start w:val="1"/>
      <w:numFmt w:val="decimal"/>
      <w:pStyle w:val="Heading1"/>
      <w:lvlText w:val="CHAPTER 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07BD12A9"/>
    <w:multiLevelType w:val="hybridMultilevel"/>
    <w:tmpl w:val="5A42F58E"/>
    <w:lvl w:ilvl="0" w:tplc="0CC2B6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D7277"/>
    <w:multiLevelType w:val="multilevel"/>
    <w:tmpl w:val="58AE926E"/>
    <w:lvl w:ilvl="0">
      <w:start w:val="1"/>
      <w:numFmt w:val="decimal"/>
      <w:pStyle w:val="Chapter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11255FA1"/>
    <w:multiLevelType w:val="multilevel"/>
    <w:tmpl w:val="BCFEE02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2FE5D52"/>
    <w:multiLevelType w:val="hybridMultilevel"/>
    <w:tmpl w:val="74FC5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521B4"/>
    <w:multiLevelType w:val="hybridMultilevel"/>
    <w:tmpl w:val="32CE9338"/>
    <w:lvl w:ilvl="0" w:tplc="EBBC54B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19BE3635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C76004A"/>
    <w:multiLevelType w:val="multilevel"/>
    <w:tmpl w:val="6D2A41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DDF21A8"/>
    <w:multiLevelType w:val="multilevel"/>
    <w:tmpl w:val="5840F3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20706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F47D5D"/>
    <w:multiLevelType w:val="hybridMultilevel"/>
    <w:tmpl w:val="2A4060C8"/>
    <w:lvl w:ilvl="0" w:tplc="35CAE7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F28D1"/>
    <w:multiLevelType w:val="hybridMultilevel"/>
    <w:tmpl w:val="2A9E69AC"/>
    <w:lvl w:ilvl="0" w:tplc="A370829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251C6537"/>
    <w:multiLevelType w:val="hybridMultilevel"/>
    <w:tmpl w:val="7F324324"/>
    <w:lvl w:ilvl="0" w:tplc="FCE0E81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70CFB"/>
    <w:multiLevelType w:val="hybridMultilevel"/>
    <w:tmpl w:val="31420F3C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00407"/>
    <w:multiLevelType w:val="multilevel"/>
    <w:tmpl w:val="5840F3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198591F"/>
    <w:multiLevelType w:val="multilevel"/>
    <w:tmpl w:val="930822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8F5027"/>
    <w:multiLevelType w:val="hybridMultilevel"/>
    <w:tmpl w:val="B9E64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4381"/>
    <w:multiLevelType w:val="multilevel"/>
    <w:tmpl w:val="C08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F6329"/>
    <w:multiLevelType w:val="hybridMultilevel"/>
    <w:tmpl w:val="9D1473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0091C"/>
    <w:multiLevelType w:val="hybridMultilevel"/>
    <w:tmpl w:val="76E2521E"/>
    <w:lvl w:ilvl="0" w:tplc="B75238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3440D"/>
    <w:multiLevelType w:val="multilevel"/>
    <w:tmpl w:val="D89ECF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E64236A"/>
    <w:multiLevelType w:val="multilevel"/>
    <w:tmpl w:val="9FD093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25478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C230D4"/>
    <w:multiLevelType w:val="hybridMultilevel"/>
    <w:tmpl w:val="BD2E0A30"/>
    <w:lvl w:ilvl="0" w:tplc="A2225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E7480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2B4619"/>
    <w:multiLevelType w:val="hybridMultilevel"/>
    <w:tmpl w:val="25C0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2EB9"/>
    <w:multiLevelType w:val="multilevel"/>
    <w:tmpl w:val="526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573A5"/>
    <w:multiLevelType w:val="multilevel"/>
    <w:tmpl w:val="C62E8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191101"/>
    <w:multiLevelType w:val="hybridMultilevel"/>
    <w:tmpl w:val="175448B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E2931"/>
    <w:multiLevelType w:val="hybridMultilevel"/>
    <w:tmpl w:val="10062BD4"/>
    <w:lvl w:ilvl="0" w:tplc="4E101A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39"/>
  </w:num>
  <w:num w:numId="18">
    <w:abstractNumId w:val="33"/>
  </w:num>
  <w:num w:numId="19">
    <w:abstractNumId w:val="32"/>
  </w:num>
  <w:num w:numId="20">
    <w:abstractNumId w:val="26"/>
  </w:num>
  <w:num w:numId="21">
    <w:abstractNumId w:val="20"/>
  </w:num>
  <w:num w:numId="22">
    <w:abstractNumId w:val="34"/>
  </w:num>
  <w:num w:numId="23">
    <w:abstractNumId w:val="27"/>
  </w:num>
  <w:num w:numId="24">
    <w:abstractNumId w:val="21"/>
  </w:num>
  <w:num w:numId="25">
    <w:abstractNumId w:val="36"/>
  </w:num>
  <w:num w:numId="26">
    <w:abstractNumId w:val="18"/>
  </w:num>
  <w:num w:numId="27">
    <w:abstractNumId w:val="25"/>
  </w:num>
  <w:num w:numId="28">
    <w:abstractNumId w:val="40"/>
  </w:num>
  <w:num w:numId="29">
    <w:abstractNumId w:val="31"/>
  </w:num>
  <w:num w:numId="30">
    <w:abstractNumId w:val="22"/>
  </w:num>
  <w:num w:numId="31">
    <w:abstractNumId w:val="13"/>
  </w:num>
  <w:num w:numId="32">
    <w:abstractNumId w:val="28"/>
  </w:num>
  <w:num w:numId="33">
    <w:abstractNumId w:val="37"/>
  </w:num>
  <w:num w:numId="34">
    <w:abstractNumId w:val="30"/>
  </w:num>
  <w:num w:numId="35">
    <w:abstractNumId w:val="41"/>
  </w:num>
  <w:num w:numId="36">
    <w:abstractNumId w:val="24"/>
  </w:num>
  <w:num w:numId="37">
    <w:abstractNumId w:val="29"/>
  </w:num>
  <w:num w:numId="38">
    <w:abstractNumId w:val="38"/>
  </w:num>
  <w:num w:numId="39">
    <w:abstractNumId w:val="35"/>
  </w:num>
  <w:num w:numId="40">
    <w:abstractNumId w:val="23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4"/>
    <w:rsid w:val="00192AAF"/>
    <w:rsid w:val="001D127D"/>
    <w:rsid w:val="001E2B3C"/>
    <w:rsid w:val="00263FCE"/>
    <w:rsid w:val="00273753"/>
    <w:rsid w:val="00280FAA"/>
    <w:rsid w:val="002A7CB2"/>
    <w:rsid w:val="00426631"/>
    <w:rsid w:val="00456B75"/>
    <w:rsid w:val="00494AD3"/>
    <w:rsid w:val="004A5BD2"/>
    <w:rsid w:val="004D58F5"/>
    <w:rsid w:val="005112C3"/>
    <w:rsid w:val="00525C9C"/>
    <w:rsid w:val="00577344"/>
    <w:rsid w:val="005C0C27"/>
    <w:rsid w:val="005D04E6"/>
    <w:rsid w:val="00611784"/>
    <w:rsid w:val="0062090A"/>
    <w:rsid w:val="00676673"/>
    <w:rsid w:val="00692447"/>
    <w:rsid w:val="006A7519"/>
    <w:rsid w:val="00716AAE"/>
    <w:rsid w:val="00733F47"/>
    <w:rsid w:val="007647CB"/>
    <w:rsid w:val="0080350F"/>
    <w:rsid w:val="00822A64"/>
    <w:rsid w:val="008A411E"/>
    <w:rsid w:val="008C53FE"/>
    <w:rsid w:val="00942237"/>
    <w:rsid w:val="009876C9"/>
    <w:rsid w:val="009D2299"/>
    <w:rsid w:val="00A33F83"/>
    <w:rsid w:val="00A35F2A"/>
    <w:rsid w:val="00A634DF"/>
    <w:rsid w:val="00A652DE"/>
    <w:rsid w:val="00A87815"/>
    <w:rsid w:val="00AC6970"/>
    <w:rsid w:val="00B045A2"/>
    <w:rsid w:val="00B227E5"/>
    <w:rsid w:val="00B3282D"/>
    <w:rsid w:val="00C10A7F"/>
    <w:rsid w:val="00C27BBE"/>
    <w:rsid w:val="00C728A6"/>
    <w:rsid w:val="00C87485"/>
    <w:rsid w:val="00CE6C70"/>
    <w:rsid w:val="00D0607C"/>
    <w:rsid w:val="00D06877"/>
    <w:rsid w:val="00D150A0"/>
    <w:rsid w:val="00D60F9D"/>
    <w:rsid w:val="00E0355C"/>
    <w:rsid w:val="00E03CC5"/>
    <w:rsid w:val="00E07A71"/>
    <w:rsid w:val="00E110A9"/>
    <w:rsid w:val="00E261D1"/>
    <w:rsid w:val="00E32439"/>
    <w:rsid w:val="00E43EF7"/>
    <w:rsid w:val="00EA3C61"/>
    <w:rsid w:val="00EB45A1"/>
    <w:rsid w:val="00F376B6"/>
    <w:rsid w:val="00F71C0B"/>
    <w:rsid w:val="00F81A4A"/>
    <w:rsid w:val="00FA6A32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C1D4"/>
  <w15:chartTrackingRefBased/>
  <w15:docId w15:val="{94561371-3566-0B4F-8663-03486AB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7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C70"/>
    <w:pPr>
      <w:numPr>
        <w:numId w:val="2"/>
      </w:numPr>
      <w:spacing w:line="48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C70"/>
    <w:pPr>
      <w:keepNext/>
      <w:keepLines/>
      <w:numPr>
        <w:ilvl w:val="1"/>
        <w:numId w:val="3"/>
      </w:numPr>
      <w:spacing w:before="40" w:line="480" w:lineRule="auto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C7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E6C70"/>
    <w:pPr>
      <w:numPr>
        <w:ilvl w:val="0"/>
        <w:numId w:val="0"/>
      </w:numPr>
      <w:tabs>
        <w:tab w:val="left" w:pos="720"/>
      </w:tabs>
      <w:spacing w:before="240" w:after="240"/>
      <w:ind w:left="864" w:hanging="864"/>
      <w:outlineLvl w:val="3"/>
    </w:pPr>
    <w:rPr>
      <w:rFonts w:ascii="Times New Roman" w:hAnsi="Times New Roman"/>
      <w:b/>
      <w:color w:val="auto"/>
      <w:kern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C70"/>
    <w:pPr>
      <w:keepNext/>
      <w:keepLines/>
      <w:spacing w:before="240" w:after="240"/>
      <w:ind w:left="1008" w:hanging="1008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C70"/>
    <w:pPr>
      <w:keepNext/>
      <w:keepLines/>
      <w:spacing w:before="40" w:after="240"/>
      <w:ind w:left="1152" w:hanging="1152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C70"/>
    <w:pPr>
      <w:keepNext/>
      <w:keepLines/>
      <w:spacing w:before="40" w:after="240"/>
      <w:ind w:left="1296" w:hanging="1296"/>
      <w:outlineLvl w:val="6"/>
    </w:pPr>
    <w:rPr>
      <w:rFonts w:eastAsiaTheme="majorEastAs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C70"/>
    <w:pPr>
      <w:keepNext/>
      <w:keepLines/>
      <w:spacing w:before="40" w:after="240"/>
      <w:ind w:left="1440" w:hanging="14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C70"/>
    <w:pPr>
      <w:keepNext/>
      <w:keepLines/>
      <w:spacing w:before="40" w:after="240"/>
      <w:ind w:left="1584" w:hanging="1584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11784"/>
    <w:pPr>
      <w:spacing w:before="120" w:after="120" w:line="480" w:lineRule="auto"/>
    </w:pPr>
    <w:rPr>
      <w:rFonts w:ascii="Arial" w:hAnsi="Arial"/>
      <w:b/>
      <w:iCs/>
      <w:sz w:val="20"/>
      <w:szCs w:val="18"/>
      <w:lang w:eastAsia="en-CA"/>
    </w:rPr>
  </w:style>
  <w:style w:type="paragraph" w:styleId="EndnoteText">
    <w:name w:val="endnote text"/>
    <w:basedOn w:val="Normal"/>
    <w:link w:val="EndnoteTextChar"/>
    <w:uiPriority w:val="99"/>
    <w:unhideWhenUsed/>
    <w:rsid w:val="00611784"/>
    <w:rPr>
      <w:rFonts w:ascii="Arial" w:eastAsia="Arial Unicode MS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1784"/>
    <w:rPr>
      <w:rFonts w:ascii="Arial" w:eastAsia="Arial Unicode MS" w:hAnsi="Arial" w:cs="Times New Roman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178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E6C7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E6C70"/>
    <w:rPr>
      <w:rFonts w:ascii="Times New Roman" w:eastAsiaTheme="majorEastAsia" w:hAnsi="Times New Roman" w:cs="Times New Roman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C70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E6C70"/>
    <w:rPr>
      <w:rFonts w:ascii="Times New Roman" w:eastAsiaTheme="majorEastAsia" w:hAnsi="Times New Roman" w:cs="Times New Roman"/>
      <w:b/>
      <w:kern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6C70"/>
    <w:rPr>
      <w:rFonts w:ascii="Times New Roman" w:eastAsiaTheme="majorEastAsia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C70"/>
    <w:rPr>
      <w:rFonts w:ascii="Times New Roman" w:eastAsiaTheme="majorEastAsia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C70"/>
    <w:rPr>
      <w:rFonts w:ascii="Times New Roman" w:eastAsiaTheme="majorEastAsia" w:hAnsi="Times New Roman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C70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C70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6C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C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C70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CE6C70"/>
    <w:pPr>
      <w:spacing w:before="120"/>
    </w:pPr>
    <w:rPr>
      <w:rFonts w:asciiTheme="minorHAnsi" w:hAnsiTheme="minorHAnsi" w:cstheme="minorHAnsi"/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E6C70"/>
    <w:pPr>
      <w:ind w:left="240"/>
    </w:pPr>
    <w:rPr>
      <w:rFonts w:asciiTheme="minorHAnsi" w:hAnsiTheme="minorHAnsi" w:cs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E6C70"/>
    <w:pPr>
      <w:ind w:left="480"/>
    </w:pPr>
    <w:rPr>
      <w:rFonts w:asciiTheme="minorHAnsi" w:hAnsiTheme="minorHAnsi" w:cstheme="minorHAnsi"/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6C7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E6C7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E6C7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E6C7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E6C7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E6C70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6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7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E6C70"/>
  </w:style>
  <w:style w:type="character" w:styleId="LineNumber">
    <w:name w:val="line number"/>
    <w:basedOn w:val="DefaultParagraphFont"/>
    <w:uiPriority w:val="99"/>
    <w:semiHidden/>
    <w:unhideWhenUsed/>
    <w:rsid w:val="00CE6C70"/>
  </w:style>
  <w:style w:type="character" w:styleId="PlaceholderText">
    <w:name w:val="Placeholder Text"/>
    <w:basedOn w:val="DefaultParagraphFont"/>
    <w:uiPriority w:val="99"/>
    <w:semiHidden/>
    <w:rsid w:val="00CE6C70"/>
    <w:rPr>
      <w:color w:val="808080"/>
    </w:rPr>
  </w:style>
  <w:style w:type="paragraph" w:styleId="NoSpacing">
    <w:name w:val="No Spacing"/>
    <w:uiPriority w:val="1"/>
    <w:qFormat/>
    <w:rsid w:val="00CE6C70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E6C7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fld-contribauthor">
    <w:name w:val="hlfld-contribauthor"/>
    <w:basedOn w:val="DefaultParagraphFont"/>
    <w:rsid w:val="00CE6C70"/>
  </w:style>
  <w:style w:type="character" w:customStyle="1" w:styleId="nlmsource">
    <w:name w:val="nlm_source"/>
    <w:basedOn w:val="DefaultParagraphFont"/>
    <w:rsid w:val="00CE6C70"/>
  </w:style>
  <w:style w:type="character" w:styleId="FollowedHyperlink">
    <w:name w:val="FollowedHyperlink"/>
    <w:basedOn w:val="DefaultParagraphFont"/>
    <w:uiPriority w:val="99"/>
    <w:semiHidden/>
    <w:unhideWhenUsed/>
    <w:rsid w:val="00CE6C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6C70"/>
    <w:rPr>
      <w:rFonts w:ascii="Times New Roman" w:hAnsi="Times New Roman" w:cstheme="majorBidi"/>
      <w:spacing w:val="-10"/>
      <w:kern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6C7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  <w:lang w:eastAsia="en-US"/>
    </w:rPr>
  </w:style>
  <w:style w:type="paragraph" w:customStyle="1" w:styleId="Chapter">
    <w:name w:val="Chapter"/>
    <w:basedOn w:val="Normal"/>
    <w:next w:val="Normal"/>
    <w:qFormat/>
    <w:rsid w:val="00CE6C70"/>
    <w:pPr>
      <w:numPr>
        <w:numId w:val="1"/>
      </w:numPr>
      <w:spacing w:line="480" w:lineRule="auto"/>
      <w:jc w:val="center"/>
    </w:pPr>
    <w:rPr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C70"/>
  </w:style>
  <w:style w:type="character" w:customStyle="1" w:styleId="DateChar">
    <w:name w:val="Date Char"/>
    <w:basedOn w:val="DefaultParagraphFont"/>
    <w:link w:val="Date"/>
    <w:uiPriority w:val="99"/>
    <w:semiHidden/>
    <w:rsid w:val="00CE6C70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CE6C70"/>
    <w:rPr>
      <w:color w:val="808080"/>
      <w:shd w:val="clear" w:color="auto" w:fill="E6E6E6"/>
    </w:rPr>
  </w:style>
  <w:style w:type="table" w:customStyle="1" w:styleId="PlainTable51">
    <w:name w:val="Plain Table 51"/>
    <w:basedOn w:val="TableNormal"/>
    <w:uiPriority w:val="45"/>
    <w:rsid w:val="00CE6C70"/>
    <w:rPr>
      <w:rFonts w:ascii="Times New Roman" w:hAnsi="Times New Roman" w:cstheme="majorBidi"/>
      <w:spacing w:val="-10"/>
      <w:kern w:val="28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CE6C70"/>
    <w:rPr>
      <w:rFonts w:ascii="Times New Roman" w:hAnsi="Times New Roman" w:cstheme="majorBidi"/>
      <w:spacing w:val="-10"/>
      <w:kern w:val="28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6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C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C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70"/>
    <w:rPr>
      <w:rFonts w:ascii="Lucida Grande" w:eastAsia="Times New Roman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E6C7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">
    <w:name w:val="Department"/>
    <w:basedOn w:val="BodyText"/>
    <w:rsid w:val="00CE6C70"/>
    <w:pPr>
      <w:spacing w:before="120" w:after="0"/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E6C70"/>
    <w:pPr>
      <w:spacing w:before="240" w:after="120"/>
    </w:pPr>
    <w:rPr>
      <w:rFonts w:eastAsia="Arial Unicode 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6C70"/>
    <w:rPr>
      <w:rFonts w:ascii="Times New Roman" w:eastAsia="Arial Unicode MS" w:hAnsi="Times New Roman" w:cs="Times New Roman"/>
    </w:rPr>
  </w:style>
  <w:style w:type="paragraph" w:styleId="Subtitle">
    <w:name w:val="Subtitle"/>
    <w:basedOn w:val="Normal"/>
    <w:link w:val="SubtitleChar"/>
    <w:qFormat/>
    <w:rsid w:val="00CE6C70"/>
    <w:pPr>
      <w:spacing w:before="720" w:after="120"/>
      <w:jc w:val="center"/>
    </w:pPr>
    <w:rPr>
      <w:rFonts w:eastAsia="Arial Unicode MS" w:cs="Arial"/>
    </w:rPr>
  </w:style>
  <w:style w:type="character" w:customStyle="1" w:styleId="SubtitleChar">
    <w:name w:val="Subtitle Char"/>
    <w:basedOn w:val="DefaultParagraphFont"/>
    <w:link w:val="Subtitle"/>
    <w:rsid w:val="00CE6C70"/>
    <w:rPr>
      <w:rFonts w:ascii="Times New Roman" w:eastAsia="Arial Unicode MS" w:hAnsi="Times New Roman" w:cs="Arial"/>
    </w:rPr>
  </w:style>
  <w:style w:type="paragraph" w:styleId="Title">
    <w:name w:val="Title"/>
    <w:basedOn w:val="Normal"/>
    <w:next w:val="Subtitle"/>
    <w:link w:val="TitleChar"/>
    <w:autoRedefine/>
    <w:qFormat/>
    <w:rsid w:val="00CE6C70"/>
    <w:pPr>
      <w:spacing w:before="1800" w:after="240"/>
      <w:jc w:val="center"/>
    </w:pPr>
    <w:rPr>
      <w:rFonts w:eastAsia="Arial Unicode MS"/>
      <w:b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CE6C70"/>
    <w:rPr>
      <w:rFonts w:ascii="Times New Roman" w:eastAsia="Arial Unicode MS" w:hAnsi="Times New Roman" w:cs="Times New Roman"/>
      <w:b/>
      <w:sz w:val="28"/>
      <w:szCs w:val="36"/>
    </w:rPr>
  </w:style>
  <w:style w:type="character" w:styleId="Strong">
    <w:name w:val="Strong"/>
    <w:basedOn w:val="DefaultParagraphFont"/>
    <w:uiPriority w:val="22"/>
    <w:qFormat/>
    <w:rsid w:val="00CE6C70"/>
    <w:rPr>
      <w:b/>
      <w:bCs/>
    </w:rPr>
  </w:style>
  <w:style w:type="paragraph" w:customStyle="1" w:styleId="Abstracttext">
    <w:name w:val="Abstract text"/>
    <w:basedOn w:val="Normal"/>
    <w:rsid w:val="00CE6C70"/>
    <w:pPr>
      <w:spacing w:before="240" w:after="240" w:line="480" w:lineRule="auto"/>
    </w:pPr>
    <w:rPr>
      <w:rFonts w:eastAsia="Arial Unicode MS"/>
    </w:rPr>
  </w:style>
  <w:style w:type="paragraph" w:customStyle="1" w:styleId="Section">
    <w:name w:val="Section"/>
    <w:basedOn w:val="Normal"/>
    <w:next w:val="Normal"/>
    <w:qFormat/>
    <w:rsid w:val="00CE6C70"/>
    <w:pPr>
      <w:spacing w:before="120" w:after="120"/>
      <w:jc w:val="center"/>
      <w:outlineLvl w:val="0"/>
    </w:pPr>
    <w:rPr>
      <w:rFonts w:eastAsia="Arial Unicode MS"/>
      <w:b/>
      <w:caps/>
      <w:sz w:val="28"/>
    </w:rPr>
  </w:style>
  <w:style w:type="paragraph" w:styleId="TableofFigures">
    <w:name w:val="table of figures"/>
    <w:basedOn w:val="Normal"/>
    <w:next w:val="Normal"/>
    <w:uiPriority w:val="99"/>
    <w:unhideWhenUsed/>
    <w:rsid w:val="00CE6C70"/>
    <w:pPr>
      <w:spacing w:before="240" w:after="240"/>
    </w:pPr>
    <w:rPr>
      <w:rFonts w:eastAsia="Arial Unicode 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C70"/>
    <w:rPr>
      <w:rFonts w:eastAsia="Arial Unicode MS"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C70"/>
    <w:pPr>
      <w:spacing w:before="240" w:after="240"/>
    </w:pPr>
    <w:rPr>
      <w:rFonts w:asciiTheme="minorHAnsi" w:eastAsia="Arial Unicode MS" w:hAnsiTheme="minorHAnsi"/>
      <w:sz w:val="20"/>
    </w:rPr>
  </w:style>
  <w:style w:type="character" w:customStyle="1" w:styleId="CommentTextChar1">
    <w:name w:val="Comment Text Char1"/>
    <w:basedOn w:val="DefaultParagraphFont"/>
    <w:uiPriority w:val="99"/>
    <w:semiHidden/>
    <w:rsid w:val="00CE6C7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C70"/>
    <w:rPr>
      <w:rFonts w:eastAsia="Arial Unicode MS" w:cs="Times New Roman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C7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6C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CE6C7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spacing w:before="240" w:after="240"/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6C70"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6C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E6C7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6C70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CE6C70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CE6C70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E6C7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E6C70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Normal"/>
    <w:rsid w:val="00CE6C7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Normal"/>
    <w:rsid w:val="00CE6C7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Normal"/>
    <w:rsid w:val="00CE6C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CE6C70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rsid w:val="00CE6C7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Normal"/>
    <w:rsid w:val="00CE6C70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5">
    <w:name w:val="xl75"/>
    <w:basedOn w:val="Normal"/>
    <w:rsid w:val="00CE6C7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CE6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CE6C7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Normal"/>
    <w:rsid w:val="00CE6C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Normal"/>
    <w:rsid w:val="00CE6C7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"/>
    <w:rsid w:val="00CE6C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Normal"/>
    <w:rsid w:val="00CE6C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Normal"/>
    <w:rsid w:val="00CE6C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CE6C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Hongyu Chen</dc:creator>
  <cp:keywords/>
  <dc:description/>
  <cp:lastModifiedBy>Alfons Weersink</cp:lastModifiedBy>
  <cp:revision>2</cp:revision>
  <dcterms:created xsi:type="dcterms:W3CDTF">2021-09-22T14:12:00Z</dcterms:created>
  <dcterms:modified xsi:type="dcterms:W3CDTF">2021-09-22T14:12:00Z</dcterms:modified>
</cp:coreProperties>
</file>