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E2" w:rsidRDefault="00915347">
      <w:pPr>
        <w:widowControl w:val="0"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kern w:val="16"/>
          <w:sz w:val="24"/>
          <w:szCs w:val="20"/>
          <w:lang w:val="en-GB"/>
        </w:rPr>
      </w:pPr>
      <w:bookmarkStart w:id="0" w:name="_Toc536528598"/>
      <w:r>
        <w:rPr>
          <w:rFonts w:ascii="Times New Roman" w:hAnsi="Times New Roman" w:cs="Times New Roman"/>
          <w:b/>
          <w:sz w:val="24"/>
          <w:szCs w:val="24"/>
          <w:lang w:val="en-US"/>
        </w:rPr>
        <w:t>Research</w:t>
      </w:r>
      <w:r>
        <w:rPr>
          <w:rFonts w:ascii="Times New Roman" w:eastAsia="Times New Roman" w:hAnsi="Times New Roman" w:cs="Times New Roman"/>
          <w:b/>
          <w:kern w:val="16"/>
          <w:sz w:val="24"/>
          <w:szCs w:val="20"/>
          <w:lang w:val="en-GB"/>
        </w:rPr>
        <w:t xml:space="preserve"> Questionnaire</w:t>
      </w:r>
      <w:bookmarkEnd w:id="0"/>
    </w:p>
    <w:p w:rsidR="00FA31E2" w:rsidRPr="009700B5" w:rsidRDefault="00FA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_Toc448738231"/>
      <w:bookmarkStart w:id="2" w:name="_GoBack"/>
      <w:bookmarkEnd w:id="2"/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General information</w:t>
      </w:r>
      <w:bookmarkEnd w:id="1"/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--------------------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District/ Community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-----------------------------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Agro-ecological zone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----------------------  Name of village/town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--------------------------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Language for the intervi</w:t>
      </w:r>
      <w:bookmarkStart w:id="3" w:name="_Toc448738232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ew      -----------------------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Section A: Socio-demographic characteristics</w:t>
      </w:r>
      <w:bookmarkEnd w:id="3"/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A/1 name of farmer.............................................. Tel/ Address.....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A/2 relationship with the household head.....................................................................................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A/3 age of the farmer   -----------------------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A/4 level of education ..........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..............(years) 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A/5 gender......... (1) Male (0) female        A/6 ethnic group.................       A/7 religion..................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A/8 status in the community ...................... (1) Chief (2) member (3) migrant (4) other (specify)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A/9 family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type...................... (1) nuclear (2) extended (3) other (specify)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A/10 family type............... (1) polygamous (2) monogamous (3) other specify</w:t>
      </w:r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A/11 size of the household (number of persons under your care) -----------------------</w:t>
      </w:r>
    </w:p>
    <w:p w:rsidR="00FA31E2" w:rsidRDefault="00FA31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FA31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FA31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FA31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A/12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Occupation: Please state the occupation(s) you are engaged in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113"/>
      </w:tblGrid>
      <w:tr w:rsidR="00FA31E2">
        <w:tc>
          <w:tcPr>
            <w:tcW w:w="308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Primary occupation</w:t>
            </w:r>
          </w:p>
        </w:tc>
        <w:tc>
          <w:tcPr>
            <w:tcW w:w="6113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</w:tr>
      <w:tr w:rsidR="00FA31E2">
        <w:tc>
          <w:tcPr>
            <w:tcW w:w="308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Secondary Occupation</w:t>
            </w:r>
          </w:p>
        </w:tc>
        <w:tc>
          <w:tcPr>
            <w:tcW w:w="6113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</w:tr>
      <w:tr w:rsidR="00FA31E2">
        <w:tc>
          <w:tcPr>
            <w:tcW w:w="308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Other occupations</w:t>
            </w:r>
          </w:p>
        </w:tc>
        <w:tc>
          <w:tcPr>
            <w:tcW w:w="6113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</w:tr>
    </w:tbl>
    <w:p w:rsidR="00FA31E2" w:rsidRDefault="00FA31E2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A/13 which farmer-based organization (s) have you worked with and for how long and the kind of relationship?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Institutions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  How long (in years)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  <w:t xml:space="preserve">  Type of relationship (multiple response allowed)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1…………………………..……[…………………]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……/………/……/……../…../……../……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2…………………………..……[…………………]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……/………/……/……../…../……../……</w:t>
      </w:r>
    </w:p>
    <w:p w:rsidR="00FA31E2" w:rsidRDefault="009153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Codes types of working relations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 1. Ploughing services 2. Input credit (see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ds, fertilizer, herbicides, etc.) 3. Cash credit 4. Provision of farm equipment 5. Sale of farm produce 6. Extension services.  7. Other (specify).</w:t>
      </w:r>
      <w:bookmarkStart w:id="4" w:name="_Toc448738233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………………………..   </w:t>
      </w:r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Section B: Perception and awareness of local climate and subjective assessment</w:t>
      </w:r>
      <w:bookmarkEnd w:id="4"/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B/1 How do you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feel about the trend of the following climatic conditions in the last 20 years in your area?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55"/>
        <w:gridCol w:w="1763"/>
        <w:gridCol w:w="1665"/>
        <w:gridCol w:w="1469"/>
        <w:gridCol w:w="1668"/>
      </w:tblGrid>
      <w:tr w:rsidR="00FA31E2">
        <w:trPr>
          <w:trHeight w:val="360"/>
        </w:trPr>
        <w:tc>
          <w:tcPr>
            <w:tcW w:w="607" w:type="dxa"/>
            <w:shd w:val="clear" w:color="auto" w:fill="auto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Climate variable</w:t>
            </w:r>
          </w:p>
        </w:tc>
        <w:tc>
          <w:tcPr>
            <w:tcW w:w="6565" w:type="dxa"/>
            <w:gridSpan w:val="4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Perception</w:t>
            </w:r>
          </w:p>
        </w:tc>
      </w:tr>
      <w:tr w:rsidR="00FA31E2">
        <w:trPr>
          <w:trHeight w:val="373"/>
        </w:trPr>
        <w:tc>
          <w:tcPr>
            <w:tcW w:w="607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(a)</w:t>
            </w:r>
          </w:p>
        </w:tc>
        <w:tc>
          <w:tcPr>
            <w:tcW w:w="215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Amount of rainfall</w:t>
            </w:r>
          </w:p>
        </w:tc>
        <w:tc>
          <w:tcPr>
            <w:tcW w:w="1763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Increasing [     ]</w:t>
            </w:r>
          </w:p>
        </w:tc>
        <w:tc>
          <w:tcPr>
            <w:tcW w:w="166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Decreasing [     ]</w:t>
            </w:r>
          </w:p>
        </w:tc>
        <w:tc>
          <w:tcPr>
            <w:tcW w:w="1469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 change [    ]</w:t>
            </w:r>
          </w:p>
        </w:tc>
        <w:tc>
          <w:tcPr>
            <w:tcW w:w="1668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don’t know [   ]</w:t>
            </w:r>
          </w:p>
        </w:tc>
      </w:tr>
      <w:tr w:rsidR="00FA31E2">
        <w:trPr>
          <w:trHeight w:val="387"/>
        </w:trPr>
        <w:tc>
          <w:tcPr>
            <w:tcW w:w="607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(b)</w:t>
            </w:r>
          </w:p>
        </w:tc>
        <w:tc>
          <w:tcPr>
            <w:tcW w:w="215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Temperature</w:t>
            </w:r>
          </w:p>
        </w:tc>
        <w:tc>
          <w:tcPr>
            <w:tcW w:w="1763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Increasing [     ]</w:t>
            </w:r>
          </w:p>
        </w:tc>
        <w:tc>
          <w:tcPr>
            <w:tcW w:w="1665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Decreasing [     ]</w:t>
            </w:r>
          </w:p>
        </w:tc>
        <w:tc>
          <w:tcPr>
            <w:tcW w:w="1469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 change [    ]</w:t>
            </w:r>
          </w:p>
        </w:tc>
        <w:tc>
          <w:tcPr>
            <w:tcW w:w="1668" w:type="dxa"/>
            <w:shd w:val="clear" w:color="auto" w:fill="auto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don’t know [   ]</w:t>
            </w:r>
          </w:p>
        </w:tc>
      </w:tr>
    </w:tbl>
    <w:p w:rsidR="00FA31E2" w:rsidRDefault="00FA31E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B/2 Household Subjective rainfall satisfaction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127"/>
        <w:gridCol w:w="799"/>
        <w:gridCol w:w="804"/>
      </w:tblGrid>
      <w:tr w:rsidR="00FA31E2">
        <w:tc>
          <w:tcPr>
            <w:tcW w:w="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Subjective rainfall satisfaction </w:t>
            </w:r>
          </w:p>
        </w:tc>
        <w:tc>
          <w:tcPr>
            <w:tcW w:w="799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Yes = 1</w:t>
            </w:r>
          </w:p>
        </w:tc>
        <w:tc>
          <w:tcPr>
            <w:tcW w:w="804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 = 0</w:t>
            </w:r>
          </w:p>
        </w:tc>
      </w:tr>
      <w:tr w:rsidR="00FA31E2">
        <w:tc>
          <w:tcPr>
            <w:tcW w:w="62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712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Did the rainfall come on time?</w:t>
            </w:r>
          </w:p>
        </w:tc>
        <w:tc>
          <w:tcPr>
            <w:tcW w:w="79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2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7127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Was there enough rain on your fields at the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beginning of the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rainy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seasons?</w:t>
            </w:r>
          </w:p>
        </w:tc>
        <w:tc>
          <w:tcPr>
            <w:tcW w:w="79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2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712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Was there enough rain on your fields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during the growing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seasons?</w:t>
            </w:r>
          </w:p>
        </w:tc>
        <w:tc>
          <w:tcPr>
            <w:tcW w:w="79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2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7127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Did the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rains stop on time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on your fields? </w:t>
            </w:r>
          </w:p>
        </w:tc>
        <w:tc>
          <w:tcPr>
            <w:tcW w:w="79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2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712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Did it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rain during the harvest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periods?</w:t>
            </w:r>
          </w:p>
        </w:tc>
        <w:tc>
          <w:tcPr>
            <w:tcW w:w="79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kern w:val="16"/>
          <w:sz w:val="20"/>
          <w:szCs w:val="20"/>
          <w:lang w:val="en-US"/>
        </w:rPr>
        <w:t xml:space="preserve">Rainfall Variability 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B/3 How was the rainfall condition this year?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 xml:space="preserve">1 [ 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 ] Good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2. [   ] Normal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3. [   ] Bad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B/4. For this locality, when is a rainfall condition referred as bad season/ year?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>1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. [   ] When the rain comes very late,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>2. [   ] When the rain stops very early,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 xml:space="preserve">3. [   ] When there is long dry spell between during </w:t>
      </w: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 xml:space="preserve">planting </w:t>
      </w:r>
      <w:r>
        <w:rPr>
          <w:rFonts w:ascii="Times New Roman" w:eastAsia="Times New Roman" w:hAnsi="Times New Roman" w:cs="Times New Roman"/>
          <w:bCs/>
          <w:i/>
          <w:kern w:val="16"/>
          <w:sz w:val="20"/>
          <w:szCs w:val="20"/>
          <w:lang w:val="en-US"/>
        </w:rPr>
        <w:t>(April/May &amp; July)</w:t>
      </w: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>,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>4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. [   ] When the annual rainfall is very low,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kern w:val="16"/>
          <w:sz w:val="20"/>
          <w:szCs w:val="20"/>
          <w:lang w:val="en-US"/>
        </w:rPr>
        <w:t>5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. [   ] When the annual rainfall is very high.</w:t>
      </w: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B/5. Subjective probability (past ten years)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Between the periods 2005 and 2015, how many years were Good, Normal and Bad?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……………………….</w:t>
      </w: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980"/>
        <w:gridCol w:w="4770"/>
      </w:tblGrid>
      <w:tr w:rsidR="00FA31E2">
        <w:tc>
          <w:tcPr>
            <w:tcW w:w="1998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Rainfall Condition</w:t>
            </w:r>
          </w:p>
        </w:tc>
        <w:tc>
          <w:tcPr>
            <w:tcW w:w="198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Number of Years</w:t>
            </w:r>
          </w:p>
        </w:tc>
        <w:tc>
          <w:tcPr>
            <w:tcW w:w="477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Which year is a typical example of the condition?</w:t>
            </w:r>
          </w:p>
        </w:tc>
      </w:tr>
      <w:tr w:rsidR="00FA31E2">
        <w:tc>
          <w:tcPr>
            <w:tcW w:w="1998" w:type="dxa"/>
            <w:shd w:val="clear" w:color="auto" w:fill="auto"/>
          </w:tcPr>
          <w:p w:rsidR="00FA31E2" w:rsidRDefault="009153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Good </w:t>
            </w:r>
          </w:p>
        </w:tc>
        <w:tc>
          <w:tcPr>
            <w:tcW w:w="198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477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998" w:type="dxa"/>
            <w:shd w:val="clear" w:color="auto" w:fill="auto"/>
          </w:tcPr>
          <w:p w:rsidR="00FA31E2" w:rsidRDefault="009153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Normal </w:t>
            </w:r>
          </w:p>
        </w:tc>
        <w:tc>
          <w:tcPr>
            <w:tcW w:w="198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477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998" w:type="dxa"/>
            <w:shd w:val="clear" w:color="auto" w:fill="auto"/>
          </w:tcPr>
          <w:p w:rsidR="00FA31E2" w:rsidRDefault="009153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Bad </w:t>
            </w:r>
          </w:p>
        </w:tc>
        <w:tc>
          <w:tcPr>
            <w:tcW w:w="198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477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998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10</w:t>
            </w:r>
          </w:p>
        </w:tc>
        <w:tc>
          <w:tcPr>
            <w:tcW w:w="477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B/6. Please indicate the 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level of vulnerability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of your crop to climate variability and change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1440"/>
        <w:gridCol w:w="1350"/>
        <w:gridCol w:w="1620"/>
      </w:tblGrid>
      <w:tr w:rsidR="00FA31E2">
        <w:tc>
          <w:tcPr>
            <w:tcW w:w="4698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Vulnerability 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 of vulnerability</w:t>
            </w:r>
          </w:p>
        </w:tc>
      </w:tr>
      <w:tr w:rsidR="00FA31E2">
        <w:tc>
          <w:tcPr>
            <w:tcW w:w="4698" w:type="dxa"/>
            <w:vMerge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Not vulnerable at all (1)</w:t>
            </w:r>
          </w:p>
        </w:tc>
        <w:tc>
          <w:tcPr>
            <w:tcW w:w="135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Moderately vulnerable  (2)</w:t>
            </w:r>
          </w:p>
        </w:tc>
        <w:tc>
          <w:tcPr>
            <w:tcW w:w="162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Highly vulnerable  (3)</w:t>
            </w:r>
          </w:p>
        </w:tc>
      </w:tr>
      <w:tr w:rsidR="00FA31E2">
        <w:tc>
          <w:tcPr>
            <w:tcW w:w="4698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B/7 Based on experience and observation how do you feel about the level of susceptibility of your crop farming to experience climatic problems you indicated?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4698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Not harmful at all (1)</w:t>
            </w:r>
          </w:p>
        </w:tc>
        <w:tc>
          <w:tcPr>
            <w:tcW w:w="135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Moderately harmful  (2)</w:t>
            </w:r>
          </w:p>
        </w:tc>
        <w:tc>
          <w:tcPr>
            <w:tcW w:w="162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extremely harmful  (3)</w:t>
            </w:r>
          </w:p>
        </w:tc>
      </w:tr>
      <w:tr w:rsidR="00FA31E2">
        <w:tc>
          <w:tcPr>
            <w:tcW w:w="4698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B/8 Based on experience and observation how do you feel about the level of harm/damage that your crops could face/currently exposed to due to the climatic problems you indicated?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B/9 What is the distance to the nearest source of drinking water for the household? …………………… km</w:t>
      </w:r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B/10 What is the nearest source of water for your</w:t>
      </w:r>
      <w:bookmarkStart w:id="5" w:name="_Toc448738234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livestock?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………………………….. …………km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  <w:t>Section C: SLM strategies</w:t>
      </w:r>
      <w:bookmarkEnd w:id="5"/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C/1. Do you take measures to adapt to the changing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weather/climate? 1. Yes [   ] 2. No [   ]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C/2. Which of the following methods in agricultural sector have you used before to respond to climate change/variability?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603"/>
        <w:gridCol w:w="900"/>
        <w:gridCol w:w="900"/>
        <w:gridCol w:w="990"/>
      </w:tblGrid>
      <w:tr w:rsidR="00FA31E2">
        <w:tc>
          <w:tcPr>
            <w:tcW w:w="5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SLM strategy</w:t>
            </w:r>
          </w:p>
        </w:tc>
        <w:tc>
          <w:tcPr>
            <w:tcW w:w="9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Yes =1</w:t>
            </w:r>
          </w:p>
        </w:tc>
        <w:tc>
          <w:tcPr>
            <w:tcW w:w="9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 = 0</w:t>
            </w:r>
          </w:p>
        </w:tc>
        <w:tc>
          <w:tcPr>
            <w:tcW w:w="990" w:type="dxa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Plot size</w:t>
            </w:r>
          </w:p>
        </w:tc>
      </w:tr>
      <w:tr w:rsidR="00FA31E2">
        <w:tc>
          <w:tcPr>
            <w:tcW w:w="7938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Irrigation and water strategies</w:t>
            </w: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Watering crops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during drought/dry spells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Practicing irrigation during the dry season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Other ………………………………………………………………. 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7938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Crop choice and changing plating date</w:t>
            </w: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Using early maturing /drought resistant varieties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Changing planting date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Changing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crops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………………………………………………………………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7938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Soil conservation strategies</w:t>
            </w: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Cover cropping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Crop rotation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Zerro-tillage/conservation agriculture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Zai technology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Application of manure (FYM, Compost, etc)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f</w:t>
            </w:r>
          </w:p>
        </w:tc>
        <w:tc>
          <w:tcPr>
            <w:tcW w:w="560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Erosion control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measures (stone bonds, terracing, Earth bunds)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560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[Extent of use: 1 = &lt;20% of farm, 2 = 21-40%, 3 = 41-60%, 4 =61-80%, 5 = &gt;80% of cultivated land]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C/3. Which adaptation method/s did you use or still use?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698"/>
        <w:gridCol w:w="872"/>
        <w:gridCol w:w="900"/>
        <w:gridCol w:w="900"/>
      </w:tblGrid>
      <w:tr w:rsidR="00FA31E2">
        <w:tc>
          <w:tcPr>
            <w:tcW w:w="5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Adaptation strategies </w:t>
            </w:r>
          </w:p>
        </w:tc>
        <w:tc>
          <w:tcPr>
            <w:tcW w:w="872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Yes =1</w:t>
            </w:r>
          </w:p>
        </w:tc>
        <w:tc>
          <w:tcPr>
            <w:tcW w:w="9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No =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Plot size</w:t>
            </w:r>
          </w:p>
        </w:tc>
      </w:tr>
      <w:tr w:rsidR="00FA31E2">
        <w:tc>
          <w:tcPr>
            <w:tcW w:w="8005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Irrigation and water strategies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Watering crops during drought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Practicing irrigation during the dry season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Rain water harvesting for crop production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Other ……………………………………………………………. 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005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Crop choice and changing plating date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Using modern varieties/drought resistant varieties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Changing planting date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Changing crops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Stopping crop production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……………………………………………………………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005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Soil conservation strategies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Cover cropping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Crop rotation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Application of manure (FYM, Compost, etc)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Erosion control measures (stone bonds, terracing, etc)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5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569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……………………………………………………….</w:t>
            </w:r>
          </w:p>
        </w:tc>
        <w:tc>
          <w:tcPr>
            <w:tcW w:w="872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[Extent of use: 1 = &lt;20% of farm, 2 = 21-40%, 3 = 41-60%, 4 =61-80%, 5 = &gt;80% of cultivated land]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C/4. How do you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rate the effectiveness of the different adaptation strategies in helping to reduce farming problems associated with climate change/variability? [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Please tick/ circle the appropriate response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]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4275"/>
        <w:gridCol w:w="990"/>
        <w:gridCol w:w="900"/>
        <w:gridCol w:w="900"/>
        <w:gridCol w:w="955"/>
        <w:gridCol w:w="935"/>
      </w:tblGrid>
      <w:tr w:rsidR="00FA31E2">
        <w:tc>
          <w:tcPr>
            <w:tcW w:w="4585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SLM strategies </w:t>
            </w:r>
          </w:p>
        </w:tc>
        <w:tc>
          <w:tcPr>
            <w:tcW w:w="99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Highly Ineffective (1)</w:t>
            </w:r>
          </w:p>
        </w:tc>
        <w:tc>
          <w:tcPr>
            <w:tcW w:w="9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Ineffective (2)</w:t>
            </w:r>
          </w:p>
        </w:tc>
        <w:tc>
          <w:tcPr>
            <w:tcW w:w="9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Can’t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tell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(3)</w:t>
            </w:r>
          </w:p>
        </w:tc>
        <w:tc>
          <w:tcPr>
            <w:tcW w:w="95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Effective 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(4)</w:t>
            </w:r>
          </w:p>
        </w:tc>
        <w:tc>
          <w:tcPr>
            <w:tcW w:w="93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Highly effective(5)</w:t>
            </w:r>
          </w:p>
        </w:tc>
      </w:tr>
      <w:tr w:rsidR="00FA31E2">
        <w:tc>
          <w:tcPr>
            <w:tcW w:w="6475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Irrigation and water strategies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Watering crops during drought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Practicing irrigation during the dry season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Rain water harvesting for crop production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Other …………………………. 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75" w:type="dxa"/>
            <w:gridSpan w:val="4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Crop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choice and changing plating date</w:t>
            </w: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Using modern varieties/drought resistant varieties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Changing planting date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Changing crops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Stopping crop production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…………………………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9265" w:type="dxa"/>
            <w:gridSpan w:val="7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Soil conservation strategies</w:t>
            </w: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Cover cropping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Crop rotation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Application of manure (FYM, Compost, etc)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Erosion control measures (stone/soil bunds, terracing, etc)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Zai method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f</w:t>
            </w:r>
          </w:p>
        </w:tc>
        <w:tc>
          <w:tcPr>
            <w:tcW w:w="427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……………………………</w:t>
            </w:r>
          </w:p>
        </w:tc>
        <w:tc>
          <w:tcPr>
            <w:tcW w:w="9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i/>
          <w:kern w:val="16"/>
          <w:sz w:val="20"/>
          <w:szCs w:val="20"/>
          <w:lang w:val="en-US"/>
        </w:rPr>
        <w:t>State of implementation of adaptation measures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C/5. What is the status of the implementation of the following measures on your farm/plot? 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 xml:space="preserve">[code: 1 = Not implemented, 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ab/>
        <w:t>0 = Not implemented]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2520"/>
        <w:gridCol w:w="2497"/>
      </w:tblGrid>
      <w:tr w:rsidR="00FA31E2">
        <w:tc>
          <w:tcPr>
            <w:tcW w:w="648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252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Status of Implementation </w:t>
            </w:r>
          </w:p>
        </w:tc>
        <w:tc>
          <w:tcPr>
            <w:tcW w:w="249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Year first implemented</w:t>
            </w: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(a)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Changing planting dates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(b)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Staggering of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planting of crops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(c)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Using different crop varieties 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(d)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Use of drought resistant varieties 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(e)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Increased soil/water conservation techniques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(f)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Water harvesting 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(g)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Diversifying into non-farming activities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(h)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Increased use of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irrigation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(i)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Planting trees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(j)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Increased use of fertilizer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64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(k)</w:t>
            </w:r>
          </w:p>
        </w:tc>
        <w:tc>
          <w:tcPr>
            <w:tcW w:w="378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……………………………..</w:t>
            </w:r>
          </w:p>
        </w:tc>
        <w:tc>
          <w:tcPr>
            <w:tcW w:w="25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spacing w:after="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Constraints to Adoption of SLM strategies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C/6 complete the table below on the constraints you face in your adaptation operations (table 2)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900"/>
        <w:gridCol w:w="1620"/>
        <w:gridCol w:w="2955"/>
      </w:tblGrid>
      <w:tr w:rsidR="00FA31E2">
        <w:trPr>
          <w:trHeight w:val="184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Yes/No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 xml:space="preserve">If yes, </w:t>
            </w:r>
            <w:r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val="en-US" w:eastAsia="de-DE"/>
              </w:rPr>
              <w:t>please rank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Comment</w:t>
            </w:r>
          </w:p>
        </w:tc>
      </w:tr>
      <w:tr w:rsidR="00FA31E2">
        <w:trPr>
          <w:trHeight w:val="2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  <w:t>Adoption Constraints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Small land size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 xml:space="preserve">Poor usufruct property  rights (ownership) on land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Poor Quality of seed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6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Inadequate training/demonstrations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19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Limited access to markets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Lack of technical skills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15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  <w:t>Irrigation Water management at plot level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9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Difficult to access water/no irrigation facility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 xml:space="preserve">Difficult to manage water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5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High cost of water fees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High cost of irrigation accessories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11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  <w:t>Credit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2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Non- availability of credit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6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High interest rate charges on credit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0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lastRenderedPageBreak/>
              <w:t>Delays in acquiring credit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Difficult to repay credit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1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 w:eastAsia="de-DE"/>
              </w:rPr>
              <w:t>Extension services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 xml:space="preserve">Unavailability of extension services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2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Lack of effectiveness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</w:tr>
      <w:tr w:rsidR="00FA31E2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 xml:space="preserve">Long distance to the extension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workers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de-DE"/>
              </w:rPr>
              <w:t>Climate/weather information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Unpredictable weather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31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Lack of access to information about right time to sow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  <w:tr w:rsidR="00FA31E2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  <w:t>Lack of access to information about right time to harvest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de-DE"/>
              </w:rPr>
            </w:pPr>
          </w:p>
        </w:tc>
      </w:tr>
    </w:tbl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Yes = 1, No = 0,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ab/>
        <w:t xml:space="preserve">Ranking codes: 1=High; 2= Medium; 3= Low; 0= 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Not exist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NB: Use code 99 where farmer(s) knows nothing on the characterist</w:t>
      </w:r>
      <w:bookmarkStart w:id="6" w:name="_Toc448738236"/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ic referred to (99= don’t know)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Section D: Land holding and farming related activities</w:t>
      </w:r>
      <w:bookmarkEnd w:id="6"/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FA31E2" w:rsidRDefault="0091534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D/1 Please indicate the crop you cultivate, share of land and the purpose of crops cultivate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 by completing the following table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329"/>
        <w:gridCol w:w="2349"/>
        <w:gridCol w:w="1597"/>
        <w:gridCol w:w="1947"/>
      </w:tblGrid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Crop </w:t>
            </w:r>
          </w:p>
        </w:tc>
        <w:tc>
          <w:tcPr>
            <w:tcW w:w="1329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Variety</w:t>
            </w:r>
          </w:p>
        </w:tc>
        <w:tc>
          <w:tcPr>
            <w:tcW w:w="2349" w:type="dxa"/>
          </w:tcPr>
          <w:p w:rsidR="00FA31E2" w:rsidRDefault="0091534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Share of total land Area </w:t>
            </w:r>
          </w:p>
        </w:tc>
        <w:tc>
          <w:tcPr>
            <w:tcW w:w="1597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Purpose </w:t>
            </w:r>
          </w:p>
        </w:tc>
        <w:tc>
          <w:tcPr>
            <w:tcW w:w="1947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remarks</w:t>
            </w: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Maize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Rice 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Millet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Sorghum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Groundnut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Cowpea/beans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Yam/cassava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Vegetables (pepper, tomato, etc.)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Other crops: specify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1840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Etc.</w:t>
            </w:r>
          </w:p>
        </w:tc>
        <w:tc>
          <w:tcPr>
            <w:tcW w:w="132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9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3169" w:type="dxa"/>
            <w:gridSpan w:val="2"/>
          </w:tcPr>
          <w:p w:rsidR="00FA31E2" w:rsidRDefault="00915347">
            <w:pPr>
              <w:spacing w:after="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Total* </w:t>
            </w:r>
          </w:p>
        </w:tc>
        <w:tc>
          <w:tcPr>
            <w:tcW w:w="2349" w:type="dxa"/>
          </w:tcPr>
          <w:p w:rsidR="00FA31E2" w:rsidRDefault="00915347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FA31E2" w:rsidRDefault="00FA31E2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A31E2" w:rsidRDefault="009153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[Purpose: 1 = food, 2 = sale, 3= both]</w:t>
      </w:r>
    </w:p>
    <w:p w:rsidR="00FA31E2" w:rsidRDefault="009153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[Variety: 1 = local variety. 2 = high yielding variety, 3 = drought resistant variety, 4 = Don’t know]</w:t>
      </w: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*total: total share of land area out of ten (10). 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D/2 Please indicate the annual output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of crops and the corresponding plot sizes over the past 5 years in the following table: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633"/>
        <w:gridCol w:w="567"/>
        <w:gridCol w:w="567"/>
        <w:gridCol w:w="569"/>
        <w:gridCol w:w="651"/>
        <w:gridCol w:w="504"/>
        <w:gridCol w:w="651"/>
        <w:gridCol w:w="504"/>
        <w:gridCol w:w="664"/>
        <w:gridCol w:w="567"/>
        <w:gridCol w:w="567"/>
        <w:gridCol w:w="567"/>
        <w:gridCol w:w="709"/>
        <w:gridCol w:w="567"/>
        <w:gridCol w:w="567"/>
      </w:tblGrid>
      <w:tr w:rsidR="00FA31E2">
        <w:trPr>
          <w:trHeight w:val="422"/>
        </w:trPr>
        <w:tc>
          <w:tcPr>
            <w:tcW w:w="355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8854" w:type="dxa"/>
            <w:gridSpan w:val="15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Crop production in Bags/kg</w:t>
            </w:r>
          </w:p>
        </w:tc>
      </w:tr>
      <w:tr w:rsidR="00FA31E2">
        <w:trPr>
          <w:trHeight w:val="488"/>
        </w:trPr>
        <w:tc>
          <w:tcPr>
            <w:tcW w:w="355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NO</w:t>
            </w:r>
          </w:p>
        </w:tc>
        <w:tc>
          <w:tcPr>
            <w:tcW w:w="633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Maize 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Rice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Millet/</w:t>
            </w:r>
          </w:p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sorghum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G’nut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Cassava/</w:t>
            </w:r>
          </w:p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yam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Other crop</w:t>
            </w:r>
          </w:p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……………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Total plots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no.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Total plot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size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ha</w:t>
            </w:r>
          </w:p>
        </w:tc>
      </w:tr>
      <w:tr w:rsidR="00FA31E2">
        <w:trPr>
          <w:trHeight w:val="487"/>
        </w:trPr>
        <w:tc>
          <w:tcPr>
            <w:tcW w:w="355" w:type="dxa"/>
            <w:vMerge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Plot size/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ha</w:t>
            </w:r>
          </w:p>
        </w:tc>
        <w:tc>
          <w:tcPr>
            <w:tcW w:w="56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Yield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/ kg</w:t>
            </w:r>
          </w:p>
        </w:tc>
        <w:tc>
          <w:tcPr>
            <w:tcW w:w="569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Plot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 xml:space="preserve"> size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/ha</w:t>
            </w:r>
          </w:p>
        </w:tc>
        <w:tc>
          <w:tcPr>
            <w:tcW w:w="651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Yield/ kg</w:t>
            </w:r>
          </w:p>
        </w:tc>
        <w:tc>
          <w:tcPr>
            <w:tcW w:w="504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Plot size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/ha</w:t>
            </w:r>
          </w:p>
        </w:tc>
        <w:tc>
          <w:tcPr>
            <w:tcW w:w="651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Yield/ kg</w:t>
            </w:r>
          </w:p>
        </w:tc>
        <w:tc>
          <w:tcPr>
            <w:tcW w:w="504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Plot size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ha</w:t>
            </w:r>
          </w:p>
        </w:tc>
        <w:tc>
          <w:tcPr>
            <w:tcW w:w="664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Yield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/  kg</w:t>
            </w:r>
          </w:p>
        </w:tc>
        <w:tc>
          <w:tcPr>
            <w:tcW w:w="56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Plot size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/ha</w:t>
            </w:r>
          </w:p>
        </w:tc>
        <w:tc>
          <w:tcPr>
            <w:tcW w:w="56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Yield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/ kg</w:t>
            </w:r>
          </w:p>
        </w:tc>
        <w:tc>
          <w:tcPr>
            <w:tcW w:w="56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Plot size/</w:t>
            </w:r>
          </w:p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ha</w:t>
            </w:r>
          </w:p>
        </w:tc>
        <w:tc>
          <w:tcPr>
            <w:tcW w:w="709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Yield/ kg</w:t>
            </w:r>
          </w:p>
        </w:tc>
        <w:tc>
          <w:tcPr>
            <w:tcW w:w="567" w:type="dxa"/>
            <w:vMerge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</w:tr>
      <w:tr w:rsidR="00FA31E2">
        <w:tc>
          <w:tcPr>
            <w:tcW w:w="35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2011</w:t>
            </w: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</w:tr>
      <w:tr w:rsidR="00FA31E2">
        <w:tc>
          <w:tcPr>
            <w:tcW w:w="35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2012</w:t>
            </w: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</w:tr>
      <w:tr w:rsidR="00FA31E2">
        <w:tc>
          <w:tcPr>
            <w:tcW w:w="35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2013</w:t>
            </w: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</w:tr>
      <w:tr w:rsidR="00FA31E2">
        <w:tc>
          <w:tcPr>
            <w:tcW w:w="35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2014</w:t>
            </w: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</w:tr>
      <w:tr w:rsidR="00FA31E2">
        <w:tc>
          <w:tcPr>
            <w:tcW w:w="355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5</w:t>
            </w:r>
          </w:p>
        </w:tc>
        <w:tc>
          <w:tcPr>
            <w:tcW w:w="63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val="en-US"/>
              </w:rPr>
            </w:pPr>
          </w:p>
        </w:tc>
      </w:tr>
    </w:tbl>
    <w:p w:rsidR="00FA31E2" w:rsidRDefault="00FA31E2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D/3 How large is your farm land (acres)? …………………………………..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D/4 How many plots of farm land do you have ? ………………………….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D/5 How did you acquire the farm land? (1) owner [&gt;&gt; D/10]  (2)  Inheritance (3) purchase (4) tenant (5) others (specify)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D/6 If tenant, wha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 type of tenancy arrangement do you operate?  ................................. (1) fixed rent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[&gt;&gt;D/7]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(2) share cropping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[&gt;&gt;D/8]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(3) other (specify)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[&gt;&gt;D/9]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………………………………………………..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D/7 If fixed rent, what is the duration of tenure?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.................... (years)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D/8 If share cropping, what are the terms this rent? ........................................................................................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D/9 Please provide other additional information about the tenancy arrangement (if an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y)...............................   ..........................................................................................................................................................................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D/10 if land owner; do you sometimes lease out pa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rt of your land? 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1 yes [  ]  2 No  [  ]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D/11 If yes, what size of your land is currently under lease/rented out? -------------------------- (ha)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D/12 do you keep some part of your land under fallow?</w:t>
      </w: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1 yes [  ]  2 No  [  ]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D/13 if yes to “D/12”,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how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long? .......................... (years). Size of land under fallow ………… ha.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D/14 The relative slope of the land is   1 [    ] Plain  2.  [    ] gentle slope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3. [    ] Hilly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D/15. The relative fertility of the farmland is   1. [    ] Fertile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2. [     ] Mod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erately fertile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3. [    ] Less fertile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4.  [    ] Infertile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D/16. Does the household practice irrigation?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 xml:space="preserve">1. [   ] Yes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 xml:space="preserve">2. [    ] No 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(&gt;&gt; D/15)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D/17 If yes to D/16, how many plots of your farmland is covered by irrigation? ---------------------- ha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D/18. If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yes to Q/16, how many hectares of your farmland is covered by irrigation? ------------------ ha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D/19 What is the nearest source of water for irrigatio</w:t>
      </w:r>
      <w:bookmarkStart w:id="7" w:name="_Toc448738237"/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n (if any)?  ……………………………………… km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Section E: Labour use</w:t>
      </w:r>
      <w:bookmarkEnd w:id="7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E/1What type of labour do you use on your farm (1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) family (2) Hired labour (3) Both (4) others (specify).........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E/2 How many members of your household work on your farm.........................................................................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E/3 How many of your household do not work on your farm......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.......................... why?....................................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E/4 Did you use family labour on your farm in 2015? ........................... 1. Yes [   ] 2  No [   ]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E/5 If yes, to “E/4” for which operation (s).......................................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E/6 For how many days/ weeks/months did you engage family labour? …………………………………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E/7 Do you use hired labour?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1. Yes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[    ]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2. No  [   ]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E/8 If yes to “E/7”, in which year did you start using hired labour on your farm...........................................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E/9 How often do you use hired labour? 1. Always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2. Sometimes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3. Rarely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E/10 Did you employ hired labour in 2015? .................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...........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1. Yes [   ]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 2. No [    ]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E/11.  If yes to E/10,  for which operation (s) ............................................................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E/12 If yes to E/10, how many people did you hire? ............................., for how many days? 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E/13 what was the wage rate per day during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2015 season in this community?.....................................................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E/14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was the wage rate same for male and female?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-------------------------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(1) yes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(2) no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E/15  if no to E/14, what was the wage rate for a female worker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during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2015 season? ---------------------------------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E/16 Do you face labour shortage during farming season?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1. Yes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2. No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E/17 If yes to “E/16” in which months (during which operations) do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you experience the labour shortage most?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……………………………  </w:t>
      </w:r>
      <w:bookmarkStart w:id="8" w:name="_Toc448738238"/>
    </w:p>
    <w:p w:rsidR="00FA31E2" w:rsidRDefault="00FA31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Section F: Livestock and assets ownership</w:t>
      </w:r>
      <w:bookmarkEnd w:id="8"/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F/1 Please provide information on ownership of livestock in the table below 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410"/>
        <w:gridCol w:w="848"/>
        <w:gridCol w:w="819"/>
        <w:gridCol w:w="709"/>
        <w:gridCol w:w="709"/>
        <w:gridCol w:w="992"/>
        <w:gridCol w:w="1307"/>
        <w:gridCol w:w="1266"/>
      </w:tblGrid>
      <w:tr w:rsidR="00FA31E2">
        <w:trPr>
          <w:cantSplit/>
          <w:trHeight w:val="2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tabs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tabs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What types of animals do you own? (tick)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Cattle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Sheep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Goat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 xml:space="preserve">Pigs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 xml:space="preserve">Chicken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Guinea fowls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Others</w:t>
            </w:r>
          </w:p>
        </w:tc>
      </w:tr>
      <w:tr w:rsidR="00FA31E2">
        <w:trPr>
          <w:cantSplit/>
          <w:trHeight w:val="287"/>
        </w:trPr>
        <w:tc>
          <w:tcPr>
            <w:tcW w:w="4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tabs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</w:tr>
      <w:tr w:rsidR="00FA31E2">
        <w:trPr>
          <w:cantSplit/>
          <w:trHeight w:val="18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tabs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On average how many do you have now?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</w:tr>
      <w:tr w:rsidR="00FA31E2">
        <w:trPr>
          <w:cantSplit/>
          <w:trHeight w:val="18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tabs>
                <w:tab w:val="right" w:pos="9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On average how many did you sell/kill last year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</w:tr>
      <w:tr w:rsidR="00FA31E2">
        <w:trPr>
          <w:cantSplit/>
          <w:trHeight w:val="54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How many more have you acquired this year?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</w:tr>
      <w:tr w:rsidR="00FA31E2">
        <w:trPr>
          <w:cantSplit/>
          <w:trHeight w:val="540"/>
        </w:trPr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lastRenderedPageBreak/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Do you seek for veterinary services for them? (1=yes, 2=no)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</w:p>
        </w:tc>
      </w:tr>
    </w:tbl>
    <w:p w:rsidR="00FA31E2" w:rsidRDefault="00FA31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F/2: Please provide information about change in your stock of your livestock over the past 5 years in the following table: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87"/>
        <w:gridCol w:w="831"/>
        <w:gridCol w:w="753"/>
        <w:gridCol w:w="911"/>
        <w:gridCol w:w="2183"/>
        <w:gridCol w:w="726"/>
        <w:gridCol w:w="1951"/>
      </w:tblGrid>
      <w:tr w:rsidR="00FA31E2">
        <w:tc>
          <w:tcPr>
            <w:tcW w:w="763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Year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Cattle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sheep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Goats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Poultry (fowls, guinea fowls, etc)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pigs</w:t>
            </w:r>
          </w:p>
        </w:tc>
        <w:tc>
          <w:tcPr>
            <w:tcW w:w="1951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(state)</w:t>
            </w:r>
          </w:p>
        </w:tc>
      </w:tr>
      <w:tr w:rsidR="00FA31E2">
        <w:tc>
          <w:tcPr>
            <w:tcW w:w="76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2011</w:t>
            </w:r>
          </w:p>
        </w:tc>
        <w:tc>
          <w:tcPr>
            <w:tcW w:w="83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76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2012</w:t>
            </w:r>
          </w:p>
        </w:tc>
        <w:tc>
          <w:tcPr>
            <w:tcW w:w="83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76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2013</w:t>
            </w:r>
          </w:p>
        </w:tc>
        <w:tc>
          <w:tcPr>
            <w:tcW w:w="83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76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3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763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5</w:t>
            </w:r>
          </w:p>
        </w:tc>
        <w:tc>
          <w:tcPr>
            <w:tcW w:w="78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3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FA31E2" w:rsidRDefault="009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F/ 3 Please complete the table below on the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asset owned by your household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(table 3)</w:t>
      </w:r>
    </w:p>
    <w:tbl>
      <w:tblPr>
        <w:tblW w:w="984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390"/>
        <w:gridCol w:w="1055"/>
        <w:gridCol w:w="851"/>
        <w:gridCol w:w="1134"/>
        <w:gridCol w:w="992"/>
        <w:gridCol w:w="1134"/>
        <w:gridCol w:w="1824"/>
      </w:tblGrid>
      <w:tr w:rsidR="00FA31E2">
        <w:trPr>
          <w:trHeight w:val="8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Item/Asset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Is the asset available?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if yes, please state the number available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year of purchase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cost of purchase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 if you were to sell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 xml:space="preserve"> it now. GHS</w:t>
            </w:r>
          </w:p>
        </w:tc>
      </w:tr>
      <w:tr w:rsidR="00FA31E2">
        <w:trPr>
          <w:trHeight w:val="70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Yes =1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No = 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Cutlass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2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b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Hoe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4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c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Knapsack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d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Irrigation pump/kit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Radio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3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f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Mobile phone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g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Television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5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h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Bicycle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4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Motorcycle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j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Car/Moto-King/kia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k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Bullock/Donkey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7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l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Tractor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7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m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Mechanized sheller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2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 xml:space="preserve"> House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Other …………….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</w:tbl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Section G: Income, Cash and Credit sourcing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G/1.  Indicate the income source(s) of the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household (you mention/</w:t>
      </w: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  <w:t>tick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more than one if necessary)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[     ] 1. Crop sale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[       ] 2. Livestock sale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[       ] 3. Non-farm activities (state ……………….)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[      ]  4. Aid from relatives/friends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[       ]  5. Other (state ……………………………………….)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G/2.  Which is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the major source of the Household income from the sources you indicated above in question G/1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[     ] 1. Crop sale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[       ] 2. Livestock sale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[       ] 3. Non-farm activities (state …………….)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[      ]  4. Aid from relatives/friends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[       ]  5. Other (stat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e …………………………………….)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G/3.  Please indicate the annual income you earn from the following sources: 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307"/>
        <w:gridCol w:w="1590"/>
      </w:tblGrid>
      <w:tr w:rsidR="00FA31E2">
        <w:tc>
          <w:tcPr>
            <w:tcW w:w="918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30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Source of income </w:t>
            </w:r>
          </w:p>
        </w:tc>
        <w:tc>
          <w:tcPr>
            <w:tcW w:w="159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Amount/GHS</w:t>
            </w:r>
          </w:p>
        </w:tc>
      </w:tr>
      <w:tr w:rsidR="00FA31E2">
        <w:tc>
          <w:tcPr>
            <w:tcW w:w="91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630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Annual income from sale of farm produce/crops</w:t>
            </w:r>
          </w:p>
        </w:tc>
        <w:tc>
          <w:tcPr>
            <w:tcW w:w="15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91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630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Annual income from sale of livestock</w:t>
            </w:r>
          </w:p>
        </w:tc>
        <w:tc>
          <w:tcPr>
            <w:tcW w:w="15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91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630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Annual income from non-farm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91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630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Gifts and remittances</w:t>
            </w:r>
          </w:p>
        </w:tc>
        <w:tc>
          <w:tcPr>
            <w:tcW w:w="15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918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6307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/>
              </w:rPr>
              <w:t>Other, NGO/Gov’t</w:t>
            </w:r>
          </w:p>
        </w:tc>
        <w:tc>
          <w:tcPr>
            <w:tcW w:w="159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G/4 what is the average monthly cash income of your household from farming (crops and livestock)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(1)&lt;100 GHS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(2) 101 – 300 GHS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(3) 301 -500 GHS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(4) 501 - 1,000 GHS      (5) &gt; 1,000 GHS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G/5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what is the average monthly cash income of your household from non-farming including other business, donations, gifts and remittances?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 (1)&lt;100 GHS (2) 101 – 300 GHS (3) 301 -500 GHS (4) 501 - 1,000 GHS (5) &gt; 1,000 GHS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G/6 If you suddenly need money w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here do you turn to?.....................................................................................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G/7 What is the average amount of money you can get from this source?..........................................................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G/8 Do you source cred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it to finance your farm operations?..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1. [   ]  yes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2. [    ]  no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G/9 If no, please state the reasons for not sourcing credit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?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G/10 If yes to G/8, please indicate name of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credit gency.............................................................................................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G/11 Mention other sources of finance for your farm operations 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G/12 Did you source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cre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dit for your farm business in the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2015 farming season? -------- (1) yes (2) no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G/13 Are you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aware of other farming credit sources in your locality?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-----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1 [   ] yes   2 [   ] no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G/14 if yes to G/13, please name them.......................................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G/15 Have you sourced credit from them before?.........1 [    ] Yes  2 [    ] No.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[if no go to G/18]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G/16 if “yes”, do you still source credit from them and why?..........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............................................................... 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G/17 has your loan application ever been rejected? -------- (1) yes (2) no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G/18 Did you buy any input on credit during the 2015 season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?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-------- (1) yes (2) no.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G/19 If yes list the inputs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softHyphen/>
        <w:t>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.................................................................................................................................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G/20 If yes, what were the terms of the credit?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 1. [   ]  repay in cash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2 [   ]  repay with farm produce 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3 [    ] repay wi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th cash and farm produce  4  [    ]  other (specify) ---------------------------------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G/21 Did you repay with interest....................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1 [   ] yes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2 [     ] no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G/22 If yes what was the interest rate? ....................(% p.a.)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G/23 What was the ave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rage repayment period? ...............................months</w:t>
      </w:r>
    </w:p>
    <w:p w:rsidR="00FA31E2" w:rsidRDefault="00915347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G/24 Please provide your credit history in the table below (if any)</w:t>
      </w:r>
    </w:p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05"/>
        <w:gridCol w:w="1382"/>
        <w:gridCol w:w="1213"/>
        <w:gridCol w:w="915"/>
        <w:gridCol w:w="1170"/>
        <w:gridCol w:w="1440"/>
        <w:gridCol w:w="1180"/>
      </w:tblGrid>
      <w:tr w:rsidR="00FA31E2">
        <w:trPr>
          <w:trHeight w:val="3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Source of credit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Year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Amount (GHS)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Interest rate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Purpose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Repayment Duration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 xml:space="preserve">Number of instalments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instalment amount</w:t>
            </w:r>
          </w:p>
        </w:tc>
      </w:tr>
      <w:tr w:rsidR="00FA31E2">
        <w:trPr>
          <w:trHeight w:val="1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1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</w:tbl>
    <w:p w:rsidR="00FA31E2" w:rsidRDefault="009153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FA31E2" w:rsidRDefault="00FA31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FA31E2" w:rsidRDefault="0091534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Section H: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Produce Marketing and Farm revenues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H/1 kindly provide information on how you market your farm produce (for 2015 season) in the table below </w:t>
      </w:r>
    </w:p>
    <w:tbl>
      <w:tblPr>
        <w:tblW w:w="94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2259"/>
        <w:gridCol w:w="975"/>
        <w:gridCol w:w="990"/>
        <w:gridCol w:w="1008"/>
        <w:gridCol w:w="1439"/>
        <w:gridCol w:w="1153"/>
      </w:tblGrid>
      <w:tr w:rsidR="00FA31E2">
        <w:trPr>
          <w:trHeight w:val="40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Type of produce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 xml:space="preserve"> please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tick as appropriate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farm gate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Market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processed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Group/co-operative sale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middlemen</w:t>
            </w:r>
          </w:p>
        </w:tc>
      </w:tr>
      <w:tr w:rsidR="00FA31E2">
        <w:trPr>
          <w:trHeight w:val="269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9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51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9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51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9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5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6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25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Quantity sold in 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  <w:tr w:rsidR="00FA31E2">
        <w:trPr>
          <w:trHeight w:val="17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price/kg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</w:p>
        </w:tc>
      </w:tr>
    </w:tbl>
    <w:p w:rsidR="00FA31E2" w:rsidRDefault="00FA31E2">
      <w:pPr>
        <w:widowControl w:val="0"/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H/2 do you have written contract with your buyer(s)?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GB"/>
        </w:rPr>
        <w:t>(1) yes (2) no</w:t>
      </w:r>
    </w:p>
    <w:p w:rsidR="00FA31E2" w:rsidRDefault="00915347">
      <w:pPr>
        <w:widowControl w:val="0"/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GB"/>
        </w:rPr>
        <w:t xml:space="preserve">H/3 if yes, for how long?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GB"/>
        </w:rPr>
        <w:t>------------------------------- (years)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H/4 how does the buyer support you? 1 [   ] supply of seeds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 2 [   ] provision of training  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3 [   ] provision of credit service in kind or cash   4 [  ] any other please specify ----------------------</w:t>
      </w:r>
    </w:p>
    <w:p w:rsidR="00FA31E2" w:rsidRDefault="00915347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Section J: </w:t>
      </w: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GB"/>
        </w:rPr>
        <w:t>Ext</w:t>
      </w: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GB"/>
        </w:rPr>
        <w:t xml:space="preserve">ension, </w:t>
      </w: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  <w:t>Membership in social organizations, information access and others</w:t>
      </w:r>
    </w:p>
    <w:p w:rsidR="00FA31E2" w:rsidRDefault="00915347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J/1 kindly provide information about extension visits in the table below</w:t>
      </w:r>
    </w:p>
    <w:tbl>
      <w:tblPr>
        <w:tblW w:w="8205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440"/>
        <w:gridCol w:w="1170"/>
        <w:gridCol w:w="1185"/>
      </w:tblGrid>
      <w:tr w:rsidR="00FA31E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Public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Private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NGO</w:t>
            </w:r>
          </w:p>
        </w:tc>
      </w:tr>
      <w:tr w:rsidR="00FA31E2">
        <w:trPr>
          <w:trHeight w:val="1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extension  visit (yes =1,  no = 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frequency of visit*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Meeting place**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  <w:tr w:rsidR="00FA31E2">
        <w:trPr>
          <w:trHeight w:val="2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Distance extension office from meeting point (km)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GB" w:eastAsia="de-DE"/>
              </w:rPr>
              <w:t> </w:t>
            </w:r>
          </w:p>
        </w:tc>
      </w:tr>
    </w:tbl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(1) weekly (2) monthly (3) once in 6 months (4) once in a year (5) Never</w:t>
      </w:r>
    </w:p>
    <w:p w:rsidR="00FA31E2" w:rsidRDefault="00915347">
      <w:pPr>
        <w:spacing w:after="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**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(1) your farm  (2) your house  (3) farmers field school (4) others, specify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J/2  Have you ever visited any extension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office? --- (1) yes (2) no.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J/3 If yes to K/2, specify the purpose of the visit -------------------------------------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J/4 which of the following is the major source of information for your farming operations? (1) TV (2) Radio (3) news paper (4) extension 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gents (6) fellow farmers (7) farmers’ organisation others;</w:t>
      </w:r>
    </w:p>
    <w:p w:rsidR="00FA31E2" w:rsidRDefault="00915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please specify _ _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softHyphen/>
        <w:t xml:space="preserve">_ _ _ _ _ _ _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J/5 Are you or any member of this household members of social organizations (eg. Co-operatives, youth group, FBO’s, etc.)?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1. [     ] yes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2. [     ] No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J/6 I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f your answer to question (J/5) is yes, mention the total number of organizations the household is a member. -------------------------------------------------------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J/7 How many relatives do you have the group you belong to? -------------------------------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--------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J/8 How many of your neighbours do you know who belong to an association? --------------------------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J/9 Do you receive weather /climate information on regular basis? 1. [    ] Yes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2. [     ] Yes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J/10 From who do you receive climate information m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ost of the time?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1. [   ] Radio/TV 2. SMS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 xml:space="preserve"> 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3. [    ] Extension agent    4. [    ] Neighbours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5 [   ] Social organizations   6 [   ] other ………………</w:t>
      </w: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  <w:t>Section K: risk, vulnerability and Household food and nutrition security status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K/1 In the past 10 years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has your household been affected by any of the following climatic conditions? [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Please indicate with a tick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]</w:t>
      </w:r>
    </w:p>
    <w:tbl>
      <w:tblPr>
        <w:tblW w:w="84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210"/>
        <w:gridCol w:w="1440"/>
      </w:tblGrid>
      <w:tr w:rsidR="00FA31E2">
        <w:tc>
          <w:tcPr>
            <w:tcW w:w="81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Climatic condition</w:t>
            </w:r>
          </w:p>
        </w:tc>
        <w:tc>
          <w:tcPr>
            <w:tcW w:w="144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Wingdings" w:eastAsia="Times New Roman" w:hAnsi="Wingdings" w:cs="Times New Roman"/>
                <w:b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Yes </w:t>
            </w:r>
          </w:p>
        </w:tc>
      </w:tr>
      <w:tr w:rsidR="00FA31E2">
        <w:tc>
          <w:tcPr>
            <w:tcW w:w="8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a</w:t>
            </w: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Drought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b</w:t>
            </w: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Flood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</w:t>
            </w: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Shortage of rainfall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d</w:t>
            </w: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Failure in the timing of rain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</w:t>
            </w: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Excessive rainfall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8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lastRenderedPageBreak/>
              <w:t>f</w:t>
            </w:r>
          </w:p>
        </w:tc>
        <w:tc>
          <w:tcPr>
            <w:tcW w:w="621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…………………….</w:t>
            </w:r>
          </w:p>
        </w:tc>
        <w:tc>
          <w:tcPr>
            <w:tcW w:w="144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K/2 Have you ever encountered crop failure (in the past ten years)?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1. Yes [   ]     2. No  [    ]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K/3 If yes, how many years (seasons) has it happened to you in the past 10 years? ……………………….</w:t>
      </w:r>
    </w:p>
    <w:p w:rsidR="00FA31E2" w:rsidRDefault="0091534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K/4 What was the reason reason(s) for the crop failure?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………………………………………………………………..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K/5 The average amount of grain consumption of the household in bowls/kg/Olonka is ---------------</w:t>
      </w:r>
    </w:p>
    <w:p w:rsidR="00FA31E2" w:rsidRDefault="0091534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K/6. For how many months does your own farm production currently last to meet the food requirements of the family?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1. [   ] ≤3 months     2. [  ] 4-6 months     3. [    ] 7-9 months    4. [    ] 10-11 months      5. [    ] ≥ 12 months.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K/7. If your answer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to question K/6 is from </w:t>
      </w:r>
      <w:r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  <w:t>1 to 4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, what is the major reason for your inability to meet the annual food requirements of the household?  -------------------------------------------------------------------------------------------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K/8 Do you currently receive fo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od aid (financial support, eg LEAP</w:t>
      </w:r>
      <w:r>
        <w:rPr>
          <w:rFonts w:ascii="Times New Roman" w:eastAsia="Times New Roman" w:hAnsi="Times New Roman" w:cs="Times New Roman"/>
          <w:kern w:val="16"/>
          <w:sz w:val="20"/>
          <w:szCs w:val="20"/>
          <w:vertAlign w:val="superscript"/>
          <w:lang w:val="en-US"/>
        </w:rPr>
        <w:footnoteReference w:id="1"/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) from government/NGO’s? </w:t>
      </w:r>
    </w:p>
    <w:p w:rsidR="00FA31E2" w:rsidRDefault="0091534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1 [   ] Yes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  <w:t>2. [     ] No</w:t>
      </w:r>
    </w:p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K/9. If yes to k/8, indicate how many years you have been receiving the aid ……………… years</w:t>
      </w: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 xml:space="preserve">Section L: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Household Food Insecurity Access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cale (HFIAS) Measurement Tool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L/1 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Please answer the following questions in your capacity as the person responsible for food provision/preparation in the household in the past 4 weeks/one month. </w:t>
      </w:r>
    </w:p>
    <w:tbl>
      <w:tblPr>
        <w:tblW w:w="934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26"/>
        <w:gridCol w:w="2080"/>
        <w:gridCol w:w="900"/>
      </w:tblGrid>
      <w:tr w:rsidR="00FA31E2">
        <w:trPr>
          <w:trHeight w:hRule="exact" w:val="289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941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RESPO</w:t>
            </w:r>
            <w:r>
              <w:rPr>
                <w:rFonts w:ascii="Times New Roman" w:eastAsia="Times New Roman" w:hAnsi="Times New Roman" w:cs="Times New Roman"/>
                <w:spacing w:val="1"/>
                <w:kern w:val="16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kern w:val="16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 OPTIONS</w:t>
            </w: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CODE*</w:t>
            </w:r>
          </w:p>
        </w:tc>
      </w:tr>
      <w:tr w:rsidR="00FA31E2">
        <w:trPr>
          <w:trHeight w:hRule="exact" w:val="631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did you worry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that your household would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not have enough food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Q2)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1=Yes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469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534" w:right="236" w:hanging="43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892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were you or any household </w:t>
            </w:r>
            <w:r>
              <w:rPr>
                <w:rFonts w:ascii="Times New Roman" w:eastAsia="Times New Roman" w:hAnsi="Times New Roman" w:cs="Times New Roman"/>
                <w:spacing w:val="-2"/>
                <w:kern w:val="16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kern w:val="16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mber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not able to eat the kinds of foods you preferred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kern w:val="16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cause of a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lack of resources?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Q3)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1=Yes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379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2.a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534" w:right="236" w:hanging="43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622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3.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did you or any household </w:t>
            </w:r>
            <w:r>
              <w:rPr>
                <w:rFonts w:ascii="Times New Roman" w:eastAsia="Times New Roman" w:hAnsi="Times New Roman" w:cs="Times New Roman"/>
                <w:spacing w:val="-2"/>
                <w:kern w:val="16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kern w:val="16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mber have to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eat a li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16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ited variety of foods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due to a lack of resources?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Q4)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379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3.a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534" w:right="417" w:hanging="43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874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4.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did you or any household </w:t>
            </w:r>
            <w:r>
              <w:rPr>
                <w:rFonts w:ascii="Times New Roman" w:eastAsia="Times New Roman" w:hAnsi="Times New Roman" w:cs="Times New Roman"/>
                <w:spacing w:val="-2"/>
                <w:kern w:val="16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kern w:val="16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mber have to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eat some foods that you really did not want to eat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because of a lack of resources to obtain other types of food?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Q5)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352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4.a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….|      |</w:t>
            </w:r>
          </w:p>
        </w:tc>
      </w:tr>
      <w:tr w:rsidR="00FA31E2">
        <w:trPr>
          <w:trHeight w:hRule="exact" w:val="829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5.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did you or any household member have to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eat a smaller meal than you felt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you needed because there was not enough food?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Q6)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….|      |</w:t>
            </w:r>
          </w:p>
        </w:tc>
      </w:tr>
      <w:tr w:rsidR="00FA31E2">
        <w:trPr>
          <w:trHeight w:hRule="exact" w:val="424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5.a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910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6.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did you or any other household member have to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eat fewer meals in a day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because there was not enough food?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Q7)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352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6.a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649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was there ever no food to eat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of any kind in your household because of lack of resources to get food?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Q8)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451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7.a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730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8.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did you or any household </w:t>
            </w:r>
            <w:r>
              <w:rPr>
                <w:rFonts w:ascii="Times New Roman" w:eastAsia="Times New Roman" w:hAnsi="Times New Roman" w:cs="Times New Roman"/>
                <w:spacing w:val="-2"/>
                <w:kern w:val="16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kern w:val="16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mber go to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sleep at night hungry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because t</w:t>
            </w:r>
            <w:r>
              <w:rPr>
                <w:rFonts w:ascii="Times New Roman" w:eastAsia="Times New Roman" w:hAnsi="Times New Roman" w:cs="Times New Roman"/>
                <w:spacing w:val="-1"/>
                <w:kern w:val="16"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ere was not enough food?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 (skip to Q9)</w:t>
            </w: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370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8.a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534" w:right="236" w:hanging="43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 xml:space="preserve">   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892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9.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In the past four weeks, did you or any household </w:t>
            </w:r>
            <w:r>
              <w:rPr>
                <w:rFonts w:ascii="Times New Roman" w:eastAsia="Times New Roman" w:hAnsi="Times New Roman" w:cs="Times New Roman"/>
                <w:spacing w:val="-2"/>
                <w:kern w:val="16"/>
                <w:sz w:val="20"/>
                <w:szCs w:val="2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kern w:val="16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mber 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>go a whole day and night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without eating anything because there was not enough food?</w:t>
            </w:r>
          </w:p>
        </w:tc>
        <w:tc>
          <w:tcPr>
            <w:tcW w:w="208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0 = No,  1 = Yes</w:t>
            </w:r>
          </w:p>
        </w:tc>
        <w:tc>
          <w:tcPr>
            <w:tcW w:w="900" w:type="dxa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  <w:tr w:rsidR="00FA31E2">
        <w:trPr>
          <w:trHeight w:hRule="exact" w:val="433"/>
        </w:trPr>
        <w:tc>
          <w:tcPr>
            <w:tcW w:w="54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9.a</w:t>
            </w:r>
          </w:p>
        </w:tc>
        <w:tc>
          <w:tcPr>
            <w:tcW w:w="5826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How often did this happen?</w:t>
            </w:r>
          </w:p>
        </w:tc>
        <w:tc>
          <w:tcPr>
            <w:tcW w:w="2080" w:type="dxa"/>
          </w:tcPr>
          <w:p w:rsidR="00FA31E2" w:rsidRDefault="00FA31E2">
            <w:pPr>
              <w:widowControl w:val="0"/>
              <w:spacing w:after="0" w:line="240" w:lineRule="auto"/>
              <w:ind w:left="534" w:right="236" w:hanging="43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FA31E2" w:rsidRDefault="00915347">
            <w:pPr>
              <w:widowControl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kern w:val="16"/>
                <w:sz w:val="20"/>
                <w:szCs w:val="20"/>
                <w:lang w:val="en-US"/>
              </w:rPr>
              <w:t>….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u w:val="single" w:color="00000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|</w:t>
            </w:r>
          </w:p>
        </w:tc>
      </w:tr>
    </w:tbl>
    <w:p w:rsidR="00FA31E2" w:rsidRDefault="00915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ab/>
      </w:r>
    </w:p>
    <w:p w:rsidR="00FA31E2" w:rsidRDefault="00915347">
      <w:pPr>
        <w:widowControl w:val="0"/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 xml:space="preserve">* [Please use the Code 1 = Rarely (once 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or twice in the past four weeks), 2 = So</w:t>
      </w:r>
      <w:r>
        <w:rPr>
          <w:rFonts w:ascii="Times New Roman" w:eastAsia="Times New Roman" w:hAnsi="Times New Roman" w:cs="Times New Roman"/>
          <w:i/>
          <w:spacing w:val="-2"/>
          <w:kern w:val="16"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eti</w:t>
      </w:r>
      <w:r>
        <w:rPr>
          <w:rFonts w:ascii="Times New Roman" w:eastAsia="Times New Roman" w:hAnsi="Times New Roman" w:cs="Times New Roman"/>
          <w:i/>
          <w:spacing w:val="-2"/>
          <w:kern w:val="16"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es (three to ten ti</w:t>
      </w:r>
      <w:r>
        <w:rPr>
          <w:rFonts w:ascii="Times New Roman" w:eastAsia="Times New Roman" w:hAnsi="Times New Roman" w:cs="Times New Roman"/>
          <w:i/>
          <w:spacing w:val="-2"/>
          <w:kern w:val="16"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es in the past four weeks), 3 = Often (more than ten ti</w:t>
      </w:r>
      <w:r>
        <w:rPr>
          <w:rFonts w:ascii="Times New Roman" w:eastAsia="Times New Roman" w:hAnsi="Times New Roman" w:cs="Times New Roman"/>
          <w:i/>
          <w:spacing w:val="-2"/>
          <w:kern w:val="16"/>
          <w:sz w:val="20"/>
          <w:szCs w:val="20"/>
          <w:lang w:val="en-US"/>
        </w:rPr>
        <w:t>m</w:t>
      </w:r>
      <w:r>
        <w:rPr>
          <w:rFonts w:ascii="Times New Roman" w:eastAsia="Times New Roman" w:hAnsi="Times New Roman" w:cs="Times New Roman"/>
          <w:i/>
          <w:kern w:val="16"/>
          <w:sz w:val="20"/>
          <w:szCs w:val="20"/>
          <w:lang w:val="en-US"/>
        </w:rPr>
        <w:t>es in the past four weeks)]</w:t>
      </w: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empelGaramondLTStd-Bold" w:hAnsi="Times New Roman" w:cs="Times New Roman"/>
          <w:b/>
          <w:bCs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empelGaramondLTStd-Bold" w:hAnsi="Times New Roman" w:cs="Times New Roman"/>
          <w:bCs/>
          <w:kern w:val="16"/>
          <w:sz w:val="20"/>
          <w:szCs w:val="20"/>
          <w:lang w:val="en-US"/>
        </w:rPr>
      </w:pPr>
    </w:p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0"/>
          <w:szCs w:val="20"/>
          <w:lang w:val="en-US"/>
        </w:rPr>
      </w:pP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Section N: Farm Expenses</w:t>
      </w:r>
    </w:p>
    <w:p w:rsidR="00FA31E2" w:rsidRDefault="00915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>Please indicate the costs and expenses incurred over the past 12 months for the</w:t>
      </w:r>
      <w:r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  <w:t xml:space="preserve"> production of crops. During this period, has any of the following been used on any of the holdings?</w:t>
      </w:r>
    </w:p>
    <w:p w:rsidR="00FA31E2" w:rsidRDefault="00FA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709"/>
        <w:gridCol w:w="1741"/>
        <w:gridCol w:w="1350"/>
        <w:gridCol w:w="1620"/>
        <w:gridCol w:w="1530"/>
      </w:tblGrid>
      <w:tr w:rsidR="00FA31E2">
        <w:trPr>
          <w:trHeight w:val="795"/>
        </w:trPr>
        <w:tc>
          <w:tcPr>
            <w:tcW w:w="2500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/>
              </w:rPr>
              <w:t>CROP COSTS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CODE 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N/1 Did you spend anything in cash and/or in kind on ……… in the past 12 months?</w:t>
            </w:r>
          </w:p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Yes….1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No…..2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(</w:t>
            </w:r>
          </w:p>
        </w:tc>
        <w:tc>
          <w:tcPr>
            <w:tcW w:w="135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N/2 How much was spent in cash &amp; in kind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 on ….. during the past 12 months?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N/3 What was the source of …. ?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Private Sector...1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Cooperative ….2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MoFA………...3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NGOs………...4</w:t>
            </w:r>
          </w:p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(specify).5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N/4 Was …. obtainable in this community any time during the year when you needed it?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Yes….1</w:t>
            </w:r>
          </w:p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No…..2</w:t>
            </w:r>
          </w:p>
        </w:tc>
      </w:tr>
      <w:tr w:rsidR="00FA31E2">
        <w:trPr>
          <w:trHeight w:val="526"/>
        </w:trPr>
        <w:tc>
          <w:tcPr>
            <w:tcW w:w="2500" w:type="dxa"/>
            <w:vMerge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FA31E2" w:rsidRDefault="00FA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Value/GHS</w:t>
            </w:r>
          </w:p>
        </w:tc>
        <w:tc>
          <w:tcPr>
            <w:tcW w:w="1620" w:type="dxa"/>
            <w:vMerge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rPr>
          <w:trHeight w:val="332"/>
        </w:trPr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Fertilizer (inorganic)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Organic fertilizer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Insecticides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Herbicides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Concentration of AI in herbicide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Purchased seed, seedlings, etc.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Irrigation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Hired labour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 xml:space="preserve">Renting animals (Donkeys/Bullocks)/tractor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Hiring equipment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Other crop costs …….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  <w:tr w:rsidR="00FA31E2">
        <w:trPr>
          <w:trHeight w:val="584"/>
        </w:trPr>
        <w:tc>
          <w:tcPr>
            <w:tcW w:w="2500" w:type="dxa"/>
            <w:shd w:val="clear" w:color="auto" w:fill="auto"/>
          </w:tcPr>
          <w:p w:rsidR="00FA31E2" w:rsidRDefault="009153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  <w:t>Total cost</w:t>
            </w:r>
          </w:p>
        </w:tc>
        <w:tc>
          <w:tcPr>
            <w:tcW w:w="709" w:type="dxa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6241" w:type="dxa"/>
            <w:gridSpan w:val="4"/>
            <w:shd w:val="clear" w:color="auto" w:fill="auto"/>
          </w:tcPr>
          <w:p w:rsidR="00FA31E2" w:rsidRDefault="00FA3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/>
              </w:rPr>
            </w:pPr>
          </w:p>
        </w:tc>
      </w:tr>
    </w:tbl>
    <w:p w:rsidR="00FA31E2" w:rsidRDefault="00FA31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en-US"/>
        </w:rPr>
      </w:pPr>
    </w:p>
    <w:p w:rsidR="00FA31E2" w:rsidRDefault="00FA31E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1E2" w:rsidRDefault="00FA31E2"/>
    <w:sectPr w:rsidR="00FA31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7" w:rsidRDefault="00915347">
      <w:pPr>
        <w:spacing w:after="0" w:line="240" w:lineRule="auto"/>
      </w:pPr>
      <w:r>
        <w:separator/>
      </w:r>
    </w:p>
  </w:endnote>
  <w:endnote w:type="continuationSeparator" w:id="0">
    <w:p w:rsidR="00915347" w:rsidRDefault="0091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5 Ligh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EPGJ+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mpelGaramondLTStd-Bold">
    <w:altName w:val="Yu Gothic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935303"/>
      <w:docPartObj>
        <w:docPartGallery w:val="AutoText"/>
      </w:docPartObj>
    </w:sdtPr>
    <w:sdtEndPr/>
    <w:sdtContent>
      <w:p w:rsidR="00FA31E2" w:rsidRDefault="009153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0B5">
          <w:rPr>
            <w:noProof/>
          </w:rPr>
          <w:t>2</w:t>
        </w:r>
        <w:r>
          <w:fldChar w:fldCharType="end"/>
        </w:r>
      </w:p>
    </w:sdtContent>
  </w:sdt>
  <w:p w:rsidR="00FA31E2" w:rsidRDefault="00FA3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7" w:rsidRDefault="00915347">
      <w:pPr>
        <w:spacing w:after="0" w:line="240" w:lineRule="auto"/>
      </w:pPr>
      <w:r>
        <w:separator/>
      </w:r>
    </w:p>
  </w:footnote>
  <w:footnote w:type="continuationSeparator" w:id="0">
    <w:p w:rsidR="00915347" w:rsidRDefault="00915347">
      <w:pPr>
        <w:spacing w:after="0" w:line="240" w:lineRule="auto"/>
      </w:pPr>
      <w:r>
        <w:continuationSeparator/>
      </w:r>
    </w:p>
  </w:footnote>
  <w:footnote w:id="1">
    <w:p w:rsidR="00FA31E2" w:rsidRDefault="00915347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tgc"/>
          <w:sz w:val="18"/>
          <w:szCs w:val="18"/>
        </w:rPr>
        <w:t xml:space="preserve">The </w:t>
      </w:r>
      <w:r>
        <w:rPr>
          <w:rStyle w:val="tgc"/>
          <w:bCs/>
          <w:sz w:val="18"/>
          <w:szCs w:val="18"/>
        </w:rPr>
        <w:t>Ghana Livelihood Empowerment against Poverty</w:t>
      </w:r>
      <w:r>
        <w:rPr>
          <w:rStyle w:val="tgc"/>
          <w:sz w:val="18"/>
          <w:szCs w:val="18"/>
        </w:rPr>
        <w:t>. (</w:t>
      </w:r>
      <w:r>
        <w:rPr>
          <w:rStyle w:val="tgc"/>
          <w:bCs/>
          <w:sz w:val="18"/>
          <w:szCs w:val="18"/>
        </w:rPr>
        <w:t>LEAP</w:t>
      </w:r>
      <w:r>
        <w:rPr>
          <w:rStyle w:val="tgc"/>
          <w:sz w:val="18"/>
          <w:szCs w:val="18"/>
        </w:rPr>
        <w:t xml:space="preserve">) cash transfer programme is the Government of </w:t>
      </w:r>
      <w:r>
        <w:rPr>
          <w:rStyle w:val="tgc"/>
          <w:bCs/>
          <w:sz w:val="18"/>
          <w:szCs w:val="18"/>
        </w:rPr>
        <w:t>Ghana's</w:t>
      </w:r>
      <w:r>
        <w:rPr>
          <w:rStyle w:val="tgc"/>
          <w:sz w:val="18"/>
          <w:szCs w:val="18"/>
        </w:rPr>
        <w:t xml:space="preserve"> programme, targeting extremely poor households with elderly, disabled or Orphans and Vulnerable.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E152D"/>
    <w:multiLevelType w:val="multilevel"/>
    <w:tmpl w:val="61FE15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06"/>
    <w:rsid w:val="000C5406"/>
    <w:rsid w:val="00384BEB"/>
    <w:rsid w:val="003F77EF"/>
    <w:rsid w:val="00915347"/>
    <w:rsid w:val="009700B5"/>
    <w:rsid w:val="00D15A58"/>
    <w:rsid w:val="00FA31E2"/>
    <w:rsid w:val="2A7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2551-2094-4B84-98A2-9BAD5879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0" w:line="36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95959" w:themeColor="text1" w:themeTint="A6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  <w:rPr>
      <w:lang w:val="en-US"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2"/>
      </w:tabs>
      <w:spacing w:after="100"/>
      <w:ind w:left="220"/>
    </w:pPr>
    <w:rPr>
      <w:rFonts w:ascii="Times New Roman" w:eastAsia="Times New Roman" w:hAnsi="Times New Roman" w:cs="Times New Roman"/>
      <w:kern w:val="16"/>
      <w:sz w:val="24"/>
      <w:szCs w:val="24"/>
      <w:lang w:val="en-GB"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62"/>
      </w:tabs>
      <w:spacing w:after="100"/>
      <w:ind w:left="440"/>
    </w:pPr>
    <w:rPr>
      <w:rFonts w:ascii="Times New Roman" w:eastAsia="Calibri" w:hAnsi="Times New Roman" w:cs="Times New Roman"/>
    </w:r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  <w:rPr>
      <w:rFonts w:eastAsiaTheme="minorEastAsia"/>
      <w:lang w:eastAsia="de-DE"/>
    </w:r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  <w:rPr>
      <w:rFonts w:eastAsiaTheme="minorEastAsia"/>
      <w:lang w:eastAsia="de-DE"/>
    </w:r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  <w:rPr>
      <w:rFonts w:eastAsiaTheme="minorEastAsia"/>
      <w:lang w:eastAsia="de-DE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rFonts w:eastAsiaTheme="minorEastAsia"/>
      <w:lang w:eastAsia="de-DE"/>
    </w:r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  <w:rPr>
      <w:rFonts w:eastAsiaTheme="minorEastAsia"/>
      <w:lang w:eastAsia="de-DE"/>
    </w:r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  <w:rPr>
      <w:rFonts w:eastAsiaTheme="minorEastAsia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B7B7B" w:themeColor="accent3" w:themeShade="BF"/>
      <w:lang w:val="en-US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Pr>
      <w:lang w:val="en-US"/>
    </w:rPr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table" w:customStyle="1" w:styleId="PlainTable11">
    <w:name w:val="Plain Table 11"/>
    <w:basedOn w:val="TableNormal"/>
    <w:uiPriority w:val="41"/>
    <w:qFormat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qFormat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1">
    <w:name w:val="Plain Table 521"/>
    <w:basedOn w:val="TableNormal"/>
    <w:uiPriority w:val="4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2">
    <w:name w:val="Table Grid2"/>
    <w:basedOn w:val="TableNormal"/>
    <w:uiPriority w:val="39"/>
    <w:qFormat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0">
    <w:name w:val="Plain Table 51"/>
    <w:basedOn w:val="TableNormal"/>
    <w:uiPriority w:val="4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2">
    <w:name w:val="Plain Table 522"/>
    <w:basedOn w:val="TableNormal"/>
    <w:uiPriority w:val="4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</w:style>
  <w:style w:type="table" w:customStyle="1" w:styleId="TableGridLight1">
    <w:name w:val="Table Grid Light1"/>
    <w:basedOn w:val="TableNormal"/>
    <w:uiPriority w:val="40"/>
    <w:qFormat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0">
    <w:name w:val="Plain Table 12"/>
    <w:basedOn w:val="TableNormal"/>
    <w:uiPriority w:val="41"/>
    <w:qFormat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uiPriority w:val="4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1">
    <w:name w:val="Table Grid Light11"/>
    <w:basedOn w:val="TableNormal"/>
    <w:uiPriority w:val="40"/>
    <w:qFormat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0">
    <w:name w:val="Table Grid Light2"/>
    <w:basedOn w:val="TableNormal"/>
    <w:uiPriority w:val="40"/>
    <w:qFormat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Date1">
    <w:name w:val="Date1"/>
    <w:basedOn w:val="DefaultParagraphFont"/>
    <w:qFormat/>
  </w:style>
  <w:style w:type="character" w:customStyle="1" w:styleId="separator">
    <w:name w:val="separator"/>
    <w:basedOn w:val="DefaultParagraphFont"/>
  </w:style>
  <w:style w:type="table" w:customStyle="1" w:styleId="LightShading-Accent31">
    <w:name w:val="Light Shading - Accent 31"/>
    <w:basedOn w:val="TableNormal"/>
    <w:uiPriority w:val="60"/>
    <w:qFormat/>
    <w:pPr>
      <w:spacing w:after="0" w:line="240" w:lineRule="auto"/>
    </w:pPr>
    <w:rPr>
      <w:color w:val="7B7B7B"/>
      <w:lang w:val="en-US"/>
    </w:rPr>
    <w:tblPr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A7"/>
    <w:uiPriority w:val="99"/>
    <w:qFormat/>
    <w:rPr>
      <w:rFonts w:cs="Univers LT Std 45 Light"/>
      <w:b/>
      <w:bCs/>
      <w:i/>
      <w:iCs/>
      <w:color w:val="000000"/>
      <w:sz w:val="14"/>
      <w:szCs w:val="14"/>
    </w:rPr>
  </w:style>
  <w:style w:type="character" w:customStyle="1" w:styleId="al-author-name">
    <w:name w:val="al-author-name"/>
    <w:basedOn w:val="DefaultParagraphFont"/>
    <w:qFormat/>
  </w:style>
  <w:style w:type="table" w:customStyle="1" w:styleId="TableGrid3">
    <w:name w:val="Table Grid3"/>
    <w:basedOn w:val="TableNormal"/>
    <w:uiPriority w:val="59"/>
    <w:qFormat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ListParagraphChar">
    <w:name w:val="List Paragraph Char"/>
    <w:link w:val="ListParagraph"/>
    <w:uiPriority w:val="34"/>
    <w:locked/>
    <w:rPr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 w:cs="Times New Roman"/>
      <w:lang w:val="en-GB"/>
    </w:rPr>
  </w:style>
  <w:style w:type="paragraph" w:customStyle="1" w:styleId="NormalWeb1">
    <w:name w:val="Normal (Web)1"/>
    <w:basedOn w:val="Normal"/>
    <w:next w:val="NormalWeb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kern w:val="16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16"/>
      <w:sz w:val="20"/>
      <w:szCs w:val="20"/>
      <w:lang w:val="en-US"/>
    </w:rPr>
  </w:style>
  <w:style w:type="paragraph" w:customStyle="1" w:styleId="TOCHeading10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Cs/>
      <w:sz w:val="28"/>
      <w:szCs w:val="28"/>
      <w:lang w:eastAsia="ja-JP"/>
    </w:rPr>
  </w:style>
  <w:style w:type="paragraph" w:customStyle="1" w:styleId="TOC21">
    <w:name w:val="TOC 21"/>
    <w:basedOn w:val="Normal"/>
    <w:next w:val="Normal"/>
    <w:uiPriority w:val="39"/>
    <w:unhideWhenUsed/>
    <w:qFormat/>
    <w:pPr>
      <w:spacing w:after="100" w:line="276" w:lineRule="auto"/>
      <w:ind w:left="220"/>
    </w:pPr>
    <w:rPr>
      <w:rFonts w:eastAsia="Times New Roman"/>
      <w:lang w:val="en-US" w:eastAsia="ja-JP"/>
    </w:rPr>
  </w:style>
  <w:style w:type="paragraph" w:customStyle="1" w:styleId="TOC11">
    <w:name w:val="TOC 11"/>
    <w:basedOn w:val="Normal"/>
    <w:next w:val="Normal"/>
    <w:uiPriority w:val="39"/>
    <w:unhideWhenUsed/>
    <w:qFormat/>
    <w:pPr>
      <w:spacing w:after="100" w:line="276" w:lineRule="auto"/>
    </w:pPr>
    <w:rPr>
      <w:rFonts w:eastAsia="Times New Roman"/>
      <w:lang w:val="en-US" w:eastAsia="ja-JP"/>
    </w:rPr>
  </w:style>
  <w:style w:type="paragraph" w:customStyle="1" w:styleId="TOC31">
    <w:name w:val="TOC 31"/>
    <w:basedOn w:val="Normal"/>
    <w:next w:val="Normal"/>
    <w:uiPriority w:val="39"/>
    <w:unhideWhenUsed/>
    <w:qFormat/>
    <w:pPr>
      <w:spacing w:after="100" w:line="276" w:lineRule="auto"/>
      <w:ind w:left="440"/>
    </w:pPr>
    <w:rPr>
      <w:rFonts w:eastAsia="Times New Roman"/>
      <w:lang w:val="en-US" w:eastAsia="ja-JP"/>
    </w:rPr>
  </w:style>
  <w:style w:type="character" w:customStyle="1" w:styleId="text1">
    <w:name w:val="text1"/>
    <w:qFormat/>
    <w:rPr>
      <w:rFonts w:ascii="Verdana" w:hAnsi="Verdana" w:hint="default"/>
      <w:color w:val="000000"/>
      <w:sz w:val="17"/>
      <w:szCs w:val="17"/>
    </w:rPr>
  </w:style>
  <w:style w:type="paragraph" w:customStyle="1" w:styleId="Kapitelberschrift">
    <w:name w:val="Kapitelüberschrift"/>
    <w:basedOn w:val="Default"/>
    <w:next w:val="Default"/>
    <w:uiPriority w:val="99"/>
    <w:rPr>
      <w:rFonts w:ascii="BAEPGJ+TimesNewRoman,Bold" w:eastAsia="Calibri" w:hAnsi="BAEPGJ+TimesNewRoman,Bold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Pr>
      <w:rFonts w:ascii="Consolas" w:hAnsi="Consolas"/>
      <w:sz w:val="20"/>
      <w:szCs w:val="20"/>
    </w:rPr>
  </w:style>
  <w:style w:type="character" w:customStyle="1" w:styleId="collapsetext">
    <w:name w:val="collapsetext"/>
    <w:basedOn w:val="DefaultParagraphFont"/>
    <w:qFormat/>
  </w:style>
  <w:style w:type="character" w:customStyle="1" w:styleId="showinfo">
    <w:name w:val="showinfo"/>
    <w:basedOn w:val="DefaultParagraphFont"/>
  </w:style>
  <w:style w:type="paragraph" w:customStyle="1" w:styleId="volissue">
    <w:name w:val="volissu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customStyle="1" w:styleId="EndnoteText1">
    <w:name w:val="Endnote Text1"/>
    <w:basedOn w:val="Normal"/>
    <w:next w:val="EndnoteText"/>
    <w:uiPriority w:val="99"/>
    <w:semiHidden/>
    <w:unhideWhenUsed/>
    <w:qFormat/>
    <w:pPr>
      <w:spacing w:after="0" w:line="240" w:lineRule="auto"/>
    </w:pPr>
    <w:rPr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tgc">
    <w:name w:val="_tgc"/>
    <w:qFormat/>
  </w:style>
  <w:style w:type="character" w:customStyle="1" w:styleId="EndnoteTextChar2">
    <w:name w:val="Endnote Text Char2"/>
    <w:basedOn w:val="DefaultParagraphFont"/>
    <w:uiPriority w:val="99"/>
    <w:semiHidden/>
    <w:rPr>
      <w:sz w:val="20"/>
      <w:szCs w:val="20"/>
    </w:rPr>
  </w:style>
  <w:style w:type="character" w:customStyle="1" w:styleId="gscvcdtitleggt">
    <w:name w:val="gsc_vcd_title_ggt"/>
    <w:basedOn w:val="DefaultParagraphFont"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95959" w:themeColor="text1" w:themeTint="A6"/>
      <w:spacing w:val="15"/>
    </w:rPr>
  </w:style>
  <w:style w:type="table" w:customStyle="1" w:styleId="TableGridLight12">
    <w:name w:val="Table Grid Light12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table" w:customStyle="1" w:styleId="LightShading-Accent311">
    <w:name w:val="Light Shading - Accent 311"/>
    <w:basedOn w:val="TableNormal"/>
    <w:uiPriority w:val="60"/>
    <w:pPr>
      <w:spacing w:after="0" w:line="240" w:lineRule="auto"/>
    </w:pPr>
    <w:rPr>
      <w:color w:val="7B7B7B"/>
      <w:lang w:val="en-US"/>
    </w:rPr>
    <w:tblPr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TableGrid4">
    <w:name w:val="Table Grid4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3">
    <w:name w:val="Plain Table 53"/>
    <w:basedOn w:val="TableNormal"/>
    <w:uiPriority w:val="4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0">
    <w:name w:val="Plain Table 41"/>
    <w:basedOn w:val="TableNormal"/>
    <w:uiPriority w:val="4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1">
    <w:name w:val="Table Grid11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3619</Words>
  <Characters>22804</Characters>
  <Application>Microsoft Office Word</Application>
  <DocSecurity>0</DocSecurity>
  <Lines>190</Lines>
  <Paragraphs>52</Paragraphs>
  <ScaleCrop>false</ScaleCrop>
  <Company>Microsoft</Company>
  <LinksUpToDate>false</LinksUpToDate>
  <CharactersWithSpaces>26371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GAZALI</dc:creator>
  <cp:lastModifiedBy>GAZALI</cp:lastModifiedBy>
  <cp:revision>2</cp:revision>
  <dcterms:created xsi:type="dcterms:W3CDTF">2019-06-12T11:51:00Z</dcterms:created>
  <dcterms:modified xsi:type="dcterms:W3CDTF">2019-09-03T10:15:00Z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