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630" w:tblpY="1727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710"/>
      </w:tblGrid>
      <w:tr w:rsidR="009C5BAB" w:rsidRPr="00ED304E" w14:paraId="0CC65B17" w14:textId="77777777" w:rsidTr="00BD0606">
        <w:trPr>
          <w:trHeight w:val="310"/>
        </w:trPr>
        <w:tc>
          <w:tcPr>
            <w:tcW w:w="3780" w:type="dxa"/>
            <w:tcBorders>
              <w:bottom w:val="nil"/>
            </w:tcBorders>
          </w:tcPr>
          <w:p w14:paraId="4F0A7A6A" w14:textId="77777777" w:rsidR="009C5BAB" w:rsidRPr="00ED304E" w:rsidRDefault="009C5BAB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60072293" w14:textId="0CE6D0D9" w:rsidR="009C5BAB" w:rsidRDefault="007E7C0F" w:rsidP="009C5BA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 w:rsidR="009C5B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C5BAB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="009C5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67A522D3" w14:textId="77777777" w:rsidTr="00BD0606">
        <w:trPr>
          <w:trHeight w:val="310"/>
        </w:trPr>
        <w:tc>
          <w:tcPr>
            <w:tcW w:w="3780" w:type="dxa"/>
            <w:tcBorders>
              <w:bottom w:val="nil"/>
            </w:tcBorders>
          </w:tcPr>
          <w:p w14:paraId="6F63E19B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PIRBS-CV total</w:t>
            </w:r>
          </w:p>
        </w:tc>
        <w:tc>
          <w:tcPr>
            <w:tcW w:w="1710" w:type="dxa"/>
            <w:tcBorders>
              <w:bottom w:val="nil"/>
            </w:tcBorders>
          </w:tcPr>
          <w:p w14:paraId="65D2EB98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28.35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7F2051F9" w14:textId="77777777" w:rsidTr="00BD0606">
        <w:trPr>
          <w:trHeight w:val="310"/>
        </w:trPr>
        <w:tc>
          <w:tcPr>
            <w:tcW w:w="3780" w:type="dxa"/>
            <w:tcBorders>
              <w:top w:val="nil"/>
              <w:bottom w:val="nil"/>
            </w:tcBorders>
          </w:tcPr>
          <w:p w14:paraId="4535D51D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Heightened Responsibility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D3D98EB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 (3.48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6C66613F" w14:textId="77777777" w:rsidTr="00BD0606">
        <w:trPr>
          <w:trHeight w:val="310"/>
        </w:trPr>
        <w:tc>
          <w:tcPr>
            <w:tcW w:w="3780" w:type="dxa"/>
            <w:tcBorders>
              <w:top w:val="nil"/>
              <w:bottom w:val="nil"/>
            </w:tcBorders>
          </w:tcPr>
          <w:p w14:paraId="15F5BF29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Rigid Rules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FB34B8F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(3.99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29A397D5" w14:textId="77777777" w:rsidTr="00BD0606">
        <w:trPr>
          <w:trHeight w:val="310"/>
        </w:trPr>
        <w:tc>
          <w:tcPr>
            <w:tcW w:w="3780" w:type="dxa"/>
            <w:tcBorders>
              <w:top w:val="nil"/>
              <w:bottom w:val="nil"/>
            </w:tcBorders>
          </w:tcPr>
          <w:p w14:paraId="2EADA5D9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Overprotection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6C04854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(3.29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35511BF6" w14:textId="77777777" w:rsidTr="00BD0606">
        <w:trPr>
          <w:trHeight w:val="310"/>
        </w:trPr>
        <w:tc>
          <w:tcPr>
            <w:tcW w:w="3780" w:type="dxa"/>
            <w:tcBorders>
              <w:top w:val="nil"/>
              <w:bottom w:val="nil"/>
            </w:tcBorders>
          </w:tcPr>
          <w:p w14:paraId="04048DA4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Actions Influenced or Caused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DBA7617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(6.33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764C980C" w14:textId="77777777" w:rsidTr="00BD0606">
        <w:trPr>
          <w:trHeight w:val="537"/>
        </w:trPr>
        <w:tc>
          <w:tcPr>
            <w:tcW w:w="3780" w:type="dxa"/>
          </w:tcPr>
          <w:p w14:paraId="03AA6A69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OCI-CV total</w:t>
            </w:r>
          </w:p>
        </w:tc>
        <w:tc>
          <w:tcPr>
            <w:tcW w:w="1710" w:type="dxa"/>
          </w:tcPr>
          <w:p w14:paraId="3BC100E8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19.16 (7.14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3D9F09BA" w14:textId="77777777" w:rsidTr="00BD0606">
        <w:trPr>
          <w:trHeight w:val="328"/>
        </w:trPr>
        <w:tc>
          <w:tcPr>
            <w:tcW w:w="3780" w:type="dxa"/>
            <w:tcBorders>
              <w:bottom w:val="nil"/>
            </w:tcBorders>
          </w:tcPr>
          <w:p w14:paraId="73720768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OBQ-CV</w:t>
            </w:r>
          </w:p>
        </w:tc>
        <w:tc>
          <w:tcPr>
            <w:tcW w:w="1710" w:type="dxa"/>
            <w:tcBorders>
              <w:bottom w:val="nil"/>
            </w:tcBorders>
          </w:tcPr>
          <w:p w14:paraId="78931524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06" w:rsidRPr="00ED304E" w14:paraId="5A856E39" w14:textId="77777777" w:rsidTr="00BD0606">
        <w:trPr>
          <w:trHeight w:val="328"/>
        </w:trPr>
        <w:tc>
          <w:tcPr>
            <w:tcW w:w="3780" w:type="dxa"/>
            <w:tcBorders>
              <w:top w:val="nil"/>
              <w:bottom w:val="nil"/>
            </w:tcBorders>
          </w:tcPr>
          <w:p w14:paraId="194503F5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Responsibility/Harm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7B58A40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43.85 (14.79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6EFDEF49" w14:textId="77777777" w:rsidTr="00BD0606">
        <w:trPr>
          <w:trHeight w:val="310"/>
        </w:trPr>
        <w:tc>
          <w:tcPr>
            <w:tcW w:w="3780" w:type="dxa"/>
            <w:tcBorders>
              <w:top w:val="nil"/>
              <w:bottom w:val="nil"/>
            </w:tcBorders>
          </w:tcPr>
          <w:p w14:paraId="4BE26AA8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Importance/Control of Thoughts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2282BA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 (11.02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606" w:rsidRPr="00ED304E" w14:paraId="3D75A95F" w14:textId="77777777" w:rsidTr="00BD0606">
        <w:trPr>
          <w:trHeight w:val="310"/>
        </w:trPr>
        <w:tc>
          <w:tcPr>
            <w:tcW w:w="3780" w:type="dxa"/>
            <w:tcBorders>
              <w:top w:val="nil"/>
            </w:tcBorders>
          </w:tcPr>
          <w:p w14:paraId="1ED1BBEF" w14:textId="77777777" w:rsidR="00BD0606" w:rsidRPr="00ED304E" w:rsidRDefault="00BD0606" w:rsidP="00BD0606">
            <w:p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Perfectionism/Certainty</w:t>
            </w:r>
          </w:p>
        </w:tc>
        <w:tc>
          <w:tcPr>
            <w:tcW w:w="1710" w:type="dxa"/>
            <w:tcBorders>
              <w:top w:val="nil"/>
            </w:tcBorders>
          </w:tcPr>
          <w:p w14:paraId="6F236F67" w14:textId="77777777" w:rsidR="00BD0606" w:rsidRPr="00ED304E" w:rsidRDefault="00BD0606" w:rsidP="00BD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44.65 (17.62)</w:t>
            </w:r>
            <w:r w:rsidRPr="00ED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5EF6B2A" w14:textId="77777777" w:rsidR="00CB03D1" w:rsidRDefault="007E7C0F"/>
    <w:p w14:paraId="2CEF194E" w14:textId="77777777" w:rsidR="00BD0606" w:rsidRDefault="00BD0606"/>
    <w:p w14:paraId="1884DE96" w14:textId="77777777" w:rsidR="00BB4A41" w:rsidRPr="007E7C0F" w:rsidRDefault="003B2DF3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7E7C0F">
        <w:rPr>
          <w:rFonts w:ascii="Times New Roman" w:hAnsi="Times New Roman" w:cs="Times New Roman"/>
          <w:color w:val="FF0000"/>
          <w:sz w:val="24"/>
          <w:szCs w:val="24"/>
        </w:rPr>
        <w:t>Table 2</w:t>
      </w:r>
    </w:p>
    <w:p w14:paraId="6BAA8027" w14:textId="06C040DC" w:rsidR="00BD0606" w:rsidRPr="007E7C0F" w:rsidRDefault="00BD060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7E7C0F">
        <w:rPr>
          <w:rFonts w:ascii="Times New Roman" w:hAnsi="Times New Roman" w:cs="Times New Roman"/>
          <w:i/>
          <w:color w:val="FF0000"/>
          <w:sz w:val="24"/>
          <w:szCs w:val="24"/>
        </w:rPr>
        <w:t>Descriptives</w:t>
      </w:r>
      <w:proofErr w:type="spellEnd"/>
      <w:r w:rsidRPr="007E7C0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for study measures</w:t>
      </w:r>
    </w:p>
    <w:bookmarkEnd w:id="0"/>
    <w:p w14:paraId="2C19619C" w14:textId="77777777" w:rsidR="009C5BAB" w:rsidRPr="00BD0606" w:rsidRDefault="009C5BAB">
      <w:pPr>
        <w:rPr>
          <w:rFonts w:ascii="Times New Roman" w:hAnsi="Times New Roman" w:cs="Times New Roman"/>
          <w:sz w:val="24"/>
          <w:szCs w:val="24"/>
        </w:rPr>
      </w:pPr>
    </w:p>
    <w:sectPr w:rsidR="009C5BAB" w:rsidRPr="00BD0606" w:rsidSect="008B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06"/>
    <w:rsid w:val="003B2DF3"/>
    <w:rsid w:val="006167F7"/>
    <w:rsid w:val="006E61B4"/>
    <w:rsid w:val="007E7C0F"/>
    <w:rsid w:val="008B7E7C"/>
    <w:rsid w:val="009278D2"/>
    <w:rsid w:val="009C5BAB"/>
    <w:rsid w:val="00BB4A41"/>
    <w:rsid w:val="00B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DD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BD060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6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Collins</dc:creator>
  <cp:keywords/>
  <dc:description/>
  <cp:lastModifiedBy>Lindsey Collins</cp:lastModifiedBy>
  <cp:revision>3</cp:revision>
  <dcterms:created xsi:type="dcterms:W3CDTF">2017-08-24T18:33:00Z</dcterms:created>
  <dcterms:modified xsi:type="dcterms:W3CDTF">2017-08-24T18:35:00Z</dcterms:modified>
</cp:coreProperties>
</file>