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00" w:rsidRDefault="00B10100" w:rsidP="00B10100">
      <w:pPr>
        <w:rPr>
          <w:rFonts w:ascii="Times New Roman" w:hAnsi="Times New Roman" w:cs="Times New Roman"/>
          <w:sz w:val="24"/>
          <w:szCs w:val="24"/>
        </w:rPr>
      </w:pPr>
      <w:r>
        <w:rPr>
          <w:rFonts w:ascii="Times New Roman" w:hAnsi="Times New Roman" w:cs="Times New Roman"/>
          <w:sz w:val="24"/>
          <w:szCs w:val="24"/>
        </w:rPr>
        <w:t>Supplementa</w:t>
      </w:r>
      <w:r w:rsidR="00436A78">
        <w:rPr>
          <w:rFonts w:ascii="Times New Roman" w:hAnsi="Times New Roman" w:cs="Times New Roman"/>
          <w:sz w:val="24"/>
          <w:szCs w:val="24"/>
        </w:rPr>
        <w:t>ry Information</w:t>
      </w:r>
      <w:bookmarkStart w:id="0" w:name="_GoBack"/>
      <w:bookmarkEnd w:id="0"/>
      <w:r>
        <w:rPr>
          <w:rFonts w:ascii="Times New Roman" w:hAnsi="Times New Roman" w:cs="Times New Roman"/>
          <w:sz w:val="24"/>
          <w:szCs w:val="24"/>
        </w:rPr>
        <w:t xml:space="preserve"> – Safety Behavior Scale (SBS)</w:t>
      </w:r>
    </w:p>
    <w:p w:rsidR="00B10100" w:rsidRPr="002B7084" w:rsidRDefault="00B10100" w:rsidP="00B10100">
      <w:pPr>
        <w:spacing w:after="0" w:line="240" w:lineRule="auto"/>
        <w:rPr>
          <w:rFonts w:ascii="Times New Roman" w:eastAsia="Times New Roman" w:hAnsi="Times New Roman" w:cs="Times New Roman"/>
          <w:color w:val="000000" w:themeColor="text1"/>
        </w:rPr>
      </w:pPr>
      <w:r w:rsidRPr="008343E0">
        <w:rPr>
          <w:rFonts w:ascii="Times New Roman" w:eastAsia="Times New Roman" w:hAnsi="Times New Roman" w:cs="Times New Roman"/>
          <w:color w:val="000000" w:themeColor="text1"/>
        </w:rPr>
        <w:t xml:space="preserve">We are interested in the behaviors you typically use to manage the </w:t>
      </w:r>
      <w:r w:rsidRPr="008343E0">
        <w:rPr>
          <w:rFonts w:ascii="Times New Roman" w:eastAsia="Times New Roman" w:hAnsi="Times New Roman" w:cs="Times New Roman"/>
          <w:b/>
          <w:color w:val="000000" w:themeColor="text1"/>
        </w:rPr>
        <w:t>one negative outcome you most fear</w:t>
      </w:r>
      <w:r w:rsidRPr="008343E0">
        <w:rPr>
          <w:rFonts w:ascii="Times New Roman" w:eastAsia="Times New Roman" w:hAnsi="Times New Roman" w:cs="Times New Roman"/>
          <w:color w:val="000000" w:themeColor="text1"/>
        </w:rPr>
        <w:t xml:space="preserve">. Some examples of feared outcomes include being negatively judged by others, losing control or going crazy, being attacked, experiencing a medical catastrophe like a heart attack or a terrible disease, having something terrible happen to a loved one, or being responsible for others being harmed. On the line below, please write your most feared negative outcome. </w:t>
      </w:r>
    </w:p>
    <w:p w:rsidR="00B10100" w:rsidRPr="002B7084" w:rsidRDefault="00B10100" w:rsidP="00B10100">
      <w:pPr>
        <w:spacing w:after="0" w:line="240" w:lineRule="auto"/>
        <w:rPr>
          <w:rFonts w:ascii="Times New Roman" w:eastAsia="Times New Roman" w:hAnsi="Times New Roman" w:cs="Times New Roman"/>
          <w:color w:val="000000" w:themeColor="text1"/>
        </w:rPr>
      </w:pPr>
    </w:p>
    <w:p w:rsidR="00B10100" w:rsidRPr="002B7084" w:rsidRDefault="00B10100" w:rsidP="00B10100">
      <w:pPr>
        <w:rPr>
          <w:rFonts w:ascii="Times New Roman" w:hAnsi="Times New Roman" w:cs="Times New Roman"/>
        </w:rPr>
      </w:pPr>
      <w:r w:rsidRPr="002B7084">
        <w:rPr>
          <w:rFonts w:ascii="Times New Roman" w:hAnsi="Times New Roman" w:cs="Times New Roman"/>
        </w:rPr>
        <w:t>My most fe</w:t>
      </w:r>
      <w:r>
        <w:rPr>
          <w:rFonts w:ascii="Times New Roman" w:hAnsi="Times New Roman" w:cs="Times New Roman"/>
        </w:rPr>
        <w:t xml:space="preserve">ared negative outcome is: </w:t>
      </w:r>
      <w:r w:rsidRPr="002B7084">
        <w:rPr>
          <w:rFonts w:ascii="Times New Roman" w:hAnsi="Times New Roman" w:cs="Times New Roman"/>
        </w:rPr>
        <w:t>___________________________________________________________________________________________________</w:t>
      </w:r>
    </w:p>
    <w:p w:rsidR="00B10100" w:rsidRDefault="00B10100" w:rsidP="00B10100">
      <w:pPr>
        <w:rPr>
          <w:rFonts w:ascii="Times New Roman" w:hAnsi="Times New Roman" w:cs="Times New Roman"/>
        </w:rPr>
      </w:pPr>
      <w:r w:rsidRPr="002B7084">
        <w:rPr>
          <w:rFonts w:ascii="Times New Roman" w:hAnsi="Times New Roman" w:cs="Times New Roman"/>
        </w:rPr>
        <w:t>The sections below describe two types of behaviors people sometimes use to manage their most feared outcome. You will be asked to indicate which behaviors you use to manage your most feared outcome, and to answer some questions about those behaviors. Please read each section carefully and answer the questions that follow.</w:t>
      </w:r>
    </w:p>
    <w:p w:rsidR="00B10100" w:rsidRPr="002B7084" w:rsidRDefault="00B10100" w:rsidP="00B10100">
      <w:pPr>
        <w:spacing w:after="0" w:line="240" w:lineRule="auto"/>
        <w:rPr>
          <w:rFonts w:ascii="Times New Roman" w:eastAsia="Times New Roman" w:hAnsi="Times New Roman" w:cs="Times New Roman"/>
          <w:b/>
          <w:color w:val="000000" w:themeColor="text1"/>
          <w:u w:val="single"/>
        </w:rPr>
      </w:pPr>
      <w:r w:rsidRPr="002B7084">
        <w:rPr>
          <w:rFonts w:ascii="Times New Roman" w:eastAsia="Times New Roman" w:hAnsi="Times New Roman" w:cs="Times New Roman"/>
          <w:b/>
          <w:color w:val="000000" w:themeColor="text1"/>
          <w:u w:val="single"/>
        </w:rPr>
        <w:t>Section 1: Behaviors Used Before Exposure to Threat</w:t>
      </w:r>
    </w:p>
    <w:p w:rsidR="00B10100" w:rsidRDefault="00B10100" w:rsidP="00B10100">
      <w:pPr>
        <w:spacing w:after="0" w:line="240" w:lineRule="auto"/>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 xml:space="preserve">This category includes behaviors you engage in </w:t>
      </w:r>
      <w:r w:rsidRPr="002B7084">
        <w:rPr>
          <w:rFonts w:ascii="Times New Roman" w:eastAsia="Times New Roman" w:hAnsi="Times New Roman" w:cs="Times New Roman"/>
          <w:color w:val="000000" w:themeColor="text1"/>
          <w:u w:val="single"/>
        </w:rPr>
        <w:t>BEFORE</w:t>
      </w:r>
      <w:r w:rsidRPr="002B7084">
        <w:rPr>
          <w:rFonts w:ascii="Times New Roman" w:eastAsia="Times New Roman" w:hAnsi="Times New Roman" w:cs="Times New Roman"/>
          <w:color w:val="000000" w:themeColor="text1"/>
        </w:rPr>
        <w:t xml:space="preserve"> you are confronted with objects, situations, or experiences related to your most feared negative outcome. Please check the boxes next to the behaviors you have engaged in </w:t>
      </w:r>
      <w:r w:rsidRPr="002B7084">
        <w:rPr>
          <w:rFonts w:ascii="Times New Roman" w:eastAsia="Times New Roman" w:hAnsi="Times New Roman" w:cs="Times New Roman"/>
          <w:color w:val="000000" w:themeColor="text1"/>
          <w:u w:val="single"/>
        </w:rPr>
        <w:t>during the past week</w:t>
      </w:r>
      <w:r w:rsidRPr="002B7084">
        <w:rPr>
          <w:rFonts w:ascii="Times New Roman" w:eastAsia="Times New Roman" w:hAnsi="Times New Roman" w:cs="Times New Roman"/>
          <w:color w:val="000000" w:themeColor="text1"/>
        </w:rPr>
        <w:t>.</w:t>
      </w:r>
    </w:p>
    <w:p w:rsidR="00B10100" w:rsidRDefault="00B10100" w:rsidP="00B10100">
      <w:pPr>
        <w:spacing w:after="0" w:line="240" w:lineRule="auto"/>
        <w:rPr>
          <w:rFonts w:ascii="Times New Roman" w:eastAsia="Times New Roman" w:hAnsi="Times New Roman" w:cs="Times New Roman"/>
          <w:color w:val="000000" w:themeColor="text1"/>
        </w:rPr>
      </w:pPr>
    </w:p>
    <w:tbl>
      <w:tblPr>
        <w:tblStyle w:val="TableGrid5"/>
        <w:tblW w:w="14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6"/>
        <w:gridCol w:w="7417"/>
      </w:tblGrid>
      <w:tr w:rsidR="00B10100" w:rsidRPr="00722E3C" w:rsidTr="004A45A3">
        <w:trPr>
          <w:trHeight w:val="3480"/>
        </w:trPr>
        <w:tc>
          <w:tcPr>
            <w:tcW w:w="7526" w:type="dxa"/>
          </w:tcPr>
          <w:p w:rsidR="00B10100" w:rsidRPr="00722E3C" w:rsidRDefault="00B10100" w:rsidP="00B10100">
            <w:pPr>
              <w:numPr>
                <w:ilvl w:val="0"/>
                <w:numId w:val="1"/>
              </w:numPr>
              <w:spacing w:after="120"/>
              <w:ind w:left="426" w:right="617"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Avoiding feared objects, situations, people, places, or activities</w:t>
            </w:r>
          </w:p>
          <w:p w:rsidR="00B10100" w:rsidRPr="00722E3C" w:rsidRDefault="00B10100" w:rsidP="004A45A3">
            <w:pPr>
              <w:spacing w:after="120"/>
              <w:ind w:left="426" w:right="617"/>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Pr>
                <w:rFonts w:ascii="Times New Roman" w:eastAsia="Times New Roman" w:hAnsi="Times New Roman" w:cs="Times New Roman"/>
                <w:color w:val="000000" w:themeColor="text1"/>
              </w:rPr>
              <w:t>: ______________________</w:t>
            </w:r>
            <w:r w:rsidRPr="00722E3C">
              <w:rPr>
                <w:rFonts w:ascii="Times New Roman" w:eastAsia="Times New Roman" w:hAnsi="Times New Roman" w:cs="Times New Roman"/>
                <w:color w:val="000000" w:themeColor="text1"/>
              </w:rPr>
              <w:t>___________________________</w:t>
            </w:r>
          </w:p>
          <w:p w:rsidR="00B10100" w:rsidRPr="00722E3C" w:rsidRDefault="00B10100" w:rsidP="00B10100">
            <w:pPr>
              <w:numPr>
                <w:ilvl w:val="0"/>
                <w:numId w:val="1"/>
              </w:numPr>
              <w:spacing w:after="120"/>
              <w:ind w:left="426" w:right="617"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Avoiding thinking about or talking about distressing topics</w:t>
            </w:r>
          </w:p>
          <w:p w:rsidR="00B10100" w:rsidRPr="00722E3C" w:rsidRDefault="00B10100" w:rsidP="004A45A3">
            <w:pPr>
              <w:spacing w:after="120"/>
              <w:ind w:left="426" w:right="617"/>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Pr>
                <w:rFonts w:ascii="Times New Roman" w:eastAsia="Times New Roman" w:hAnsi="Times New Roman" w:cs="Times New Roman"/>
                <w:color w:val="000000" w:themeColor="text1"/>
              </w:rPr>
              <w:t>: _______________________</w:t>
            </w:r>
            <w:r w:rsidRPr="00722E3C">
              <w:rPr>
                <w:rFonts w:ascii="Times New Roman" w:eastAsia="Times New Roman" w:hAnsi="Times New Roman" w:cs="Times New Roman"/>
                <w:color w:val="000000" w:themeColor="text1"/>
              </w:rPr>
              <w:t>__________________________</w:t>
            </w:r>
          </w:p>
          <w:p w:rsidR="00B10100" w:rsidRPr="00722E3C" w:rsidRDefault="00B10100" w:rsidP="00B10100">
            <w:pPr>
              <w:numPr>
                <w:ilvl w:val="0"/>
                <w:numId w:val="1"/>
              </w:numPr>
              <w:spacing w:after="120"/>
              <w:ind w:left="426" w:right="617"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Rehearsing or planning what you will say or do</w:t>
            </w:r>
          </w:p>
          <w:p w:rsidR="00B10100" w:rsidRPr="00722E3C" w:rsidRDefault="00B10100" w:rsidP="004A45A3">
            <w:pPr>
              <w:spacing w:after="120"/>
              <w:ind w:left="426" w:right="617"/>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sidRPr="00722E3C">
              <w:rPr>
                <w:rFonts w:ascii="Times New Roman" w:eastAsia="Times New Roman" w:hAnsi="Times New Roman" w:cs="Times New Roman"/>
                <w:color w:val="000000" w:themeColor="text1"/>
              </w:rPr>
              <w:t>: __________</w:t>
            </w:r>
            <w:r>
              <w:rPr>
                <w:rFonts w:ascii="Times New Roman" w:eastAsia="Times New Roman" w:hAnsi="Times New Roman" w:cs="Times New Roman"/>
                <w:color w:val="000000" w:themeColor="text1"/>
              </w:rPr>
              <w:t>______________</w:t>
            </w:r>
            <w:r w:rsidRPr="00722E3C">
              <w:rPr>
                <w:rFonts w:ascii="Times New Roman" w:eastAsia="Times New Roman" w:hAnsi="Times New Roman" w:cs="Times New Roman"/>
                <w:color w:val="000000" w:themeColor="text1"/>
              </w:rPr>
              <w:t>_________________________</w:t>
            </w:r>
          </w:p>
          <w:p w:rsidR="00B10100" w:rsidRPr="00722E3C" w:rsidRDefault="00B10100" w:rsidP="00B10100">
            <w:pPr>
              <w:numPr>
                <w:ilvl w:val="0"/>
                <w:numId w:val="1"/>
              </w:numPr>
              <w:spacing w:after="120"/>
              <w:ind w:left="426" w:right="617"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Checking that nothing bad will happen (e.g., checking that doors are locked, checking that oven is turned off)</w:t>
            </w:r>
          </w:p>
          <w:p w:rsidR="00B10100" w:rsidRPr="00722E3C" w:rsidRDefault="00B10100" w:rsidP="004A45A3">
            <w:pPr>
              <w:spacing w:after="120"/>
              <w:ind w:left="426" w:right="617"/>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Pr>
                <w:rFonts w:ascii="Times New Roman" w:eastAsia="Times New Roman" w:hAnsi="Times New Roman" w:cs="Times New Roman"/>
                <w:color w:val="000000" w:themeColor="text1"/>
              </w:rPr>
              <w:t>: __________________________</w:t>
            </w:r>
            <w:r w:rsidRPr="00722E3C">
              <w:rPr>
                <w:rFonts w:ascii="Times New Roman" w:eastAsia="Times New Roman" w:hAnsi="Times New Roman" w:cs="Times New Roman"/>
                <w:color w:val="000000" w:themeColor="text1"/>
              </w:rPr>
              <w:t>_______________________</w:t>
            </w:r>
          </w:p>
          <w:p w:rsidR="00B10100" w:rsidRPr="00722E3C" w:rsidRDefault="00B10100" w:rsidP="00B10100">
            <w:pPr>
              <w:numPr>
                <w:ilvl w:val="0"/>
                <w:numId w:val="1"/>
              </w:numPr>
              <w:spacing w:after="120"/>
              <w:ind w:left="426" w:right="617"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Performing actions to prevent others from being harmed (e.g., warning others about danger, encouraging others to avoid threatening situations, taking extra care not to harm others)</w:t>
            </w:r>
          </w:p>
          <w:p w:rsidR="00B10100" w:rsidRPr="00722E3C" w:rsidRDefault="00B10100" w:rsidP="004A45A3">
            <w:pPr>
              <w:spacing w:after="120"/>
              <w:ind w:left="426" w:right="617"/>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Pr>
                <w:rFonts w:ascii="Times New Roman" w:eastAsia="Times New Roman" w:hAnsi="Times New Roman" w:cs="Times New Roman"/>
                <w:color w:val="000000" w:themeColor="text1"/>
              </w:rPr>
              <w:t>: _________________________</w:t>
            </w:r>
            <w:r w:rsidRPr="00722E3C">
              <w:rPr>
                <w:rFonts w:ascii="Times New Roman" w:eastAsia="Times New Roman" w:hAnsi="Times New Roman" w:cs="Times New Roman"/>
                <w:color w:val="000000" w:themeColor="text1"/>
              </w:rPr>
              <w:t>________________________</w:t>
            </w:r>
          </w:p>
          <w:p w:rsidR="00B10100" w:rsidRPr="00722E3C" w:rsidRDefault="00B10100" w:rsidP="00B10100">
            <w:pPr>
              <w:numPr>
                <w:ilvl w:val="0"/>
                <w:numId w:val="1"/>
              </w:numPr>
              <w:spacing w:after="120"/>
              <w:ind w:left="426" w:right="617"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Having a safe person with you (e.g., family member, close friend)</w:t>
            </w:r>
          </w:p>
          <w:p w:rsidR="00B10100" w:rsidRPr="00722E3C" w:rsidRDefault="00B10100" w:rsidP="004A45A3">
            <w:pPr>
              <w:spacing w:after="120"/>
              <w:ind w:left="426" w:right="617"/>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sidRPr="00722E3C">
              <w:rPr>
                <w:rFonts w:ascii="Times New Roman" w:eastAsia="Times New Roman" w:hAnsi="Times New Roman" w:cs="Times New Roman"/>
                <w:color w:val="000000" w:themeColor="text1"/>
              </w:rPr>
              <w:t>: ____________________</w:t>
            </w:r>
            <w:r>
              <w:rPr>
                <w:rFonts w:ascii="Times New Roman" w:eastAsia="Times New Roman" w:hAnsi="Times New Roman" w:cs="Times New Roman"/>
                <w:color w:val="000000" w:themeColor="text1"/>
              </w:rPr>
              <w:t>________</w:t>
            </w:r>
            <w:r w:rsidRPr="00722E3C">
              <w:rPr>
                <w:rFonts w:ascii="Times New Roman" w:eastAsia="Times New Roman" w:hAnsi="Times New Roman" w:cs="Times New Roman"/>
                <w:color w:val="000000" w:themeColor="text1"/>
              </w:rPr>
              <w:t>_____________________</w:t>
            </w:r>
          </w:p>
        </w:tc>
        <w:tc>
          <w:tcPr>
            <w:tcW w:w="7417" w:type="dxa"/>
          </w:tcPr>
          <w:p w:rsidR="00B10100" w:rsidRPr="00722E3C" w:rsidRDefault="00B10100" w:rsidP="00B10100">
            <w:pPr>
              <w:numPr>
                <w:ilvl w:val="0"/>
                <w:numId w:val="1"/>
              </w:numPr>
              <w:spacing w:after="120"/>
              <w:ind w:left="426"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Repeating behaviors or mental acts a specific number of times</w:t>
            </w:r>
          </w:p>
          <w:p w:rsidR="00B10100" w:rsidRPr="00722E3C" w:rsidRDefault="00B10100" w:rsidP="004A45A3">
            <w:pPr>
              <w:spacing w:after="120"/>
              <w:ind w:left="426"/>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sidRPr="00722E3C">
              <w:rPr>
                <w:rFonts w:ascii="Times New Roman" w:eastAsia="Times New Roman" w:hAnsi="Times New Roman" w:cs="Times New Roman"/>
                <w:color w:val="000000" w:themeColor="text1"/>
              </w:rPr>
              <w:t>: ____________________________________________________</w:t>
            </w:r>
          </w:p>
          <w:p w:rsidR="00B10100" w:rsidRPr="00722E3C" w:rsidRDefault="00B10100" w:rsidP="00B10100">
            <w:pPr>
              <w:numPr>
                <w:ilvl w:val="0"/>
                <w:numId w:val="1"/>
              </w:numPr>
              <w:spacing w:after="120"/>
              <w:ind w:left="426"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Scanning your thoughts, body, or surroundings for danger</w:t>
            </w:r>
          </w:p>
          <w:p w:rsidR="00B10100" w:rsidRPr="00722E3C" w:rsidRDefault="00B10100" w:rsidP="004A45A3">
            <w:pPr>
              <w:spacing w:after="120"/>
              <w:ind w:left="426"/>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sidRPr="00722E3C">
              <w:rPr>
                <w:rFonts w:ascii="Times New Roman" w:eastAsia="Times New Roman" w:hAnsi="Times New Roman" w:cs="Times New Roman"/>
                <w:color w:val="000000" w:themeColor="text1"/>
              </w:rPr>
              <w:t>: ____________________________________________________</w:t>
            </w:r>
          </w:p>
          <w:p w:rsidR="00B10100" w:rsidRPr="00722E3C" w:rsidRDefault="00B10100" w:rsidP="00B10100">
            <w:pPr>
              <w:numPr>
                <w:ilvl w:val="0"/>
                <w:numId w:val="1"/>
              </w:numPr>
              <w:spacing w:after="120"/>
              <w:ind w:left="426"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Worrying about what might happen</w:t>
            </w:r>
          </w:p>
          <w:p w:rsidR="00B10100" w:rsidRPr="00722E3C" w:rsidRDefault="00B10100" w:rsidP="004A45A3">
            <w:pPr>
              <w:spacing w:after="120"/>
              <w:ind w:left="426"/>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sidRPr="00722E3C">
              <w:rPr>
                <w:rFonts w:ascii="Times New Roman" w:eastAsia="Times New Roman" w:hAnsi="Times New Roman" w:cs="Times New Roman"/>
                <w:color w:val="000000" w:themeColor="text1"/>
              </w:rPr>
              <w:t>: ____________________________________________________</w:t>
            </w:r>
          </w:p>
          <w:p w:rsidR="00B10100" w:rsidRPr="00722E3C" w:rsidRDefault="00B10100" w:rsidP="00B10100">
            <w:pPr>
              <w:numPr>
                <w:ilvl w:val="0"/>
                <w:numId w:val="1"/>
              </w:numPr>
              <w:spacing w:after="120"/>
              <w:ind w:left="426"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Carrying safety objects with you (e.g., hand sanitizer, good luck charm, anti-anxiety medication, phone, weapon)</w:t>
            </w:r>
          </w:p>
          <w:p w:rsidR="00B10100" w:rsidRPr="00722E3C" w:rsidRDefault="00B10100" w:rsidP="004A45A3">
            <w:pPr>
              <w:spacing w:after="120"/>
              <w:ind w:left="426"/>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sidRPr="00722E3C">
              <w:rPr>
                <w:rFonts w:ascii="Times New Roman" w:eastAsia="Times New Roman" w:hAnsi="Times New Roman" w:cs="Times New Roman"/>
                <w:color w:val="000000" w:themeColor="text1"/>
              </w:rPr>
              <w:t>: ____________________________________________________</w:t>
            </w:r>
          </w:p>
          <w:p w:rsidR="00B10100" w:rsidRPr="00722E3C" w:rsidRDefault="00B10100" w:rsidP="00B10100">
            <w:pPr>
              <w:numPr>
                <w:ilvl w:val="0"/>
                <w:numId w:val="1"/>
              </w:numPr>
              <w:spacing w:after="120"/>
              <w:ind w:left="426"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Performing actions “just in case” you are confronted with a feared outcome (e.g., sitting near an exit, checking location of hospital, taking anti-anxiety medication before entering a feared situation)</w:t>
            </w:r>
          </w:p>
          <w:p w:rsidR="00B10100" w:rsidRPr="00722E3C" w:rsidRDefault="00B10100" w:rsidP="004A45A3">
            <w:pPr>
              <w:spacing w:after="120"/>
              <w:ind w:left="426"/>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sidRPr="00722E3C">
              <w:rPr>
                <w:rFonts w:ascii="Times New Roman" w:eastAsia="Times New Roman" w:hAnsi="Times New Roman" w:cs="Times New Roman"/>
                <w:color w:val="000000" w:themeColor="text1"/>
              </w:rPr>
              <w:t>: ____________________________________________________</w:t>
            </w:r>
          </w:p>
          <w:p w:rsidR="00B10100" w:rsidRPr="00722E3C" w:rsidRDefault="00B10100" w:rsidP="00B10100">
            <w:pPr>
              <w:numPr>
                <w:ilvl w:val="0"/>
                <w:numId w:val="1"/>
              </w:numPr>
              <w:spacing w:after="120"/>
              <w:ind w:left="426"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Other</w:t>
            </w:r>
          </w:p>
          <w:p w:rsidR="00B10100" w:rsidRPr="00722E3C" w:rsidRDefault="00B10100" w:rsidP="004A45A3">
            <w:pPr>
              <w:spacing w:after="120"/>
              <w:ind w:left="426"/>
              <w:rPr>
                <w:rFonts w:ascii="Times New Roman" w:eastAsia="Times New Roman" w:hAnsi="Times New Roman" w:cs="Times New Roman"/>
                <w:color w:val="000000" w:themeColor="text1"/>
              </w:rPr>
            </w:pPr>
            <w:r w:rsidRPr="00722E3C">
              <w:rPr>
                <w:rFonts w:ascii="Times New Roman" w:eastAsia="Times New Roman" w:hAnsi="Times New Roman" w:cs="Times New Roman"/>
                <w:i/>
                <w:color w:val="000000" w:themeColor="text1"/>
              </w:rPr>
              <w:t>Specify</w:t>
            </w:r>
            <w:r w:rsidRPr="00722E3C">
              <w:rPr>
                <w:rFonts w:ascii="Times New Roman" w:eastAsia="Times New Roman" w:hAnsi="Times New Roman" w:cs="Times New Roman"/>
                <w:color w:val="000000" w:themeColor="text1"/>
              </w:rPr>
              <w:t>: ____________________________________________________</w:t>
            </w:r>
          </w:p>
        </w:tc>
      </w:tr>
      <w:tr w:rsidR="00B10100" w:rsidRPr="00722E3C" w:rsidTr="004A45A3">
        <w:trPr>
          <w:trHeight w:val="83"/>
        </w:trPr>
        <w:tc>
          <w:tcPr>
            <w:tcW w:w="14943" w:type="dxa"/>
            <w:gridSpan w:val="2"/>
          </w:tcPr>
          <w:p w:rsidR="00B10100" w:rsidRPr="00722E3C" w:rsidRDefault="00B10100" w:rsidP="00B10100">
            <w:pPr>
              <w:numPr>
                <w:ilvl w:val="0"/>
                <w:numId w:val="1"/>
              </w:numPr>
              <w:spacing w:after="120"/>
              <w:ind w:left="426" w:hanging="426"/>
              <w:rPr>
                <w:rFonts w:ascii="Times New Roman" w:eastAsia="Times New Roman" w:hAnsi="Times New Roman" w:cs="Times New Roman"/>
                <w:color w:val="000000" w:themeColor="text1"/>
              </w:rPr>
            </w:pPr>
            <w:r w:rsidRPr="00722E3C">
              <w:rPr>
                <w:rFonts w:ascii="Times New Roman" w:eastAsia="Times New Roman" w:hAnsi="Times New Roman" w:cs="Times New Roman"/>
                <w:color w:val="000000" w:themeColor="text1"/>
              </w:rPr>
              <w:t xml:space="preserve">N/A; I did not engage in </w:t>
            </w:r>
            <w:r w:rsidRPr="00722E3C">
              <w:rPr>
                <w:rFonts w:ascii="Times New Roman" w:eastAsia="Times New Roman" w:hAnsi="Times New Roman" w:cs="Times New Roman"/>
                <w:color w:val="000000" w:themeColor="text1"/>
                <w:u w:val="single"/>
              </w:rPr>
              <w:t>any</w:t>
            </w:r>
            <w:r w:rsidRPr="00722E3C">
              <w:rPr>
                <w:rFonts w:ascii="Times New Roman" w:eastAsia="Times New Roman" w:hAnsi="Times New Roman" w:cs="Times New Roman"/>
                <w:color w:val="000000" w:themeColor="text1"/>
              </w:rPr>
              <w:t xml:space="preserve"> of these behaviors during the previous week</w:t>
            </w:r>
          </w:p>
        </w:tc>
      </w:tr>
    </w:tbl>
    <w:p w:rsidR="00B10100" w:rsidRDefault="00B10100" w:rsidP="00B10100">
      <w:pPr>
        <w:spacing w:after="0" w:line="240" w:lineRule="auto"/>
        <w:rPr>
          <w:rFonts w:ascii="Times New Roman" w:eastAsia="Times New Roman" w:hAnsi="Times New Roman" w:cs="Times New Roman"/>
          <w:color w:val="000000" w:themeColor="text1"/>
        </w:rPr>
      </w:pPr>
    </w:p>
    <w:p w:rsidR="00B10100" w:rsidRPr="002B7084" w:rsidRDefault="00B10100" w:rsidP="00B10100">
      <w:pPr>
        <w:spacing w:after="0" w:line="240" w:lineRule="auto"/>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lastRenderedPageBreak/>
        <w:t>1. In the past week, about how much time have you spent each day engaging in the behaviors you identified above?</w:t>
      </w:r>
      <w:r w:rsidRPr="002B7084">
        <w:rPr>
          <w:rFonts w:ascii="Times New Roman" w:eastAsia="Times New Roman" w:hAnsi="Times New Roman" w:cs="Times New Roman"/>
          <w:color w:val="000000" w:themeColor="text1"/>
        </w:rPr>
        <w:tab/>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0       None</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1       Less than 1 hour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2       Between 1 and 3 hours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3       Between 3 and 8 hours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4       8 hours or more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p>
    <w:p w:rsidR="00B10100" w:rsidRPr="002B7084" w:rsidRDefault="00B10100" w:rsidP="00B10100">
      <w:pPr>
        <w:spacing w:after="0" w:line="240" w:lineRule="auto"/>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2. In the past week, about how many times each day have you engaged in the behaviors you identified above?</w:t>
      </w:r>
      <w:r w:rsidRPr="002B7084">
        <w:rPr>
          <w:rFonts w:ascii="Times New Roman" w:eastAsia="Times New Roman" w:hAnsi="Times New Roman" w:cs="Times New Roman"/>
          <w:color w:val="000000" w:themeColor="text1"/>
        </w:rPr>
        <w:tab/>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0       None</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1       1-5 times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2       6-10 times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3       11-15 times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4       16+ times each day</w:t>
      </w:r>
    </w:p>
    <w:tbl>
      <w:tblPr>
        <w:tblStyle w:val="TableGrid1"/>
        <w:tblpPr w:leftFromText="180" w:rightFromText="180" w:vertAnchor="text" w:tblpY="1"/>
        <w:tblOverlap w:val="never"/>
        <w:tblW w:w="14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99"/>
        <w:gridCol w:w="1432"/>
        <w:gridCol w:w="1433"/>
        <w:gridCol w:w="1433"/>
        <w:gridCol w:w="1433"/>
        <w:gridCol w:w="1433"/>
      </w:tblGrid>
      <w:tr w:rsidR="00B10100" w:rsidRPr="002B7084" w:rsidTr="004A45A3">
        <w:trPr>
          <w:trHeight w:val="1024"/>
        </w:trPr>
        <w:tc>
          <w:tcPr>
            <w:tcW w:w="7399" w:type="dxa"/>
            <w:tcBorders>
              <w:bottom w:val="single" w:sz="4" w:space="0" w:color="auto"/>
            </w:tcBorders>
            <w:vAlign w:val="center"/>
          </w:tcPr>
          <w:p w:rsidR="00B10100" w:rsidRPr="002B7084" w:rsidRDefault="00B10100" w:rsidP="004A45A3">
            <w:pPr>
              <w:rPr>
                <w:rFonts w:ascii="Times New Roman" w:hAnsi="Times New Roman" w:cs="Times New Roman"/>
                <w:color w:val="000000" w:themeColor="text1"/>
              </w:rPr>
            </w:pPr>
            <w:r w:rsidRPr="002B7084">
              <w:rPr>
                <w:rFonts w:ascii="Times New Roman" w:hAnsi="Times New Roman" w:cs="Times New Roman"/>
                <w:color w:val="000000" w:themeColor="text1"/>
              </w:rPr>
              <w:t xml:space="preserve">In the past week, to what extent have you believed the behaviors  identified in this section are </w:t>
            </w:r>
            <w:r w:rsidRPr="002B7084">
              <w:rPr>
                <w:rFonts w:ascii="Times New Roman" w:hAnsi="Times New Roman" w:cs="Times New Roman"/>
                <w:color w:val="000000" w:themeColor="text1"/>
                <w:u w:val="single"/>
              </w:rPr>
              <w:t>necessary</w:t>
            </w:r>
            <w:r w:rsidRPr="002B7084">
              <w:rPr>
                <w:rFonts w:ascii="Times New Roman" w:hAnsi="Times New Roman" w:cs="Times New Roman"/>
                <w:color w:val="000000" w:themeColor="text1"/>
              </w:rPr>
              <w:t xml:space="preserve"> to …</w:t>
            </w:r>
          </w:p>
        </w:tc>
        <w:tc>
          <w:tcPr>
            <w:tcW w:w="1432"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Very Little</w:t>
            </w:r>
          </w:p>
        </w:tc>
        <w:tc>
          <w:tcPr>
            <w:tcW w:w="1433"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A Little</w:t>
            </w:r>
          </w:p>
        </w:tc>
        <w:tc>
          <w:tcPr>
            <w:tcW w:w="1433"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Some</w:t>
            </w:r>
          </w:p>
        </w:tc>
        <w:tc>
          <w:tcPr>
            <w:tcW w:w="1433"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Much</w:t>
            </w:r>
          </w:p>
        </w:tc>
        <w:tc>
          <w:tcPr>
            <w:tcW w:w="1433"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Very Much</w:t>
            </w:r>
          </w:p>
        </w:tc>
      </w:tr>
      <w:tr w:rsidR="00B10100" w:rsidRPr="002B7084" w:rsidTr="004A45A3">
        <w:trPr>
          <w:trHeight w:val="693"/>
        </w:trPr>
        <w:tc>
          <w:tcPr>
            <w:tcW w:w="7399" w:type="dxa"/>
            <w:tcBorders>
              <w:top w:val="single" w:sz="4" w:space="0" w:color="auto"/>
            </w:tcBorders>
            <w:vAlign w:val="center"/>
          </w:tcPr>
          <w:p w:rsidR="00B10100" w:rsidRPr="002B7084" w:rsidRDefault="00B10100" w:rsidP="004A45A3">
            <w:pPr>
              <w:spacing w:before="60" w:after="60"/>
              <w:rPr>
                <w:rFonts w:ascii="Times New Roman" w:hAnsi="Times New Roman" w:cs="Times New Roman"/>
                <w:color w:val="000000" w:themeColor="text1"/>
              </w:rPr>
            </w:pPr>
            <w:r w:rsidRPr="002B7084">
              <w:rPr>
                <w:rFonts w:ascii="Times New Roman" w:hAnsi="Times New Roman" w:cs="Times New Roman"/>
                <w:color w:val="000000" w:themeColor="text1"/>
              </w:rPr>
              <w:t xml:space="preserve">3 … tolerate distress? </w:t>
            </w:r>
          </w:p>
        </w:tc>
        <w:tc>
          <w:tcPr>
            <w:tcW w:w="1432"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33"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33"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33"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33"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r w:rsidR="00B10100" w:rsidRPr="002B7084" w:rsidTr="004A45A3">
        <w:trPr>
          <w:trHeight w:val="693"/>
        </w:trPr>
        <w:tc>
          <w:tcPr>
            <w:tcW w:w="7399" w:type="dxa"/>
            <w:vAlign w:val="center"/>
          </w:tcPr>
          <w:p w:rsidR="00B10100" w:rsidRPr="002B7084" w:rsidRDefault="00B10100" w:rsidP="004A45A3">
            <w:pPr>
              <w:spacing w:before="60" w:after="60"/>
              <w:rPr>
                <w:rFonts w:ascii="Times New Roman" w:hAnsi="Times New Roman" w:cs="Times New Roman"/>
                <w:color w:val="000000" w:themeColor="text1"/>
              </w:rPr>
            </w:pPr>
            <w:r w:rsidRPr="002B7084">
              <w:rPr>
                <w:rFonts w:ascii="Times New Roman" w:hAnsi="Times New Roman" w:cs="Times New Roman"/>
                <w:color w:val="000000" w:themeColor="text1"/>
              </w:rPr>
              <w:t xml:space="preserve">4 … function adequately in everyday life? </w:t>
            </w:r>
          </w:p>
        </w:tc>
        <w:tc>
          <w:tcPr>
            <w:tcW w:w="1432"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r w:rsidR="00B10100" w:rsidRPr="002B7084" w:rsidTr="004A45A3">
        <w:trPr>
          <w:trHeight w:val="693"/>
        </w:trPr>
        <w:tc>
          <w:tcPr>
            <w:tcW w:w="7399" w:type="dxa"/>
            <w:vAlign w:val="center"/>
          </w:tcPr>
          <w:p w:rsidR="00B10100" w:rsidRPr="002B7084" w:rsidRDefault="00B10100" w:rsidP="004A45A3">
            <w:pPr>
              <w:spacing w:before="60" w:after="60"/>
              <w:rPr>
                <w:rFonts w:ascii="Times New Roman" w:hAnsi="Times New Roman" w:cs="Times New Roman"/>
                <w:color w:val="000000" w:themeColor="text1"/>
              </w:rPr>
            </w:pPr>
            <w:r w:rsidRPr="002B7084">
              <w:rPr>
                <w:rFonts w:ascii="Times New Roman" w:hAnsi="Times New Roman" w:cs="Times New Roman"/>
                <w:color w:val="000000" w:themeColor="text1"/>
              </w:rPr>
              <w:t>5 … function adequately in anxiety-provoking situations?</w:t>
            </w:r>
          </w:p>
        </w:tc>
        <w:tc>
          <w:tcPr>
            <w:tcW w:w="1432"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r w:rsidR="00B10100" w:rsidRPr="002B7084" w:rsidTr="004A45A3">
        <w:trPr>
          <w:trHeight w:val="693"/>
        </w:trPr>
        <w:tc>
          <w:tcPr>
            <w:tcW w:w="7399" w:type="dxa"/>
            <w:vAlign w:val="center"/>
          </w:tcPr>
          <w:p w:rsidR="00B10100" w:rsidRPr="002B7084" w:rsidRDefault="00B10100" w:rsidP="004A45A3">
            <w:pPr>
              <w:spacing w:before="60" w:after="60"/>
              <w:rPr>
                <w:rFonts w:ascii="Times New Roman" w:hAnsi="Times New Roman" w:cs="Times New Roman"/>
                <w:color w:val="000000" w:themeColor="text1"/>
              </w:rPr>
            </w:pPr>
            <w:r w:rsidRPr="002B7084">
              <w:rPr>
                <w:rFonts w:ascii="Times New Roman" w:hAnsi="Times New Roman" w:cs="Times New Roman"/>
                <w:color w:val="000000" w:themeColor="text1"/>
              </w:rPr>
              <w:t>6 … reduce the likelihood that your most feared outcome will occur?</w:t>
            </w:r>
          </w:p>
        </w:tc>
        <w:tc>
          <w:tcPr>
            <w:tcW w:w="1432"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33"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r w:rsidR="00B10100" w:rsidRPr="002B7084" w:rsidTr="004A45A3">
        <w:trPr>
          <w:trHeight w:val="693"/>
        </w:trPr>
        <w:tc>
          <w:tcPr>
            <w:tcW w:w="7399" w:type="dxa"/>
            <w:tcBorders>
              <w:bottom w:val="single" w:sz="4" w:space="0" w:color="auto"/>
            </w:tcBorders>
            <w:vAlign w:val="center"/>
          </w:tcPr>
          <w:p w:rsidR="00B10100" w:rsidRPr="002B7084" w:rsidRDefault="00B10100" w:rsidP="004A45A3">
            <w:pPr>
              <w:spacing w:before="60" w:after="60"/>
              <w:rPr>
                <w:rFonts w:ascii="Times New Roman" w:hAnsi="Times New Roman" w:cs="Times New Roman"/>
                <w:color w:val="000000" w:themeColor="text1"/>
                <w:u w:val="single"/>
              </w:rPr>
            </w:pPr>
            <w:r w:rsidRPr="002B7084">
              <w:rPr>
                <w:rFonts w:ascii="Times New Roman" w:hAnsi="Times New Roman" w:cs="Times New Roman"/>
                <w:color w:val="000000" w:themeColor="text1"/>
              </w:rPr>
              <w:t>7 … reduce how bad your most feared outcome would be if it actually occurred?</w:t>
            </w:r>
          </w:p>
        </w:tc>
        <w:tc>
          <w:tcPr>
            <w:tcW w:w="1432"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33"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33"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33"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33"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bl>
    <w:p w:rsidR="00B10100" w:rsidRPr="002B7084" w:rsidRDefault="00B10100" w:rsidP="00B10100">
      <w:pPr>
        <w:rPr>
          <w:rFonts w:ascii="Times New Roman" w:eastAsia="Times New Roman" w:hAnsi="Times New Roman" w:cs="Times New Roman"/>
          <w:b/>
          <w:color w:val="000000" w:themeColor="text1"/>
          <w:u w:val="single"/>
        </w:rPr>
      </w:pPr>
    </w:p>
    <w:p w:rsidR="00B10100" w:rsidRPr="002B7084" w:rsidRDefault="00B10100" w:rsidP="00B10100">
      <w:pPr>
        <w:rPr>
          <w:rFonts w:ascii="Times New Roman" w:hAnsi="Times New Roman" w:cs="Times New Roman"/>
        </w:rPr>
      </w:pPr>
      <w:r w:rsidRPr="002B7084">
        <w:rPr>
          <w:rFonts w:ascii="Times New Roman" w:hAnsi="Times New Roman" w:cs="Times New Roman"/>
        </w:rPr>
        <w:br w:type="page"/>
      </w:r>
    </w:p>
    <w:p w:rsidR="00B10100" w:rsidRPr="002B7084" w:rsidRDefault="00B10100" w:rsidP="00B10100">
      <w:pPr>
        <w:rPr>
          <w:rFonts w:ascii="Times New Roman" w:eastAsia="Times New Roman" w:hAnsi="Times New Roman" w:cs="Times New Roman"/>
          <w:color w:val="000000" w:themeColor="text1"/>
        </w:rPr>
      </w:pPr>
      <w:r w:rsidRPr="002B7084">
        <w:rPr>
          <w:rFonts w:ascii="Times New Roman" w:eastAsia="Times New Roman" w:hAnsi="Times New Roman" w:cs="Times New Roman"/>
          <w:b/>
          <w:color w:val="000000" w:themeColor="text1"/>
          <w:u w:val="single"/>
        </w:rPr>
        <w:lastRenderedPageBreak/>
        <w:t>Section 2: Behaviors Used After Exposure to Threat</w:t>
      </w:r>
      <w:r w:rsidRPr="002B7084">
        <w:rPr>
          <w:rFonts w:ascii="Times New Roman" w:eastAsia="Times New Roman" w:hAnsi="Times New Roman" w:cs="Times New Roman"/>
          <w:b/>
          <w:color w:val="000000" w:themeColor="text1"/>
          <w:u w:val="single"/>
        </w:rPr>
        <w:br/>
      </w:r>
      <w:r w:rsidRPr="002B7084">
        <w:rPr>
          <w:rFonts w:ascii="Times New Roman" w:eastAsia="Times New Roman" w:hAnsi="Times New Roman" w:cs="Times New Roman"/>
          <w:color w:val="000000" w:themeColor="text1"/>
        </w:rPr>
        <w:t xml:space="preserve">This category includes behaviors you engage in </w:t>
      </w:r>
      <w:r w:rsidRPr="002B7084">
        <w:rPr>
          <w:rFonts w:ascii="Times New Roman" w:eastAsia="Times New Roman" w:hAnsi="Times New Roman" w:cs="Times New Roman"/>
          <w:color w:val="000000" w:themeColor="text1"/>
          <w:u w:val="single"/>
        </w:rPr>
        <w:t>AFTER</w:t>
      </w:r>
      <w:r w:rsidRPr="002B7084">
        <w:rPr>
          <w:rFonts w:ascii="Times New Roman" w:eastAsia="Times New Roman" w:hAnsi="Times New Roman" w:cs="Times New Roman"/>
          <w:color w:val="000000" w:themeColor="text1"/>
        </w:rPr>
        <w:t xml:space="preserve"> you are confronted with objects, situations, or experiences related to your most feared negative outcome. Please check the boxes next to the behaviors you have engaged in </w:t>
      </w:r>
      <w:r w:rsidRPr="002B7084">
        <w:rPr>
          <w:rFonts w:ascii="Times New Roman" w:eastAsia="Times New Roman" w:hAnsi="Times New Roman" w:cs="Times New Roman"/>
          <w:color w:val="000000" w:themeColor="text1"/>
          <w:u w:val="single"/>
        </w:rPr>
        <w:t>during the past week</w:t>
      </w:r>
      <w:r w:rsidRPr="002B7084">
        <w:rPr>
          <w:rFonts w:ascii="Times New Roman" w:eastAsia="Times New Roman" w:hAnsi="Times New Roman" w:cs="Times New Roman"/>
          <w:color w:val="000000" w:themeColor="text1"/>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B10100" w:rsidRPr="002B7084" w:rsidTr="004A45A3">
        <w:tc>
          <w:tcPr>
            <w:tcW w:w="7779" w:type="dxa"/>
          </w:tcPr>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Escaping feared objects, situations, people, places, or activities</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Pr>
                <w:rFonts w:ascii="Times New Roman" w:hAnsi="Times New Roman" w:cs="Times New Roman"/>
                <w:color w:val="000000" w:themeColor="text1"/>
              </w:rPr>
              <w:t>: ____________________</w:t>
            </w:r>
            <w:r w:rsidRPr="002B7084">
              <w:rPr>
                <w:rFonts w:ascii="Times New Roman" w:hAnsi="Times New Roman" w:cs="Times New Roman"/>
                <w:color w:val="000000" w:themeColor="text1"/>
              </w:rPr>
              <w:t>___________________________</w:t>
            </w:r>
          </w:p>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Canceling out threat (e.g., washing hands to remove contamination, praying, apologizing to others)</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Pr>
                <w:rFonts w:ascii="Times New Roman" w:hAnsi="Times New Roman" w:cs="Times New Roman"/>
                <w:color w:val="000000" w:themeColor="text1"/>
              </w:rPr>
              <w:t>: ______________________</w:t>
            </w:r>
            <w:r w:rsidRPr="002B7084">
              <w:rPr>
                <w:rFonts w:ascii="Times New Roman" w:hAnsi="Times New Roman" w:cs="Times New Roman"/>
                <w:color w:val="000000" w:themeColor="text1"/>
              </w:rPr>
              <w:t>__________________________</w:t>
            </w:r>
          </w:p>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Repeating behaviors or mental acts a specific number of times</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Pr>
                <w:rFonts w:ascii="Times New Roman" w:hAnsi="Times New Roman" w:cs="Times New Roman"/>
                <w:color w:val="000000" w:themeColor="text1"/>
              </w:rPr>
              <w:t>: ___________________</w:t>
            </w:r>
            <w:r w:rsidRPr="002B7084">
              <w:rPr>
                <w:rFonts w:ascii="Times New Roman" w:hAnsi="Times New Roman" w:cs="Times New Roman"/>
                <w:color w:val="000000" w:themeColor="text1"/>
              </w:rPr>
              <w:t>_____________________________</w:t>
            </w:r>
          </w:p>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Using safety objects (e.g., taking anti-anxiety medication, drinking alcohol, using hand sanitizer)</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sidRPr="002B7084">
              <w:rPr>
                <w:rFonts w:ascii="Times New Roman" w:hAnsi="Times New Roman" w:cs="Times New Roman"/>
                <w:color w:val="000000" w:themeColor="text1"/>
              </w:rPr>
              <w:t>: _____</w:t>
            </w:r>
            <w:r>
              <w:rPr>
                <w:rFonts w:ascii="Times New Roman" w:hAnsi="Times New Roman" w:cs="Times New Roman"/>
                <w:color w:val="000000" w:themeColor="text1"/>
              </w:rPr>
              <w:t>____________________________</w:t>
            </w:r>
            <w:r w:rsidRPr="002B7084">
              <w:rPr>
                <w:rFonts w:ascii="Times New Roman" w:hAnsi="Times New Roman" w:cs="Times New Roman"/>
                <w:color w:val="000000" w:themeColor="text1"/>
              </w:rPr>
              <w:t>_______________</w:t>
            </w:r>
          </w:p>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Performing actions to keep others safe after they have been exposed to threat (e.g., encouraging others to use hand sanitizer, encouraging others to escape threatening situations)</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sidRPr="002B7084">
              <w:rPr>
                <w:rFonts w:ascii="Times New Roman" w:hAnsi="Times New Roman" w:cs="Times New Roman"/>
                <w:color w:val="000000" w:themeColor="text1"/>
              </w:rPr>
              <w:t>: ____________</w:t>
            </w:r>
            <w:r>
              <w:rPr>
                <w:rFonts w:ascii="Times New Roman" w:hAnsi="Times New Roman" w:cs="Times New Roman"/>
                <w:color w:val="000000" w:themeColor="text1"/>
              </w:rPr>
              <w:t>___________</w:t>
            </w:r>
            <w:r w:rsidRPr="002B7084">
              <w:rPr>
                <w:rFonts w:ascii="Times New Roman" w:hAnsi="Times New Roman" w:cs="Times New Roman"/>
                <w:color w:val="000000" w:themeColor="text1"/>
              </w:rPr>
              <w:t>_________________________</w:t>
            </w:r>
          </w:p>
        </w:tc>
        <w:tc>
          <w:tcPr>
            <w:tcW w:w="7780" w:type="dxa"/>
          </w:tcPr>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Distancing yourself from distressing thoughts (e.g., distracting yourself, suppressing thoughts)</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Pr>
                <w:rFonts w:ascii="Times New Roman" w:hAnsi="Times New Roman" w:cs="Times New Roman"/>
                <w:color w:val="000000" w:themeColor="text1"/>
              </w:rPr>
              <w:t>: ______________</w:t>
            </w:r>
            <w:r w:rsidRPr="002B7084">
              <w:rPr>
                <w:rFonts w:ascii="Times New Roman" w:hAnsi="Times New Roman" w:cs="Times New Roman"/>
                <w:color w:val="000000" w:themeColor="text1"/>
              </w:rPr>
              <w:t>__________________________________</w:t>
            </w:r>
          </w:p>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Performing actions to decrease bodily sensations of anxiety (e.g., controlled breathing, muscle relaxation)</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Pr>
                <w:rFonts w:ascii="Times New Roman" w:hAnsi="Times New Roman" w:cs="Times New Roman"/>
                <w:color w:val="000000" w:themeColor="text1"/>
              </w:rPr>
              <w:t>: ____________________</w:t>
            </w:r>
            <w:r w:rsidRPr="002B7084">
              <w:rPr>
                <w:rFonts w:ascii="Times New Roman" w:hAnsi="Times New Roman" w:cs="Times New Roman"/>
                <w:color w:val="000000" w:themeColor="text1"/>
              </w:rPr>
              <w:t>____________________________</w:t>
            </w:r>
          </w:p>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Seeking reassurance that you are safe (e.g., from friends or family members, from the internet)</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Pr>
                <w:rFonts w:ascii="Times New Roman" w:hAnsi="Times New Roman" w:cs="Times New Roman"/>
                <w:color w:val="000000" w:themeColor="text1"/>
              </w:rPr>
              <w:t>: _________________________</w:t>
            </w:r>
            <w:r w:rsidRPr="002B7084">
              <w:rPr>
                <w:rFonts w:ascii="Times New Roman" w:hAnsi="Times New Roman" w:cs="Times New Roman"/>
                <w:color w:val="000000" w:themeColor="text1"/>
              </w:rPr>
              <w:t>_______________________</w:t>
            </w:r>
          </w:p>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Checking that nothing bad has happened (e.g., to yourself, to others)</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Pr>
                <w:rFonts w:ascii="Times New Roman" w:hAnsi="Times New Roman" w:cs="Times New Roman"/>
                <w:color w:val="000000" w:themeColor="text1"/>
              </w:rPr>
              <w:t>: ______________________</w:t>
            </w:r>
            <w:r w:rsidRPr="002B7084">
              <w:rPr>
                <w:rFonts w:ascii="Times New Roman" w:hAnsi="Times New Roman" w:cs="Times New Roman"/>
                <w:color w:val="000000" w:themeColor="text1"/>
              </w:rPr>
              <w:t>__________________________</w:t>
            </w:r>
          </w:p>
          <w:p w:rsidR="00B10100" w:rsidRDefault="00B10100" w:rsidP="00B10100">
            <w:pPr>
              <w:numPr>
                <w:ilvl w:val="0"/>
                <w:numId w:val="1"/>
              </w:numPr>
              <w:spacing w:after="120"/>
              <w:ind w:left="426" w:right="617" w:hanging="426"/>
              <w:rPr>
                <w:rFonts w:ascii="Times New Roman" w:hAnsi="Times New Roman" w:cs="Times New Roman"/>
                <w:color w:val="000000" w:themeColor="text1"/>
              </w:rPr>
            </w:pPr>
            <w:r w:rsidRPr="002B7084">
              <w:rPr>
                <w:rFonts w:ascii="Times New Roman" w:hAnsi="Times New Roman" w:cs="Times New Roman"/>
                <w:color w:val="000000" w:themeColor="text1"/>
              </w:rPr>
              <w:t>Other</w:t>
            </w:r>
          </w:p>
          <w:p w:rsidR="00B10100" w:rsidRPr="002B7084" w:rsidRDefault="00B10100" w:rsidP="004A45A3">
            <w:pPr>
              <w:spacing w:after="120"/>
              <w:ind w:left="426" w:right="617"/>
              <w:rPr>
                <w:rFonts w:ascii="Times New Roman" w:hAnsi="Times New Roman" w:cs="Times New Roman"/>
                <w:color w:val="000000" w:themeColor="text1"/>
              </w:rPr>
            </w:pPr>
            <w:r w:rsidRPr="002B7084">
              <w:rPr>
                <w:rFonts w:ascii="Times New Roman" w:hAnsi="Times New Roman" w:cs="Times New Roman"/>
                <w:i/>
                <w:color w:val="000000" w:themeColor="text1"/>
              </w:rPr>
              <w:t>Specify</w:t>
            </w:r>
            <w:r>
              <w:rPr>
                <w:rFonts w:ascii="Times New Roman" w:hAnsi="Times New Roman" w:cs="Times New Roman"/>
                <w:color w:val="000000" w:themeColor="text1"/>
              </w:rPr>
              <w:t>: ________________________</w:t>
            </w:r>
            <w:r w:rsidRPr="002B7084">
              <w:rPr>
                <w:rFonts w:ascii="Times New Roman" w:hAnsi="Times New Roman" w:cs="Times New Roman"/>
                <w:color w:val="000000" w:themeColor="text1"/>
              </w:rPr>
              <w:t>________________________</w:t>
            </w:r>
          </w:p>
        </w:tc>
      </w:tr>
      <w:tr w:rsidR="00B10100" w:rsidRPr="002B7084" w:rsidTr="004A45A3">
        <w:tc>
          <w:tcPr>
            <w:tcW w:w="15559" w:type="dxa"/>
            <w:gridSpan w:val="2"/>
          </w:tcPr>
          <w:p w:rsidR="00B10100" w:rsidRPr="002B7084" w:rsidRDefault="00B10100" w:rsidP="00B10100">
            <w:pPr>
              <w:numPr>
                <w:ilvl w:val="0"/>
                <w:numId w:val="1"/>
              </w:numPr>
              <w:spacing w:after="120"/>
              <w:ind w:left="426" w:hanging="426"/>
              <w:rPr>
                <w:rFonts w:ascii="Times New Roman" w:hAnsi="Times New Roman" w:cs="Times New Roman"/>
                <w:color w:val="000000" w:themeColor="text1"/>
              </w:rPr>
            </w:pPr>
            <w:r w:rsidRPr="002B7084">
              <w:rPr>
                <w:rFonts w:ascii="Times New Roman" w:hAnsi="Times New Roman" w:cs="Times New Roman"/>
                <w:color w:val="000000" w:themeColor="text1"/>
              </w:rPr>
              <w:t xml:space="preserve">N/A; I did not engage in </w:t>
            </w:r>
            <w:r w:rsidRPr="002B7084">
              <w:rPr>
                <w:rFonts w:ascii="Times New Roman" w:hAnsi="Times New Roman" w:cs="Times New Roman"/>
                <w:color w:val="000000" w:themeColor="text1"/>
                <w:u w:val="single"/>
              </w:rPr>
              <w:t>any</w:t>
            </w:r>
            <w:r w:rsidRPr="002B7084">
              <w:rPr>
                <w:rFonts w:ascii="Times New Roman" w:hAnsi="Times New Roman" w:cs="Times New Roman"/>
                <w:color w:val="000000" w:themeColor="text1"/>
              </w:rPr>
              <w:t xml:space="preserve"> of these behaviors during the previous week</w:t>
            </w:r>
          </w:p>
        </w:tc>
      </w:tr>
    </w:tbl>
    <w:p w:rsidR="00B10100" w:rsidRPr="002B7084" w:rsidRDefault="00B10100" w:rsidP="00B10100">
      <w:pPr>
        <w:spacing w:after="0" w:line="240" w:lineRule="auto"/>
        <w:rPr>
          <w:rFonts w:ascii="Times New Roman" w:eastAsia="Times New Roman" w:hAnsi="Times New Roman" w:cs="Times New Roman"/>
          <w:color w:val="000000" w:themeColor="text1"/>
        </w:rPr>
      </w:pPr>
    </w:p>
    <w:p w:rsidR="00B10100" w:rsidRPr="002B7084" w:rsidRDefault="00B10100" w:rsidP="00B10100">
      <w:pPr>
        <w:spacing w:after="0" w:line="240" w:lineRule="auto"/>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8. In the past week, about how much time have you spent each day engaging in the behaviors you identified above?</w:t>
      </w:r>
      <w:r w:rsidRPr="002B7084">
        <w:rPr>
          <w:rFonts w:ascii="Times New Roman" w:eastAsia="Times New Roman" w:hAnsi="Times New Roman" w:cs="Times New Roman"/>
          <w:color w:val="000000" w:themeColor="text1"/>
        </w:rPr>
        <w:tab/>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0       None</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1       Less than 1 hour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2       Between 1 and 3 hours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3       Between 3 and 8 hours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4       8 hours or more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p>
    <w:p w:rsidR="00B10100" w:rsidRPr="002B7084" w:rsidRDefault="00B10100" w:rsidP="00B10100">
      <w:pPr>
        <w:spacing w:after="0" w:line="240" w:lineRule="auto"/>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9. In the past week, about how many times each day have you engaged in the behaviors you identified above?</w:t>
      </w:r>
      <w:r w:rsidRPr="002B7084">
        <w:rPr>
          <w:rFonts w:ascii="Times New Roman" w:eastAsia="Times New Roman" w:hAnsi="Times New Roman" w:cs="Times New Roman"/>
          <w:color w:val="000000" w:themeColor="text1"/>
        </w:rPr>
        <w:tab/>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0       None</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1       1-5 times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2       6-10 times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3       11-15 times each day</w:t>
      </w:r>
    </w:p>
    <w:p w:rsidR="00B10100" w:rsidRPr="002B7084" w:rsidRDefault="00B10100" w:rsidP="00B10100">
      <w:pPr>
        <w:spacing w:after="0" w:line="240" w:lineRule="auto"/>
        <w:ind w:left="284" w:firstLine="1417"/>
        <w:rPr>
          <w:rFonts w:ascii="Times New Roman" w:eastAsia="Times New Roman" w:hAnsi="Times New Roman" w:cs="Times New Roman"/>
          <w:color w:val="000000" w:themeColor="text1"/>
        </w:rPr>
      </w:pPr>
      <w:r w:rsidRPr="002B7084">
        <w:rPr>
          <w:rFonts w:ascii="Times New Roman" w:eastAsia="Times New Roman" w:hAnsi="Times New Roman" w:cs="Times New Roman"/>
          <w:color w:val="000000" w:themeColor="text1"/>
        </w:rPr>
        <w:t>4       16+ times each day</w:t>
      </w:r>
    </w:p>
    <w:tbl>
      <w:tblPr>
        <w:tblStyle w:val="TableGrid2"/>
        <w:tblpPr w:leftFromText="180" w:rightFromText="180" w:vertAnchor="text" w:tblpY="1"/>
        <w:tblOverlap w:val="never"/>
        <w:tblW w:w="1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1426"/>
        <w:gridCol w:w="1427"/>
        <w:gridCol w:w="1427"/>
        <w:gridCol w:w="1427"/>
        <w:gridCol w:w="1427"/>
      </w:tblGrid>
      <w:tr w:rsidR="00B10100" w:rsidRPr="002B7084" w:rsidTr="004A45A3">
        <w:trPr>
          <w:trHeight w:val="1006"/>
        </w:trPr>
        <w:tc>
          <w:tcPr>
            <w:tcW w:w="7366" w:type="dxa"/>
            <w:tcBorders>
              <w:bottom w:val="single" w:sz="4" w:space="0" w:color="auto"/>
            </w:tcBorders>
            <w:vAlign w:val="center"/>
          </w:tcPr>
          <w:p w:rsidR="00B10100" w:rsidRPr="002B7084" w:rsidRDefault="00B10100" w:rsidP="004A45A3">
            <w:pPr>
              <w:rPr>
                <w:rFonts w:ascii="Times New Roman" w:hAnsi="Times New Roman" w:cs="Times New Roman"/>
                <w:color w:val="000000" w:themeColor="text1"/>
              </w:rPr>
            </w:pPr>
            <w:r w:rsidRPr="002B7084">
              <w:rPr>
                <w:rFonts w:ascii="Times New Roman" w:hAnsi="Times New Roman" w:cs="Times New Roman"/>
                <w:color w:val="000000" w:themeColor="text1"/>
              </w:rPr>
              <w:lastRenderedPageBreak/>
              <w:t xml:space="preserve">In the past week, to what extent have you believed the behaviors  identified in this section are </w:t>
            </w:r>
            <w:r w:rsidRPr="002B7084">
              <w:rPr>
                <w:rFonts w:ascii="Times New Roman" w:hAnsi="Times New Roman" w:cs="Times New Roman"/>
                <w:color w:val="000000" w:themeColor="text1"/>
                <w:u w:val="single"/>
              </w:rPr>
              <w:t>necessary</w:t>
            </w:r>
            <w:r w:rsidRPr="002B7084">
              <w:rPr>
                <w:rFonts w:ascii="Times New Roman" w:hAnsi="Times New Roman" w:cs="Times New Roman"/>
                <w:color w:val="000000" w:themeColor="text1"/>
              </w:rPr>
              <w:t xml:space="preserve"> to …</w:t>
            </w:r>
          </w:p>
        </w:tc>
        <w:tc>
          <w:tcPr>
            <w:tcW w:w="1426"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Very Little</w:t>
            </w:r>
          </w:p>
        </w:tc>
        <w:tc>
          <w:tcPr>
            <w:tcW w:w="1427"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A Little</w:t>
            </w:r>
          </w:p>
        </w:tc>
        <w:tc>
          <w:tcPr>
            <w:tcW w:w="1427"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Some</w:t>
            </w:r>
          </w:p>
        </w:tc>
        <w:tc>
          <w:tcPr>
            <w:tcW w:w="1427"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Much</w:t>
            </w:r>
          </w:p>
        </w:tc>
        <w:tc>
          <w:tcPr>
            <w:tcW w:w="1427" w:type="dxa"/>
            <w:tcBorders>
              <w:bottom w:val="single" w:sz="4" w:space="0" w:color="auto"/>
            </w:tcBorders>
            <w:vAlign w:val="center"/>
          </w:tcPr>
          <w:p w:rsidR="00B10100" w:rsidRPr="002B7084" w:rsidRDefault="00B10100" w:rsidP="004A45A3">
            <w:pPr>
              <w:keepNext/>
              <w:keepLines/>
              <w:spacing w:before="200"/>
              <w:jc w:val="center"/>
              <w:outlineLvl w:val="3"/>
              <w:rPr>
                <w:rFonts w:ascii="Times New Roman" w:hAnsi="Times New Roman" w:cs="Times New Roman"/>
                <w:i/>
                <w:color w:val="000000" w:themeColor="text1"/>
              </w:rPr>
            </w:pPr>
            <w:r w:rsidRPr="002B7084">
              <w:rPr>
                <w:rFonts w:ascii="Times New Roman" w:hAnsi="Times New Roman" w:cs="Times New Roman"/>
                <w:i/>
                <w:color w:val="000000" w:themeColor="text1"/>
              </w:rPr>
              <w:t>Very Much</w:t>
            </w:r>
          </w:p>
        </w:tc>
      </w:tr>
      <w:tr w:rsidR="00B10100" w:rsidRPr="002B7084" w:rsidTr="004A45A3">
        <w:trPr>
          <w:trHeight w:val="681"/>
        </w:trPr>
        <w:tc>
          <w:tcPr>
            <w:tcW w:w="7366" w:type="dxa"/>
            <w:tcBorders>
              <w:top w:val="single" w:sz="4" w:space="0" w:color="auto"/>
            </w:tcBorders>
            <w:vAlign w:val="center"/>
          </w:tcPr>
          <w:p w:rsidR="00B10100" w:rsidRPr="002B7084" w:rsidRDefault="00B10100" w:rsidP="004A45A3">
            <w:pPr>
              <w:spacing w:before="60" w:after="60"/>
              <w:rPr>
                <w:rFonts w:ascii="Times New Roman" w:hAnsi="Times New Roman" w:cs="Times New Roman"/>
                <w:color w:val="000000" w:themeColor="text1"/>
              </w:rPr>
            </w:pPr>
            <w:r w:rsidRPr="002B7084">
              <w:rPr>
                <w:rFonts w:ascii="Times New Roman" w:hAnsi="Times New Roman" w:cs="Times New Roman"/>
                <w:color w:val="000000" w:themeColor="text1"/>
              </w:rPr>
              <w:t xml:space="preserve">10 … tolerate distress? </w:t>
            </w:r>
          </w:p>
        </w:tc>
        <w:tc>
          <w:tcPr>
            <w:tcW w:w="1426"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27"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27"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27"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27" w:type="dxa"/>
            <w:tcBorders>
              <w:top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r w:rsidR="00B10100" w:rsidRPr="002B7084" w:rsidTr="004A45A3">
        <w:trPr>
          <w:trHeight w:val="681"/>
        </w:trPr>
        <w:tc>
          <w:tcPr>
            <w:tcW w:w="7366" w:type="dxa"/>
            <w:vAlign w:val="center"/>
          </w:tcPr>
          <w:p w:rsidR="00B10100" w:rsidRPr="002B7084" w:rsidRDefault="00B10100" w:rsidP="004A45A3">
            <w:pPr>
              <w:spacing w:before="60" w:after="60"/>
              <w:rPr>
                <w:rFonts w:ascii="Times New Roman" w:hAnsi="Times New Roman" w:cs="Times New Roman"/>
                <w:color w:val="000000" w:themeColor="text1"/>
              </w:rPr>
            </w:pPr>
            <w:r w:rsidRPr="002B7084">
              <w:rPr>
                <w:rFonts w:ascii="Times New Roman" w:hAnsi="Times New Roman" w:cs="Times New Roman"/>
                <w:color w:val="000000" w:themeColor="text1"/>
              </w:rPr>
              <w:t xml:space="preserve">11 … function adequately in everyday life? </w:t>
            </w:r>
          </w:p>
        </w:tc>
        <w:tc>
          <w:tcPr>
            <w:tcW w:w="1426"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r w:rsidR="00B10100" w:rsidRPr="002B7084" w:rsidTr="004A45A3">
        <w:trPr>
          <w:trHeight w:val="681"/>
        </w:trPr>
        <w:tc>
          <w:tcPr>
            <w:tcW w:w="7366" w:type="dxa"/>
            <w:vAlign w:val="center"/>
          </w:tcPr>
          <w:p w:rsidR="00B10100" w:rsidRPr="002B7084" w:rsidRDefault="00B10100" w:rsidP="004A45A3">
            <w:pPr>
              <w:spacing w:before="60" w:after="60"/>
              <w:rPr>
                <w:rFonts w:ascii="Times New Roman" w:hAnsi="Times New Roman" w:cs="Times New Roman"/>
                <w:color w:val="000000" w:themeColor="text1"/>
              </w:rPr>
            </w:pPr>
            <w:r w:rsidRPr="002B7084">
              <w:rPr>
                <w:rFonts w:ascii="Times New Roman" w:hAnsi="Times New Roman" w:cs="Times New Roman"/>
                <w:color w:val="000000" w:themeColor="text1"/>
              </w:rPr>
              <w:t>12 … function adequately in anxiety-provoking situations?</w:t>
            </w:r>
          </w:p>
        </w:tc>
        <w:tc>
          <w:tcPr>
            <w:tcW w:w="1426"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r w:rsidR="00B10100" w:rsidRPr="002B7084" w:rsidTr="004A45A3">
        <w:trPr>
          <w:trHeight w:val="681"/>
        </w:trPr>
        <w:tc>
          <w:tcPr>
            <w:tcW w:w="7366" w:type="dxa"/>
            <w:vAlign w:val="center"/>
          </w:tcPr>
          <w:p w:rsidR="00B10100" w:rsidRPr="002B7084" w:rsidRDefault="00B10100" w:rsidP="004A45A3">
            <w:pPr>
              <w:spacing w:before="60" w:after="60"/>
              <w:rPr>
                <w:rFonts w:ascii="Times New Roman" w:hAnsi="Times New Roman" w:cs="Times New Roman"/>
                <w:color w:val="000000" w:themeColor="text1"/>
              </w:rPr>
            </w:pPr>
            <w:r w:rsidRPr="002B7084">
              <w:rPr>
                <w:rFonts w:ascii="Times New Roman" w:hAnsi="Times New Roman" w:cs="Times New Roman"/>
                <w:color w:val="000000" w:themeColor="text1"/>
              </w:rPr>
              <w:t>13 … reduce the likelihood that your most feared outcome will occur?</w:t>
            </w:r>
          </w:p>
        </w:tc>
        <w:tc>
          <w:tcPr>
            <w:tcW w:w="1426"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27" w:type="dxa"/>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r w:rsidR="00B10100" w:rsidRPr="002B7084" w:rsidTr="004A45A3">
        <w:trPr>
          <w:trHeight w:val="681"/>
        </w:trPr>
        <w:tc>
          <w:tcPr>
            <w:tcW w:w="7366" w:type="dxa"/>
            <w:tcBorders>
              <w:bottom w:val="single" w:sz="4" w:space="0" w:color="auto"/>
            </w:tcBorders>
            <w:vAlign w:val="center"/>
          </w:tcPr>
          <w:p w:rsidR="00B10100" w:rsidRPr="002B7084" w:rsidRDefault="00B10100" w:rsidP="004A45A3">
            <w:pPr>
              <w:spacing w:before="60" w:after="60"/>
              <w:rPr>
                <w:rFonts w:ascii="Times New Roman" w:hAnsi="Times New Roman" w:cs="Times New Roman"/>
                <w:color w:val="000000" w:themeColor="text1"/>
                <w:u w:val="single"/>
              </w:rPr>
            </w:pPr>
            <w:r w:rsidRPr="002B7084">
              <w:rPr>
                <w:rFonts w:ascii="Times New Roman" w:hAnsi="Times New Roman" w:cs="Times New Roman"/>
                <w:color w:val="000000" w:themeColor="text1"/>
              </w:rPr>
              <w:t>14 … reduce how bad your most feared outcome would be if it actually occurred?</w:t>
            </w:r>
          </w:p>
        </w:tc>
        <w:tc>
          <w:tcPr>
            <w:tcW w:w="1426"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0</w:t>
            </w:r>
          </w:p>
        </w:tc>
        <w:tc>
          <w:tcPr>
            <w:tcW w:w="1427"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1</w:t>
            </w:r>
          </w:p>
        </w:tc>
        <w:tc>
          <w:tcPr>
            <w:tcW w:w="1427"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2</w:t>
            </w:r>
          </w:p>
        </w:tc>
        <w:tc>
          <w:tcPr>
            <w:tcW w:w="1427"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3</w:t>
            </w:r>
          </w:p>
        </w:tc>
        <w:tc>
          <w:tcPr>
            <w:tcW w:w="1427" w:type="dxa"/>
            <w:tcBorders>
              <w:bottom w:val="single" w:sz="4" w:space="0" w:color="auto"/>
            </w:tcBorders>
            <w:vAlign w:val="center"/>
          </w:tcPr>
          <w:p w:rsidR="00B10100" w:rsidRPr="002B7084" w:rsidRDefault="00B10100" w:rsidP="004A45A3">
            <w:pPr>
              <w:spacing w:before="60" w:after="60"/>
              <w:jc w:val="center"/>
              <w:rPr>
                <w:rFonts w:ascii="Times New Roman" w:hAnsi="Times New Roman" w:cs="Times New Roman"/>
                <w:color w:val="000000" w:themeColor="text1"/>
              </w:rPr>
            </w:pPr>
            <w:r w:rsidRPr="002B7084">
              <w:rPr>
                <w:rFonts w:ascii="Times New Roman" w:hAnsi="Times New Roman" w:cs="Times New Roman"/>
                <w:color w:val="000000" w:themeColor="text1"/>
              </w:rPr>
              <w:t>4</w:t>
            </w:r>
          </w:p>
        </w:tc>
      </w:tr>
    </w:tbl>
    <w:p w:rsidR="00B10100" w:rsidRDefault="00B10100" w:rsidP="00B10100">
      <w:pPr>
        <w:rPr>
          <w:rFonts w:ascii="Times New Roman" w:hAnsi="Times New Roman" w:cs="Times New Roman"/>
          <w:sz w:val="24"/>
          <w:szCs w:val="24"/>
        </w:rPr>
      </w:pPr>
    </w:p>
    <w:p w:rsidR="00B10100" w:rsidRDefault="00B10100" w:rsidP="00B10100"/>
    <w:p w:rsidR="00725FF1" w:rsidRDefault="00725FF1"/>
    <w:sectPr w:rsidR="00725FF1" w:rsidSect="00AF63E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0B" w:rsidRDefault="00E0060B">
      <w:pPr>
        <w:spacing w:after="0" w:line="240" w:lineRule="auto"/>
      </w:pPr>
      <w:r>
        <w:separator/>
      </w:r>
    </w:p>
  </w:endnote>
  <w:endnote w:type="continuationSeparator" w:id="0">
    <w:p w:rsidR="00E0060B" w:rsidRDefault="00E0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0B" w:rsidRDefault="00E0060B">
      <w:pPr>
        <w:spacing w:after="0" w:line="240" w:lineRule="auto"/>
      </w:pPr>
      <w:r>
        <w:separator/>
      </w:r>
    </w:p>
  </w:footnote>
  <w:footnote w:type="continuationSeparator" w:id="0">
    <w:p w:rsidR="00E0060B" w:rsidRDefault="00E00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C1016"/>
    <w:multiLevelType w:val="hybridMultilevel"/>
    <w:tmpl w:val="0FB4B8AC"/>
    <w:lvl w:ilvl="0" w:tplc="582E76AE">
      <w:start w:val="1"/>
      <w:numFmt w:val="bullet"/>
      <w:lvlText w:val=""/>
      <w:lvlJc w:val="left"/>
      <w:pPr>
        <w:ind w:left="720" w:hanging="360"/>
      </w:pPr>
      <w:rPr>
        <w:rFonts w:ascii="Wingdings" w:hAnsi="Wingdings" w:hint="default"/>
        <w:sz w:val="34"/>
        <w:szCs w:val="3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00"/>
    <w:rsid w:val="00005BBF"/>
    <w:rsid w:val="00014C00"/>
    <w:rsid w:val="00083C5B"/>
    <w:rsid w:val="00096CB9"/>
    <w:rsid w:val="000A1446"/>
    <w:rsid w:val="000A1FE6"/>
    <w:rsid w:val="000C47D0"/>
    <w:rsid w:val="000F2305"/>
    <w:rsid w:val="000F3FA9"/>
    <w:rsid w:val="00102580"/>
    <w:rsid w:val="00107E86"/>
    <w:rsid w:val="00127629"/>
    <w:rsid w:val="00130FFD"/>
    <w:rsid w:val="001459E0"/>
    <w:rsid w:val="00155039"/>
    <w:rsid w:val="00162903"/>
    <w:rsid w:val="001723FF"/>
    <w:rsid w:val="001763AA"/>
    <w:rsid w:val="00176F93"/>
    <w:rsid w:val="00184324"/>
    <w:rsid w:val="001B0398"/>
    <w:rsid w:val="001B38B5"/>
    <w:rsid w:val="001B6A6C"/>
    <w:rsid w:val="001C770D"/>
    <w:rsid w:val="001E33D4"/>
    <w:rsid w:val="001F1939"/>
    <w:rsid w:val="002313C4"/>
    <w:rsid w:val="002356AE"/>
    <w:rsid w:val="00254EAA"/>
    <w:rsid w:val="00256BD9"/>
    <w:rsid w:val="0026597D"/>
    <w:rsid w:val="00283A8F"/>
    <w:rsid w:val="00291577"/>
    <w:rsid w:val="002A46A4"/>
    <w:rsid w:val="002F3400"/>
    <w:rsid w:val="00304EEA"/>
    <w:rsid w:val="003333BA"/>
    <w:rsid w:val="00350926"/>
    <w:rsid w:val="00372D48"/>
    <w:rsid w:val="003C159A"/>
    <w:rsid w:val="003D2F28"/>
    <w:rsid w:val="003E3F7C"/>
    <w:rsid w:val="003E51F5"/>
    <w:rsid w:val="004175D0"/>
    <w:rsid w:val="00422FA2"/>
    <w:rsid w:val="004261C0"/>
    <w:rsid w:val="004311CC"/>
    <w:rsid w:val="00436A78"/>
    <w:rsid w:val="0046476E"/>
    <w:rsid w:val="004700F1"/>
    <w:rsid w:val="00470BF6"/>
    <w:rsid w:val="004729FF"/>
    <w:rsid w:val="00475BD5"/>
    <w:rsid w:val="004768CD"/>
    <w:rsid w:val="00477CCA"/>
    <w:rsid w:val="004865B3"/>
    <w:rsid w:val="004A70BF"/>
    <w:rsid w:val="004D4338"/>
    <w:rsid w:val="004E3A09"/>
    <w:rsid w:val="004F3FBD"/>
    <w:rsid w:val="005062E7"/>
    <w:rsid w:val="00525B30"/>
    <w:rsid w:val="00531FF4"/>
    <w:rsid w:val="00547448"/>
    <w:rsid w:val="00550AAF"/>
    <w:rsid w:val="00552FC1"/>
    <w:rsid w:val="005641EF"/>
    <w:rsid w:val="00581CC6"/>
    <w:rsid w:val="00583D3C"/>
    <w:rsid w:val="005845BB"/>
    <w:rsid w:val="00586C45"/>
    <w:rsid w:val="0059491E"/>
    <w:rsid w:val="005C5A02"/>
    <w:rsid w:val="005D31D8"/>
    <w:rsid w:val="005E11D4"/>
    <w:rsid w:val="005E5262"/>
    <w:rsid w:val="005E5E88"/>
    <w:rsid w:val="00601898"/>
    <w:rsid w:val="006165A8"/>
    <w:rsid w:val="00621BC2"/>
    <w:rsid w:val="00622E67"/>
    <w:rsid w:val="0062675D"/>
    <w:rsid w:val="00645026"/>
    <w:rsid w:val="00652E0C"/>
    <w:rsid w:val="006655C7"/>
    <w:rsid w:val="00667DA8"/>
    <w:rsid w:val="00674DD8"/>
    <w:rsid w:val="006872D1"/>
    <w:rsid w:val="00691F29"/>
    <w:rsid w:val="00701D8E"/>
    <w:rsid w:val="00702FEF"/>
    <w:rsid w:val="0071409D"/>
    <w:rsid w:val="00725FF1"/>
    <w:rsid w:val="007315F4"/>
    <w:rsid w:val="007573EE"/>
    <w:rsid w:val="0077222E"/>
    <w:rsid w:val="00775997"/>
    <w:rsid w:val="00790667"/>
    <w:rsid w:val="007A2C03"/>
    <w:rsid w:val="007A2D3B"/>
    <w:rsid w:val="007D29FE"/>
    <w:rsid w:val="008009DB"/>
    <w:rsid w:val="00811736"/>
    <w:rsid w:val="0081376D"/>
    <w:rsid w:val="008212BF"/>
    <w:rsid w:val="00821713"/>
    <w:rsid w:val="00832423"/>
    <w:rsid w:val="00845A2D"/>
    <w:rsid w:val="008855C6"/>
    <w:rsid w:val="0088747E"/>
    <w:rsid w:val="00895F9F"/>
    <w:rsid w:val="008C577B"/>
    <w:rsid w:val="008D704E"/>
    <w:rsid w:val="008E5F3B"/>
    <w:rsid w:val="00903876"/>
    <w:rsid w:val="00906A23"/>
    <w:rsid w:val="00954E66"/>
    <w:rsid w:val="009B7577"/>
    <w:rsid w:val="00A0435D"/>
    <w:rsid w:val="00A04B77"/>
    <w:rsid w:val="00A47534"/>
    <w:rsid w:val="00A50969"/>
    <w:rsid w:val="00A52C05"/>
    <w:rsid w:val="00A56FCC"/>
    <w:rsid w:val="00A778D9"/>
    <w:rsid w:val="00A80801"/>
    <w:rsid w:val="00A961DF"/>
    <w:rsid w:val="00AB0DB1"/>
    <w:rsid w:val="00AB1E6C"/>
    <w:rsid w:val="00AF7A36"/>
    <w:rsid w:val="00B033B1"/>
    <w:rsid w:val="00B04BAF"/>
    <w:rsid w:val="00B10100"/>
    <w:rsid w:val="00B15E77"/>
    <w:rsid w:val="00B25D51"/>
    <w:rsid w:val="00B42BBF"/>
    <w:rsid w:val="00B45D85"/>
    <w:rsid w:val="00B50F04"/>
    <w:rsid w:val="00B5348F"/>
    <w:rsid w:val="00B81CCF"/>
    <w:rsid w:val="00B95DAC"/>
    <w:rsid w:val="00B96E4F"/>
    <w:rsid w:val="00B97900"/>
    <w:rsid w:val="00BB448B"/>
    <w:rsid w:val="00BF6292"/>
    <w:rsid w:val="00C15BB7"/>
    <w:rsid w:val="00C22375"/>
    <w:rsid w:val="00C2241A"/>
    <w:rsid w:val="00C25F04"/>
    <w:rsid w:val="00C33BBA"/>
    <w:rsid w:val="00C368B6"/>
    <w:rsid w:val="00C403CF"/>
    <w:rsid w:val="00C55059"/>
    <w:rsid w:val="00C57569"/>
    <w:rsid w:val="00C67654"/>
    <w:rsid w:val="00C70AE0"/>
    <w:rsid w:val="00C7297E"/>
    <w:rsid w:val="00C8076A"/>
    <w:rsid w:val="00C81719"/>
    <w:rsid w:val="00C97EAD"/>
    <w:rsid w:val="00CF76E8"/>
    <w:rsid w:val="00D013B7"/>
    <w:rsid w:val="00D46D3A"/>
    <w:rsid w:val="00D66211"/>
    <w:rsid w:val="00D67153"/>
    <w:rsid w:val="00D76388"/>
    <w:rsid w:val="00D77FB2"/>
    <w:rsid w:val="00DB1622"/>
    <w:rsid w:val="00DD1FE9"/>
    <w:rsid w:val="00DD72D3"/>
    <w:rsid w:val="00DD7C8B"/>
    <w:rsid w:val="00E0060B"/>
    <w:rsid w:val="00E11BAC"/>
    <w:rsid w:val="00E17C1B"/>
    <w:rsid w:val="00E200C7"/>
    <w:rsid w:val="00E209D2"/>
    <w:rsid w:val="00E22B6B"/>
    <w:rsid w:val="00E24223"/>
    <w:rsid w:val="00E51A37"/>
    <w:rsid w:val="00E526CD"/>
    <w:rsid w:val="00E67884"/>
    <w:rsid w:val="00E72D7A"/>
    <w:rsid w:val="00EA64C9"/>
    <w:rsid w:val="00EA6527"/>
    <w:rsid w:val="00EB41CA"/>
    <w:rsid w:val="00EB6F04"/>
    <w:rsid w:val="00EF7943"/>
    <w:rsid w:val="00F114C6"/>
    <w:rsid w:val="00F24B18"/>
    <w:rsid w:val="00F24D12"/>
    <w:rsid w:val="00F45E1B"/>
    <w:rsid w:val="00F5086E"/>
    <w:rsid w:val="00F7625B"/>
    <w:rsid w:val="00F84124"/>
    <w:rsid w:val="00F90A9E"/>
    <w:rsid w:val="00F97C4C"/>
    <w:rsid w:val="00FA16E0"/>
    <w:rsid w:val="00FC2D04"/>
    <w:rsid w:val="00FE27C7"/>
    <w:rsid w:val="00FE48B0"/>
    <w:rsid w:val="00FF3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2A23"/>
  <w15:docId w15:val="{C87EDAE4-2A04-427A-A158-283DE904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10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101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0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0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10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B7"/>
    <w:rPr>
      <w:lang w:val="en-US"/>
    </w:rPr>
  </w:style>
  <w:style w:type="paragraph" w:styleId="Footer">
    <w:name w:val="footer"/>
    <w:basedOn w:val="Normal"/>
    <w:link w:val="FooterChar"/>
    <w:uiPriority w:val="99"/>
    <w:unhideWhenUsed/>
    <w:rsid w:val="00D01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B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Marie Meyer</dc:creator>
  <cp:lastModifiedBy>Johanna Marie Meyer</cp:lastModifiedBy>
  <cp:revision>3</cp:revision>
  <dcterms:created xsi:type="dcterms:W3CDTF">2018-01-15T04:59:00Z</dcterms:created>
  <dcterms:modified xsi:type="dcterms:W3CDTF">2018-08-22T23:39:00Z</dcterms:modified>
</cp:coreProperties>
</file>