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39310" w14:textId="5A2CC312" w:rsidR="00B3423E" w:rsidRPr="005178AB" w:rsidRDefault="00B3423E" w:rsidP="00B3423E">
      <w:r w:rsidRPr="00A20D63">
        <w:t>Table</w:t>
      </w:r>
      <w:r>
        <w:t xml:space="preserve"> </w:t>
      </w:r>
      <w:r w:rsidR="008130CB">
        <w:t>5</w:t>
      </w:r>
      <w:bookmarkStart w:id="0" w:name="_GoBack"/>
      <w:bookmarkEnd w:id="0"/>
      <w:r w:rsidRPr="00A20D63">
        <w:t>.</w:t>
      </w:r>
      <w:r w:rsidR="005178AB">
        <w:t xml:space="preserve"> </w:t>
      </w:r>
      <w:r w:rsidRPr="00EF0ED6">
        <w:rPr>
          <w:i/>
        </w:rPr>
        <w:t xml:space="preserve">Descriptive </w:t>
      </w:r>
      <w:r>
        <w:rPr>
          <w:i/>
        </w:rPr>
        <w:t>D</w:t>
      </w:r>
      <w:r w:rsidRPr="00EF0ED6">
        <w:rPr>
          <w:i/>
        </w:rPr>
        <w:t>ata</w:t>
      </w:r>
      <w:r>
        <w:rPr>
          <w:i/>
        </w:rPr>
        <w:t xml:space="preserve"> and Results</w:t>
      </w:r>
      <w:r w:rsidRPr="00EF0ED6">
        <w:rPr>
          <w:i/>
        </w:rPr>
        <w:t xml:space="preserve"> </w:t>
      </w:r>
      <w:r>
        <w:rPr>
          <w:i/>
        </w:rPr>
        <w:t>of Positive and Negative Symptoms, Including t-tests of the</w:t>
      </w:r>
      <w:r w:rsidRPr="00EF0ED6">
        <w:rPr>
          <w:i/>
        </w:rPr>
        <w:t xml:space="preserve"> </w:t>
      </w:r>
      <w:r>
        <w:rPr>
          <w:i/>
        </w:rPr>
        <w:t>I</w:t>
      </w:r>
      <w:r w:rsidRPr="00EF0ED6">
        <w:rPr>
          <w:i/>
        </w:rPr>
        <w:t>ntent-to-</w:t>
      </w:r>
      <w:r>
        <w:rPr>
          <w:i/>
        </w:rPr>
        <w:t>T</w:t>
      </w:r>
      <w:r w:rsidRPr="00EF0ED6">
        <w:rPr>
          <w:i/>
        </w:rPr>
        <w:t>reat</w:t>
      </w:r>
      <w:r>
        <w:rPr>
          <w:i/>
        </w:rPr>
        <w:t xml:space="preserve"> CET Sample.</w:t>
      </w:r>
    </w:p>
    <w:tbl>
      <w:tblPr>
        <w:tblStyle w:val="TableGrid"/>
        <w:tblW w:w="9843" w:type="dxa"/>
        <w:tblLook w:val="04A0" w:firstRow="1" w:lastRow="0" w:firstColumn="1" w:lastColumn="0" w:noHBand="0" w:noVBand="1"/>
      </w:tblPr>
      <w:tblGrid>
        <w:gridCol w:w="1475"/>
        <w:gridCol w:w="2647"/>
        <w:gridCol w:w="1043"/>
        <w:gridCol w:w="730"/>
        <w:gridCol w:w="739"/>
        <w:gridCol w:w="730"/>
        <w:gridCol w:w="756"/>
        <w:gridCol w:w="1012"/>
        <w:gridCol w:w="711"/>
      </w:tblGrid>
      <w:tr w:rsidR="00B3423E" w:rsidRPr="003B3241" w14:paraId="38DFEBC9" w14:textId="77777777" w:rsidTr="009314F9">
        <w:trPr>
          <w:trHeight w:val="432"/>
        </w:trPr>
        <w:tc>
          <w:tcPr>
            <w:tcW w:w="1475" w:type="dxa"/>
            <w:tcBorders>
              <w:left w:val="nil"/>
              <w:right w:val="nil"/>
            </w:tcBorders>
          </w:tcPr>
          <w:p w14:paraId="753DAEAA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left w:val="nil"/>
              <w:right w:val="nil"/>
            </w:tcBorders>
          </w:tcPr>
          <w:p w14:paraId="5A62B880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1773" w:type="dxa"/>
            <w:gridSpan w:val="2"/>
            <w:tcBorders>
              <w:left w:val="nil"/>
              <w:right w:val="nil"/>
            </w:tcBorders>
          </w:tcPr>
          <w:p w14:paraId="184CF360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Baseline</w:t>
            </w:r>
          </w:p>
        </w:tc>
        <w:tc>
          <w:tcPr>
            <w:tcW w:w="1469" w:type="dxa"/>
            <w:gridSpan w:val="2"/>
            <w:tcBorders>
              <w:left w:val="nil"/>
              <w:right w:val="nil"/>
            </w:tcBorders>
          </w:tcPr>
          <w:p w14:paraId="5B215A6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Post-CET</w:t>
            </w:r>
          </w:p>
        </w:tc>
        <w:tc>
          <w:tcPr>
            <w:tcW w:w="756" w:type="dxa"/>
            <w:tcBorders>
              <w:left w:val="nil"/>
              <w:right w:val="nil"/>
            </w:tcBorders>
          </w:tcPr>
          <w:p w14:paraId="2996FC6A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1012" w:type="dxa"/>
            <w:tcBorders>
              <w:left w:val="nil"/>
              <w:right w:val="nil"/>
            </w:tcBorders>
          </w:tcPr>
          <w:p w14:paraId="205E28CE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711" w:type="dxa"/>
            <w:tcBorders>
              <w:left w:val="nil"/>
              <w:right w:val="nil"/>
            </w:tcBorders>
          </w:tcPr>
          <w:p w14:paraId="57502673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</w:tr>
      <w:tr w:rsidR="00B3423E" w:rsidRPr="003B3241" w14:paraId="26F19CB8" w14:textId="77777777" w:rsidTr="009314F9">
        <w:trPr>
          <w:trHeight w:val="432"/>
        </w:trPr>
        <w:tc>
          <w:tcPr>
            <w:tcW w:w="1475" w:type="dxa"/>
            <w:tcBorders>
              <w:left w:val="nil"/>
              <w:bottom w:val="single" w:sz="4" w:space="0" w:color="auto"/>
              <w:right w:val="nil"/>
            </w:tcBorders>
          </w:tcPr>
          <w:p w14:paraId="016547FA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Variable</w:t>
            </w:r>
          </w:p>
        </w:tc>
        <w:tc>
          <w:tcPr>
            <w:tcW w:w="2647" w:type="dxa"/>
            <w:tcBorders>
              <w:left w:val="nil"/>
              <w:bottom w:val="single" w:sz="4" w:space="0" w:color="auto"/>
              <w:right w:val="nil"/>
            </w:tcBorders>
          </w:tcPr>
          <w:p w14:paraId="25870003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1043" w:type="dxa"/>
            <w:tcBorders>
              <w:left w:val="nil"/>
              <w:bottom w:val="single" w:sz="4" w:space="0" w:color="auto"/>
              <w:right w:val="nil"/>
            </w:tcBorders>
          </w:tcPr>
          <w:p w14:paraId="471843CA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M</w:t>
            </w:r>
          </w:p>
        </w:tc>
        <w:tc>
          <w:tcPr>
            <w:tcW w:w="730" w:type="dxa"/>
            <w:tcBorders>
              <w:left w:val="nil"/>
              <w:bottom w:val="single" w:sz="4" w:space="0" w:color="auto"/>
              <w:right w:val="nil"/>
            </w:tcBorders>
          </w:tcPr>
          <w:p w14:paraId="08ED736A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SD</w:t>
            </w:r>
          </w:p>
        </w:tc>
        <w:tc>
          <w:tcPr>
            <w:tcW w:w="739" w:type="dxa"/>
            <w:tcBorders>
              <w:left w:val="nil"/>
              <w:bottom w:val="single" w:sz="4" w:space="0" w:color="auto"/>
              <w:right w:val="nil"/>
            </w:tcBorders>
          </w:tcPr>
          <w:p w14:paraId="18716F32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M</w:t>
            </w:r>
          </w:p>
        </w:tc>
        <w:tc>
          <w:tcPr>
            <w:tcW w:w="730" w:type="dxa"/>
            <w:tcBorders>
              <w:left w:val="nil"/>
              <w:bottom w:val="single" w:sz="4" w:space="0" w:color="auto"/>
              <w:right w:val="nil"/>
            </w:tcBorders>
          </w:tcPr>
          <w:p w14:paraId="52C381CB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SD</w:t>
            </w:r>
          </w:p>
        </w:tc>
        <w:tc>
          <w:tcPr>
            <w:tcW w:w="756" w:type="dxa"/>
            <w:tcBorders>
              <w:left w:val="nil"/>
              <w:bottom w:val="single" w:sz="4" w:space="0" w:color="auto"/>
              <w:right w:val="nil"/>
            </w:tcBorders>
          </w:tcPr>
          <w:p w14:paraId="31571E2A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t</w:t>
            </w:r>
          </w:p>
        </w:tc>
        <w:tc>
          <w:tcPr>
            <w:tcW w:w="1012" w:type="dxa"/>
            <w:tcBorders>
              <w:left w:val="nil"/>
              <w:bottom w:val="single" w:sz="4" w:space="0" w:color="auto"/>
              <w:right w:val="nil"/>
            </w:tcBorders>
          </w:tcPr>
          <w:p w14:paraId="762D0DCB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p</w:t>
            </w:r>
          </w:p>
        </w:tc>
        <w:tc>
          <w:tcPr>
            <w:tcW w:w="711" w:type="dxa"/>
            <w:tcBorders>
              <w:left w:val="nil"/>
              <w:bottom w:val="single" w:sz="4" w:space="0" w:color="auto"/>
              <w:right w:val="nil"/>
            </w:tcBorders>
          </w:tcPr>
          <w:p w14:paraId="39770B19" w14:textId="77777777" w:rsidR="00B3423E" w:rsidRPr="003B3241" w:rsidRDefault="00B3423E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d</w:t>
            </w:r>
          </w:p>
        </w:tc>
      </w:tr>
      <w:tr w:rsidR="00B3423E" w:rsidRPr="003B3241" w14:paraId="264C21EF" w14:textId="77777777" w:rsidTr="009314F9">
        <w:trPr>
          <w:trHeight w:val="720"/>
        </w:trPr>
        <w:tc>
          <w:tcPr>
            <w:tcW w:w="1475" w:type="dxa"/>
            <w:vMerge w:val="restart"/>
            <w:tcBorders>
              <w:left w:val="nil"/>
              <w:bottom w:val="nil"/>
              <w:right w:val="nil"/>
            </w:tcBorders>
          </w:tcPr>
          <w:p w14:paraId="1E160222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Negative Symptoms</w:t>
            </w:r>
          </w:p>
        </w:tc>
        <w:tc>
          <w:tcPr>
            <w:tcW w:w="2647" w:type="dxa"/>
            <w:tcBorders>
              <w:left w:val="nil"/>
              <w:bottom w:val="nil"/>
              <w:right w:val="nil"/>
            </w:tcBorders>
          </w:tcPr>
          <w:p w14:paraId="4D5C8A2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Affective flattening</w:t>
            </w:r>
          </w:p>
        </w:tc>
        <w:tc>
          <w:tcPr>
            <w:tcW w:w="1043" w:type="dxa"/>
            <w:tcBorders>
              <w:left w:val="nil"/>
              <w:bottom w:val="nil"/>
              <w:right w:val="nil"/>
            </w:tcBorders>
          </w:tcPr>
          <w:p w14:paraId="722DA02F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3.15</w:t>
            </w: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</w:tcPr>
          <w:p w14:paraId="5B6721F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1.73</w:t>
            </w: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</w:tcPr>
          <w:p w14:paraId="1E8FA494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2.71</w:t>
            </w:r>
          </w:p>
        </w:tc>
        <w:tc>
          <w:tcPr>
            <w:tcW w:w="730" w:type="dxa"/>
            <w:tcBorders>
              <w:left w:val="nil"/>
              <w:bottom w:val="nil"/>
              <w:right w:val="nil"/>
            </w:tcBorders>
          </w:tcPr>
          <w:p w14:paraId="07A9880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1.61</w:t>
            </w:r>
          </w:p>
        </w:tc>
        <w:tc>
          <w:tcPr>
            <w:tcW w:w="756" w:type="dxa"/>
            <w:tcBorders>
              <w:left w:val="nil"/>
              <w:bottom w:val="nil"/>
              <w:right w:val="nil"/>
            </w:tcBorders>
          </w:tcPr>
          <w:p w14:paraId="0DD51CB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1.871</w:t>
            </w:r>
          </w:p>
        </w:tc>
        <w:tc>
          <w:tcPr>
            <w:tcW w:w="1012" w:type="dxa"/>
            <w:tcBorders>
              <w:left w:val="nil"/>
              <w:bottom w:val="nil"/>
              <w:right w:val="nil"/>
            </w:tcBorders>
          </w:tcPr>
          <w:p w14:paraId="43BC331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.070</w:t>
            </w:r>
          </w:p>
        </w:tc>
        <w:tc>
          <w:tcPr>
            <w:tcW w:w="711" w:type="dxa"/>
            <w:tcBorders>
              <w:left w:val="nil"/>
              <w:bottom w:val="nil"/>
              <w:right w:val="nil"/>
            </w:tcBorders>
          </w:tcPr>
          <w:p w14:paraId="260198B5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.263</w:t>
            </w:r>
          </w:p>
        </w:tc>
      </w:tr>
      <w:tr w:rsidR="00B3423E" w:rsidRPr="003B3241" w14:paraId="15B0661E" w14:textId="77777777" w:rsidTr="009314F9">
        <w:trPr>
          <w:trHeight w:val="720"/>
        </w:trPr>
        <w:tc>
          <w:tcPr>
            <w:tcW w:w="14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BEA0EB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19304212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Alogia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6B637930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2.50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622D1FAB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1.89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824DF6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1.91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399C3F8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1.76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3A3ECDE1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1.894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166CF96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DA95F0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.323</w:t>
            </w:r>
          </w:p>
        </w:tc>
      </w:tr>
      <w:tr w:rsidR="00B3423E" w:rsidRPr="003B3241" w14:paraId="625943BF" w14:textId="77777777" w:rsidTr="009314F9">
        <w:trPr>
          <w:trHeight w:val="720"/>
        </w:trPr>
        <w:tc>
          <w:tcPr>
            <w:tcW w:w="1475" w:type="dxa"/>
            <w:vMerge/>
            <w:tcBorders>
              <w:left w:val="nil"/>
              <w:bottom w:val="nil"/>
              <w:right w:val="nil"/>
            </w:tcBorders>
          </w:tcPr>
          <w:p w14:paraId="2B4A520F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5D3AD606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Avolition-apathy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35319672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4.26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A656D54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.93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0200828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3.74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57E5BBC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1.31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23627613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2.083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13587F23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.045*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45121916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.458</w:t>
            </w:r>
          </w:p>
        </w:tc>
      </w:tr>
      <w:tr w:rsidR="00B3423E" w:rsidRPr="003B3241" w14:paraId="613780BE" w14:textId="77777777" w:rsidTr="009314F9">
        <w:trPr>
          <w:trHeight w:val="720"/>
        </w:trPr>
        <w:tc>
          <w:tcPr>
            <w:tcW w:w="1475" w:type="dxa"/>
            <w:vMerge/>
            <w:tcBorders>
              <w:left w:val="nil"/>
              <w:bottom w:val="nil"/>
              <w:right w:val="nil"/>
            </w:tcBorders>
          </w:tcPr>
          <w:p w14:paraId="1588DFAA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3EF9381A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Anhedonia-asociality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79EA11E3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3.97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23BD2681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1.17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A7AF237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2.79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9AAE92B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1.72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3CBFF182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4.226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2AA0EEBB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&lt;.001**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AF341F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.802</w:t>
            </w:r>
          </w:p>
        </w:tc>
      </w:tr>
      <w:tr w:rsidR="00B3423E" w:rsidRPr="003B3241" w14:paraId="24A20851" w14:textId="77777777" w:rsidTr="009314F9">
        <w:trPr>
          <w:trHeight w:val="720"/>
        </w:trPr>
        <w:tc>
          <w:tcPr>
            <w:tcW w:w="1475" w:type="dxa"/>
            <w:vMerge/>
            <w:tcBorders>
              <w:left w:val="nil"/>
              <w:bottom w:val="nil"/>
              <w:right w:val="nil"/>
            </w:tcBorders>
          </w:tcPr>
          <w:p w14:paraId="2952E05A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6B75A2A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Attention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1AEEB9B7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2.06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5357667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1.54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B03AE6A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.85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3746ECA7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1.44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36F19BD5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4.317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DF41A0F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&lt;.001**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4898AFEE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.373</w:t>
            </w:r>
          </w:p>
        </w:tc>
      </w:tr>
      <w:tr w:rsidR="00B3423E" w:rsidRPr="003B3241" w14:paraId="586B53B4" w14:textId="77777777" w:rsidTr="009314F9">
        <w:trPr>
          <w:trHeight w:val="720"/>
        </w:trPr>
        <w:tc>
          <w:tcPr>
            <w:tcW w:w="14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25D082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Positive Symptoms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00BCF734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Hallucinations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6C642FA0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3.06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5A83EDA2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2.26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240436F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2.26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667BC29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2.14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14AA4BA3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2.811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4245E6A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.008**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246FD2B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.364</w:t>
            </w:r>
          </w:p>
        </w:tc>
      </w:tr>
      <w:tr w:rsidR="00B3423E" w:rsidRPr="003B3241" w14:paraId="0196CFDC" w14:textId="77777777" w:rsidTr="009314F9">
        <w:trPr>
          <w:trHeight w:val="720"/>
        </w:trPr>
        <w:tc>
          <w:tcPr>
            <w:tcW w:w="1475" w:type="dxa"/>
            <w:vMerge/>
            <w:tcBorders>
              <w:left w:val="nil"/>
              <w:bottom w:val="nil"/>
              <w:right w:val="nil"/>
            </w:tcBorders>
          </w:tcPr>
          <w:p w14:paraId="28770E9D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7A7857E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Delusions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75D21675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3.74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17B46DF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1.80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FEC0A2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3.38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1D4F51F1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1.78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07074C1E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1.089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3DFFCBE7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.284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93E2ED1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.201</w:t>
            </w:r>
          </w:p>
        </w:tc>
      </w:tr>
      <w:tr w:rsidR="00B3423E" w:rsidRPr="003B3241" w14:paraId="2DE3F28E" w14:textId="77777777" w:rsidTr="009314F9">
        <w:trPr>
          <w:trHeight w:val="720"/>
        </w:trPr>
        <w:tc>
          <w:tcPr>
            <w:tcW w:w="1475" w:type="dxa"/>
            <w:vMerge/>
            <w:tcBorders>
              <w:left w:val="nil"/>
              <w:bottom w:val="nil"/>
              <w:right w:val="nil"/>
            </w:tcBorders>
          </w:tcPr>
          <w:p w14:paraId="11B0ECC9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4B78A7E6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Bizarre behavior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6ECDEF77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2.79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6D68A6B5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1.37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2D05EF8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1.65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6ED83B9D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1.55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7873E8F9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4.343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11BD8AE0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&lt;.001**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2F8574F0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.779</w:t>
            </w:r>
          </w:p>
        </w:tc>
      </w:tr>
      <w:tr w:rsidR="00B3423E" w:rsidRPr="003B3241" w14:paraId="0047B640" w14:textId="77777777" w:rsidTr="009314F9">
        <w:trPr>
          <w:trHeight w:val="720"/>
        </w:trPr>
        <w:tc>
          <w:tcPr>
            <w:tcW w:w="1475" w:type="dxa"/>
            <w:vMerge/>
            <w:tcBorders>
              <w:left w:val="nil"/>
              <w:bottom w:val="nil"/>
              <w:right w:val="nil"/>
            </w:tcBorders>
          </w:tcPr>
          <w:p w14:paraId="1CDD037C" w14:textId="77777777" w:rsidR="00B3423E" w:rsidRPr="003B3241" w:rsidRDefault="00B3423E" w:rsidP="009314F9">
            <w:pPr>
              <w:rPr>
                <w:rFonts w:ascii="Times" w:hAnsi="Times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65DB73FA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Positive formal thought disorder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14:paraId="2EFD260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2.59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40A9673C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1.78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DEA5093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1.68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14:paraId="6121E0D5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1.74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14:paraId="6BBB2584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2.692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059B2681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.011*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2C20C58E" w14:textId="77777777" w:rsidR="00B3423E" w:rsidRPr="003B3241" w:rsidRDefault="00B3423E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.517</w:t>
            </w:r>
          </w:p>
        </w:tc>
      </w:tr>
    </w:tbl>
    <w:p w14:paraId="5A276AAC" w14:textId="77777777" w:rsidR="00B3423E" w:rsidRDefault="00B3423E" w:rsidP="00B3423E">
      <w:r>
        <w:t>*</w:t>
      </w:r>
      <w:r w:rsidRPr="0097453A">
        <w:rPr>
          <w:i/>
        </w:rPr>
        <w:t>p</w:t>
      </w:r>
      <w:r>
        <w:t xml:space="preserve"> </w:t>
      </w:r>
      <w:r w:rsidRPr="0097453A">
        <w:t>is significant at the</w:t>
      </w:r>
      <w:r>
        <w:rPr>
          <w:i/>
        </w:rPr>
        <w:t xml:space="preserve"> </w:t>
      </w:r>
      <w:r>
        <w:t>.05 level.</w:t>
      </w:r>
    </w:p>
    <w:p w14:paraId="353435E2" w14:textId="77777777" w:rsidR="00B3423E" w:rsidRDefault="00B3423E" w:rsidP="00B3423E">
      <w:r>
        <w:t>**</w:t>
      </w:r>
      <w:r w:rsidRPr="0097453A">
        <w:rPr>
          <w:i/>
        </w:rPr>
        <w:t>p</w:t>
      </w:r>
      <w:r>
        <w:t xml:space="preserve"> is significant at the .001 level.</w:t>
      </w:r>
    </w:p>
    <w:p w14:paraId="2F03E875" w14:textId="77777777" w:rsidR="00B3423E" w:rsidRDefault="00B3423E" w:rsidP="00B3423E"/>
    <w:p w14:paraId="43F9A3AD" w14:textId="77777777" w:rsidR="00B3423E" w:rsidRDefault="00B3423E" w:rsidP="00B3423E">
      <w:pPr>
        <w:ind w:left="-360"/>
      </w:pPr>
    </w:p>
    <w:p w14:paraId="5B08EF26" w14:textId="77777777" w:rsidR="00B3423E" w:rsidRDefault="00B3423E" w:rsidP="00B3423E">
      <w:pPr>
        <w:ind w:left="-360"/>
      </w:pPr>
    </w:p>
    <w:p w14:paraId="00CB73B4" w14:textId="77777777" w:rsidR="00B3423E" w:rsidRDefault="00B3423E" w:rsidP="00B3423E">
      <w:pPr>
        <w:ind w:left="-360"/>
      </w:pPr>
    </w:p>
    <w:p w14:paraId="18226D47" w14:textId="77777777" w:rsidR="00B3423E" w:rsidRDefault="00B3423E" w:rsidP="00B3423E">
      <w:pPr>
        <w:ind w:left="-360"/>
      </w:pPr>
    </w:p>
    <w:p w14:paraId="7BC6E8B3" w14:textId="77777777" w:rsidR="00B3423E" w:rsidRDefault="00B3423E" w:rsidP="00B3423E">
      <w:pPr>
        <w:ind w:left="-360"/>
      </w:pPr>
    </w:p>
    <w:p w14:paraId="76A48B43" w14:textId="77777777" w:rsidR="007E10F0" w:rsidRDefault="008130CB"/>
    <w:sectPr w:rsidR="007E10F0" w:rsidSect="006C2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3E"/>
    <w:rsid w:val="003B3415"/>
    <w:rsid w:val="005178AB"/>
    <w:rsid w:val="006C2A39"/>
    <w:rsid w:val="008130CB"/>
    <w:rsid w:val="00B3423E"/>
    <w:rsid w:val="00B939E9"/>
    <w:rsid w:val="00E2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28671B"/>
  <w14:defaultImageDpi w14:val="32767"/>
  <w15:chartTrackingRefBased/>
  <w15:docId w15:val="{39D7A3B1-3B37-A54E-AF27-EA62FAEF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3423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Green">
    <w:name w:val="Custom Green"/>
    <w:basedOn w:val="TableNormal"/>
    <w:uiPriority w:val="99"/>
    <w:rsid w:val="00E24124"/>
    <w:tblPr/>
    <w:tcPr>
      <w:shd w:val="clear" w:color="auto" w:fill="FFE599" w:themeFill="accent4" w:themeFillTint="66"/>
    </w:tcPr>
  </w:style>
  <w:style w:type="table" w:styleId="ListTable3-Accent1">
    <w:name w:val="List Table 3 Accent 1"/>
    <w:basedOn w:val="TableNormal"/>
    <w:uiPriority w:val="48"/>
    <w:rsid w:val="00E24124"/>
    <w:tblPr>
      <w:tblStyleRowBandSize w:val="1"/>
      <w:tblStyleColBandSize w:val="1"/>
      <w:tblBorders>
        <w:top w:val="single" w:sz="6" w:space="0" w:color="9EE1C6"/>
        <w:left w:val="single" w:sz="6" w:space="0" w:color="9EE1C6"/>
        <w:bottom w:val="single" w:sz="6" w:space="0" w:color="9EE1C6"/>
        <w:right w:val="single" w:sz="6" w:space="0" w:color="9EE1C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eGrid">
    <w:name w:val="Table Grid"/>
    <w:basedOn w:val="TableNormal"/>
    <w:uiPriority w:val="59"/>
    <w:rsid w:val="00B3423E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Faith, Laura A. (UMKC-Student)</dc:creator>
  <cp:keywords/>
  <dc:description/>
  <cp:lastModifiedBy>Faith, Laura</cp:lastModifiedBy>
  <cp:revision>3</cp:revision>
  <dcterms:created xsi:type="dcterms:W3CDTF">2021-03-21T19:11:00Z</dcterms:created>
  <dcterms:modified xsi:type="dcterms:W3CDTF">2021-09-25T19:10:00Z</dcterms:modified>
</cp:coreProperties>
</file>