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C2D2A" w14:textId="77777777" w:rsidR="00226837" w:rsidRPr="0025191B" w:rsidRDefault="00226837" w:rsidP="00226837">
      <w:pPr>
        <w:spacing w:line="480" w:lineRule="auto"/>
        <w:outlineLvl w:val="0"/>
        <w:rPr>
          <w:rFonts w:ascii="Times New Roman" w:hAnsi="Times New Roman" w:cs="Times New Roman"/>
        </w:rPr>
      </w:pPr>
      <w:r w:rsidRPr="0025191B">
        <w:rPr>
          <w:rFonts w:ascii="Times New Roman" w:hAnsi="Times New Roman" w:cs="Times New Roman"/>
        </w:rPr>
        <w:t>Table 1</w:t>
      </w:r>
    </w:p>
    <w:p w14:paraId="57EDAC8D" w14:textId="48A84D4D" w:rsidR="00226837" w:rsidRPr="006141C3" w:rsidRDefault="00555BF7" w:rsidP="00226837">
      <w:pPr>
        <w:spacing w:line="480" w:lineRule="auto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i/>
        </w:rPr>
        <w:t xml:space="preserve">Content of the </w:t>
      </w:r>
      <w:r w:rsidR="00416854">
        <w:rPr>
          <w:rFonts w:ascii="Times New Roman" w:hAnsi="Times New Roman" w:cs="Times New Roman"/>
          <w:i/>
        </w:rPr>
        <w:t xml:space="preserve">PTSD </w:t>
      </w:r>
      <w:proofErr w:type="spellStart"/>
      <w:r w:rsidR="00226837" w:rsidRPr="006141C3">
        <w:rPr>
          <w:rFonts w:ascii="Times New Roman" w:hAnsi="Times New Roman" w:cs="Times New Roman"/>
          <w:i/>
        </w:rPr>
        <w:t>iCBT</w:t>
      </w:r>
      <w:proofErr w:type="spellEnd"/>
      <w:r w:rsidR="00226837" w:rsidRPr="006141C3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c</w:t>
      </w:r>
      <w:r w:rsidR="00416854">
        <w:rPr>
          <w:rFonts w:ascii="Times New Roman" w:hAnsi="Times New Roman" w:cs="Times New Roman"/>
          <w:i/>
        </w:rPr>
        <w:t>ourse</w:t>
      </w:r>
      <w:r w:rsidR="00226837" w:rsidRPr="006141C3">
        <w:rPr>
          <w:rFonts w:ascii="Times New Roman" w:hAnsi="Times New Roman" w:cs="Times New Roman"/>
          <w:b/>
          <w:bCs/>
        </w:rPr>
        <w:t xml:space="preserve"> </w:t>
      </w:r>
    </w:p>
    <w:tbl>
      <w:tblPr>
        <w:tblStyle w:val="TableGrid"/>
        <w:tblW w:w="13603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8003"/>
        <w:gridCol w:w="4677"/>
      </w:tblGrid>
      <w:tr w:rsidR="00226837" w:rsidRPr="00A8698E" w14:paraId="2F6A3917" w14:textId="77777777" w:rsidTr="00DF2F19">
        <w:tc>
          <w:tcPr>
            <w:tcW w:w="923" w:type="dxa"/>
          </w:tcPr>
          <w:p w14:paraId="540186A5" w14:textId="77777777" w:rsidR="00226837" w:rsidRPr="00A8698E" w:rsidRDefault="00226837" w:rsidP="008F3C97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869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Lesson</w:t>
            </w:r>
          </w:p>
        </w:tc>
        <w:tc>
          <w:tcPr>
            <w:tcW w:w="8003" w:type="dxa"/>
          </w:tcPr>
          <w:p w14:paraId="59975795" w14:textId="77777777" w:rsidR="00226837" w:rsidRPr="00A8698E" w:rsidRDefault="00226837" w:rsidP="008F3C97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869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Skills</w:t>
            </w:r>
          </w:p>
        </w:tc>
        <w:tc>
          <w:tcPr>
            <w:tcW w:w="4677" w:type="dxa"/>
          </w:tcPr>
          <w:p w14:paraId="1E07E1B2" w14:textId="77777777" w:rsidR="00226837" w:rsidRPr="00A8698E" w:rsidRDefault="00226837" w:rsidP="008F3C97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869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Supplementary resources</w:t>
            </w:r>
          </w:p>
        </w:tc>
      </w:tr>
      <w:tr w:rsidR="00226837" w:rsidRPr="00A8698E" w14:paraId="1F76DB70" w14:textId="77777777" w:rsidTr="00DF2F19">
        <w:tc>
          <w:tcPr>
            <w:tcW w:w="923" w:type="dxa"/>
          </w:tcPr>
          <w:p w14:paraId="191CEF84" w14:textId="77777777" w:rsidR="00226837" w:rsidRPr="00A8698E" w:rsidRDefault="00226837" w:rsidP="008F3C97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8698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003" w:type="dxa"/>
          </w:tcPr>
          <w:p w14:paraId="061D4B5C" w14:textId="77777777" w:rsidR="00226837" w:rsidRPr="00A8698E" w:rsidRDefault="00226837" w:rsidP="008F3C97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  <w:lang w:val="en-AU"/>
              </w:rPr>
            </w:pPr>
            <w:r w:rsidRPr="00A8698E">
              <w:rPr>
                <w:rFonts w:ascii="Times New Roman" w:hAnsi="Times New Roman" w:cs="Times New Roman"/>
                <w:sz w:val="22"/>
                <w:szCs w:val="22"/>
                <w:lang w:val="en-AU"/>
              </w:rPr>
              <w:t>Psychoeducation on PTSD diagnosis and treatment</w:t>
            </w:r>
          </w:p>
          <w:p w14:paraId="2CE0C8F0" w14:textId="77777777" w:rsidR="00226837" w:rsidRPr="00A8698E" w:rsidRDefault="00226837" w:rsidP="008F3C97">
            <w:pPr>
              <w:pStyle w:val="ListParagraph"/>
              <w:spacing w:line="480" w:lineRule="auto"/>
              <w:rPr>
                <w:rFonts w:ascii="Times New Roman" w:hAnsi="Times New Roman" w:cs="Times New Roman"/>
                <w:sz w:val="22"/>
                <w:szCs w:val="22"/>
                <w:lang w:val="en-AU"/>
              </w:rPr>
            </w:pPr>
          </w:p>
        </w:tc>
        <w:tc>
          <w:tcPr>
            <w:tcW w:w="4677" w:type="dxa"/>
          </w:tcPr>
          <w:p w14:paraId="468961B9" w14:textId="77777777" w:rsidR="00226837" w:rsidRPr="00A8698E" w:rsidRDefault="00226837" w:rsidP="008F3C97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  <w:lang w:val="en-AU"/>
              </w:rPr>
            </w:pPr>
            <w:r w:rsidRPr="00A8698E">
              <w:rPr>
                <w:rFonts w:ascii="Times New Roman" w:hAnsi="Times New Roman" w:cs="Times New Roman"/>
                <w:sz w:val="22"/>
                <w:szCs w:val="22"/>
                <w:lang w:val="en-AU"/>
              </w:rPr>
              <w:t>Managing mood, sleep; information for family and friends</w:t>
            </w:r>
          </w:p>
        </w:tc>
      </w:tr>
      <w:tr w:rsidR="00226837" w:rsidRPr="00A8698E" w14:paraId="3508DC95" w14:textId="77777777" w:rsidTr="00DF2F19">
        <w:tc>
          <w:tcPr>
            <w:tcW w:w="923" w:type="dxa"/>
          </w:tcPr>
          <w:p w14:paraId="2DCD1A60" w14:textId="77777777" w:rsidR="00226837" w:rsidRPr="00A8698E" w:rsidRDefault="00226837" w:rsidP="008F3C97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8698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003" w:type="dxa"/>
          </w:tcPr>
          <w:p w14:paraId="3079A1AE" w14:textId="77777777" w:rsidR="00226837" w:rsidRPr="00A8698E" w:rsidRDefault="00226837" w:rsidP="008F3C97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8698E">
              <w:rPr>
                <w:rFonts w:ascii="Times New Roman" w:hAnsi="Times New Roman" w:cs="Times New Roman"/>
                <w:sz w:val="22"/>
                <w:szCs w:val="22"/>
                <w:lang w:val="en-AU"/>
              </w:rPr>
              <w:t>Psychoeducation about how avoidance maintains PTSD, fight-flight-freeze response, CBT model of PTSD; controlled breathing; grounding.</w:t>
            </w:r>
          </w:p>
        </w:tc>
        <w:tc>
          <w:tcPr>
            <w:tcW w:w="4677" w:type="dxa"/>
          </w:tcPr>
          <w:p w14:paraId="453C4AA8" w14:textId="77777777" w:rsidR="00226837" w:rsidRPr="00A8698E" w:rsidRDefault="00226837" w:rsidP="008F3C97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  <w:lang w:val="en-AU"/>
              </w:rPr>
            </w:pPr>
            <w:r w:rsidRPr="00A8698E">
              <w:rPr>
                <w:rFonts w:ascii="Times New Roman" w:hAnsi="Times New Roman" w:cs="Times New Roman"/>
                <w:sz w:val="22"/>
                <w:szCs w:val="22"/>
                <w:lang w:val="en-AU"/>
              </w:rPr>
              <w:t>Progressive muscle relaxation; structured problem solving</w:t>
            </w:r>
          </w:p>
        </w:tc>
      </w:tr>
      <w:tr w:rsidR="00226837" w:rsidRPr="00A8698E" w14:paraId="36A22D3F" w14:textId="77777777" w:rsidTr="00DF2F19">
        <w:tc>
          <w:tcPr>
            <w:tcW w:w="923" w:type="dxa"/>
          </w:tcPr>
          <w:p w14:paraId="300319E5" w14:textId="77777777" w:rsidR="00226837" w:rsidRPr="00A8698E" w:rsidRDefault="00226837" w:rsidP="008F3C97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8698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003" w:type="dxa"/>
          </w:tcPr>
          <w:p w14:paraId="020530E6" w14:textId="77777777" w:rsidR="00226837" w:rsidRPr="00A8698E" w:rsidRDefault="00226837" w:rsidP="008F3C97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  <w:lang w:val="en-AU"/>
              </w:rPr>
            </w:pPr>
            <w:r w:rsidRPr="00A8698E">
              <w:rPr>
                <w:rFonts w:ascii="Times New Roman" w:hAnsi="Times New Roman" w:cs="Times New Roman"/>
                <w:sz w:val="22"/>
                <w:szCs w:val="22"/>
                <w:lang w:val="en-AU"/>
              </w:rPr>
              <w:t xml:space="preserve">Cognitive therapy components: link between thoughts and feelings, thought monitoring; psychoeducation for written exposure and practice of writing trauma narrative </w:t>
            </w:r>
          </w:p>
        </w:tc>
        <w:tc>
          <w:tcPr>
            <w:tcW w:w="4677" w:type="dxa"/>
          </w:tcPr>
          <w:p w14:paraId="1C319EB4" w14:textId="77777777" w:rsidR="00226837" w:rsidRPr="00A8698E" w:rsidRDefault="00226837" w:rsidP="008F3C97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  <w:lang w:val="en-AU"/>
              </w:rPr>
            </w:pPr>
            <w:r w:rsidRPr="00A8698E">
              <w:rPr>
                <w:rFonts w:ascii="Times New Roman" w:hAnsi="Times New Roman" w:cs="Times New Roman"/>
                <w:sz w:val="22"/>
                <w:szCs w:val="22"/>
                <w:lang w:val="en-AU"/>
              </w:rPr>
              <w:t>Labelling emotions</w:t>
            </w:r>
          </w:p>
        </w:tc>
      </w:tr>
      <w:tr w:rsidR="00226837" w:rsidRPr="00A8698E" w14:paraId="1CA95827" w14:textId="77777777" w:rsidTr="00DF2F19">
        <w:tc>
          <w:tcPr>
            <w:tcW w:w="923" w:type="dxa"/>
          </w:tcPr>
          <w:p w14:paraId="06AE89CE" w14:textId="77777777" w:rsidR="00226837" w:rsidRPr="00A8698E" w:rsidRDefault="00226837" w:rsidP="008F3C97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8698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003" w:type="dxa"/>
          </w:tcPr>
          <w:p w14:paraId="70E954FC" w14:textId="77777777" w:rsidR="00226837" w:rsidRPr="00A8698E" w:rsidRDefault="00226837" w:rsidP="008F3C97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8698E">
              <w:rPr>
                <w:rFonts w:ascii="Times New Roman" w:hAnsi="Times New Roman" w:cs="Times New Roman"/>
                <w:sz w:val="22"/>
                <w:szCs w:val="22"/>
                <w:lang w:val="en-AU"/>
              </w:rPr>
              <w:t>Psychoeducation and practice on reading the trauma narrative; thought challenging</w:t>
            </w:r>
          </w:p>
        </w:tc>
        <w:tc>
          <w:tcPr>
            <w:tcW w:w="4677" w:type="dxa"/>
          </w:tcPr>
          <w:p w14:paraId="426E4DBE" w14:textId="77777777" w:rsidR="00226837" w:rsidRPr="00A8698E" w:rsidRDefault="00226837" w:rsidP="008F3C97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  <w:lang w:val="en-AU"/>
              </w:rPr>
            </w:pPr>
            <w:r w:rsidRPr="00A8698E">
              <w:rPr>
                <w:rFonts w:ascii="Times New Roman" w:hAnsi="Times New Roman" w:cs="Times New Roman"/>
                <w:sz w:val="22"/>
                <w:szCs w:val="22"/>
                <w:lang w:val="en-AU"/>
              </w:rPr>
              <w:t>Identifying and challenging thoughts in key themes (e.g., safety, trust)</w:t>
            </w:r>
          </w:p>
        </w:tc>
      </w:tr>
      <w:tr w:rsidR="00226837" w:rsidRPr="00A8698E" w14:paraId="053B21A5" w14:textId="77777777" w:rsidTr="00DF2F19">
        <w:tc>
          <w:tcPr>
            <w:tcW w:w="923" w:type="dxa"/>
          </w:tcPr>
          <w:p w14:paraId="27A799C0" w14:textId="77777777" w:rsidR="00226837" w:rsidRPr="00A8698E" w:rsidRDefault="00226837" w:rsidP="008F3C97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8698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003" w:type="dxa"/>
          </w:tcPr>
          <w:p w14:paraId="63C21C76" w14:textId="77777777" w:rsidR="00226837" w:rsidRPr="00A8698E" w:rsidRDefault="00226837" w:rsidP="008F3C97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8698E">
              <w:rPr>
                <w:rFonts w:ascii="Times New Roman" w:hAnsi="Times New Roman" w:cs="Times New Roman"/>
                <w:sz w:val="22"/>
                <w:szCs w:val="22"/>
                <w:lang w:val="en-AU"/>
              </w:rPr>
              <w:t>Behavioural experiments; situational exposure; continued writing and review of the trauma narrative</w:t>
            </w:r>
          </w:p>
        </w:tc>
        <w:tc>
          <w:tcPr>
            <w:tcW w:w="4677" w:type="dxa"/>
          </w:tcPr>
          <w:p w14:paraId="28CAC02C" w14:textId="77777777" w:rsidR="00226837" w:rsidRPr="00A8698E" w:rsidRDefault="00226837" w:rsidP="008F3C97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  <w:lang w:val="en-AU"/>
              </w:rPr>
            </w:pPr>
            <w:r w:rsidRPr="00A8698E">
              <w:rPr>
                <w:rFonts w:ascii="Times New Roman" w:hAnsi="Times New Roman" w:cs="Times New Roman"/>
                <w:sz w:val="22"/>
                <w:szCs w:val="22"/>
                <w:lang w:val="en-AU"/>
              </w:rPr>
              <w:t>Assertive communication, extra information for family and friends; attention shifting</w:t>
            </w:r>
          </w:p>
        </w:tc>
      </w:tr>
      <w:tr w:rsidR="00226837" w:rsidRPr="00A8698E" w14:paraId="0ADE2943" w14:textId="77777777" w:rsidTr="00DF2F19">
        <w:tc>
          <w:tcPr>
            <w:tcW w:w="923" w:type="dxa"/>
          </w:tcPr>
          <w:p w14:paraId="48865942" w14:textId="77777777" w:rsidR="00226837" w:rsidRPr="00A8698E" w:rsidRDefault="00226837" w:rsidP="008F3C97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8698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003" w:type="dxa"/>
          </w:tcPr>
          <w:p w14:paraId="651B1A28" w14:textId="77777777" w:rsidR="00226837" w:rsidRPr="00A8698E" w:rsidRDefault="00226837" w:rsidP="008F3C97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8698E">
              <w:rPr>
                <w:rFonts w:ascii="Times New Roman" w:hAnsi="Times New Roman" w:cs="Times New Roman"/>
                <w:sz w:val="22"/>
                <w:szCs w:val="22"/>
                <w:lang w:val="en-AU"/>
              </w:rPr>
              <w:t>Key skills review; relapse prevention</w:t>
            </w:r>
          </w:p>
        </w:tc>
        <w:tc>
          <w:tcPr>
            <w:tcW w:w="4677" w:type="dxa"/>
          </w:tcPr>
          <w:p w14:paraId="5BC760EC" w14:textId="77777777" w:rsidR="00226837" w:rsidRPr="00A8698E" w:rsidRDefault="00226837" w:rsidP="008F3C97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  <w:lang w:val="en-AU"/>
              </w:rPr>
            </w:pPr>
            <w:r w:rsidRPr="00A8698E">
              <w:rPr>
                <w:rFonts w:ascii="Times New Roman" w:hAnsi="Times New Roman" w:cs="Times New Roman"/>
                <w:sz w:val="22"/>
                <w:szCs w:val="22"/>
                <w:lang w:val="en-AU"/>
              </w:rPr>
              <w:t>None</w:t>
            </w:r>
          </w:p>
        </w:tc>
      </w:tr>
    </w:tbl>
    <w:p w14:paraId="7ADBD83F" w14:textId="427AC7B0" w:rsidR="008F3C97" w:rsidRDefault="008F3C97" w:rsidP="000C4B9A">
      <w:pPr>
        <w:spacing w:line="480" w:lineRule="auto"/>
        <w:outlineLvl w:val="0"/>
      </w:pPr>
    </w:p>
    <w:sectPr w:rsidR="008F3C97" w:rsidSect="000C4B9A">
      <w:pgSz w:w="16840" w:h="11900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56E9B"/>
    <w:multiLevelType w:val="hybridMultilevel"/>
    <w:tmpl w:val="F4B08AA0"/>
    <w:lvl w:ilvl="0" w:tplc="846467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C6EA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68C1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826E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0CE1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82DB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DAA5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0AB8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0A2A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6D647E6"/>
    <w:multiLevelType w:val="hybridMultilevel"/>
    <w:tmpl w:val="1AFE0A3C"/>
    <w:lvl w:ilvl="0" w:tplc="0B200F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035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FCB3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5A98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50A5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42DF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ACE5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9C2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2E22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8CC6FEA"/>
    <w:multiLevelType w:val="hybridMultilevel"/>
    <w:tmpl w:val="21C25F42"/>
    <w:lvl w:ilvl="0" w:tplc="E5383E3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35D37"/>
    <w:multiLevelType w:val="hybridMultilevel"/>
    <w:tmpl w:val="693E0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F2502"/>
    <w:multiLevelType w:val="multilevel"/>
    <w:tmpl w:val="F9DE7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6F68BE"/>
    <w:multiLevelType w:val="hybridMultilevel"/>
    <w:tmpl w:val="22E61FD4"/>
    <w:lvl w:ilvl="0" w:tplc="602E50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6AC4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2870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5E8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3AF5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E8C8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8CB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766A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8271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73E2002"/>
    <w:multiLevelType w:val="hybridMultilevel"/>
    <w:tmpl w:val="2AB81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161F51"/>
    <w:multiLevelType w:val="hybridMultilevel"/>
    <w:tmpl w:val="609E15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EF3DF6"/>
    <w:multiLevelType w:val="hybridMultilevel"/>
    <w:tmpl w:val="B4581274"/>
    <w:lvl w:ilvl="0" w:tplc="2BBACB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EE3B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BC9B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1CED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F23E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B0EE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8C49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E213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54CC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9C55B51"/>
    <w:multiLevelType w:val="hybridMultilevel"/>
    <w:tmpl w:val="101A0602"/>
    <w:lvl w:ilvl="0" w:tplc="D4B6D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1E5C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B49C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36C9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BC6E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385E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9441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DC47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10DA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25D7735"/>
    <w:multiLevelType w:val="hybridMultilevel"/>
    <w:tmpl w:val="6A304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25E44"/>
    <w:multiLevelType w:val="hybridMultilevel"/>
    <w:tmpl w:val="AA9CA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57733B"/>
    <w:multiLevelType w:val="hybridMultilevel"/>
    <w:tmpl w:val="F5BCB922"/>
    <w:lvl w:ilvl="0" w:tplc="CE3C72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BC0AE2">
      <w:start w:val="224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5E73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68B4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8C19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4CF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142F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EC9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E09A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2DF3666"/>
    <w:multiLevelType w:val="hybridMultilevel"/>
    <w:tmpl w:val="69BA8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3"/>
  </w:num>
  <w:num w:numId="4">
    <w:abstractNumId w:val="2"/>
  </w:num>
  <w:num w:numId="5">
    <w:abstractNumId w:val="6"/>
  </w:num>
  <w:num w:numId="6">
    <w:abstractNumId w:val="8"/>
  </w:num>
  <w:num w:numId="7">
    <w:abstractNumId w:val="11"/>
  </w:num>
  <w:num w:numId="8">
    <w:abstractNumId w:val="12"/>
  </w:num>
  <w:num w:numId="9">
    <w:abstractNumId w:val="5"/>
  </w:num>
  <w:num w:numId="10">
    <w:abstractNumId w:val="0"/>
  </w:num>
  <w:num w:numId="11">
    <w:abstractNumId w:val="1"/>
  </w:num>
  <w:num w:numId="12">
    <w:abstractNumId w:val="9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837"/>
    <w:rsid w:val="0003553E"/>
    <w:rsid w:val="000C4B9A"/>
    <w:rsid w:val="000F14C7"/>
    <w:rsid w:val="001164D3"/>
    <w:rsid w:val="0012709C"/>
    <w:rsid w:val="00135925"/>
    <w:rsid w:val="00137DB0"/>
    <w:rsid w:val="001464F0"/>
    <w:rsid w:val="001850AB"/>
    <w:rsid w:val="002209C1"/>
    <w:rsid w:val="00221124"/>
    <w:rsid w:val="00226837"/>
    <w:rsid w:val="002403B4"/>
    <w:rsid w:val="00250183"/>
    <w:rsid w:val="00255DF9"/>
    <w:rsid w:val="00264664"/>
    <w:rsid w:val="00270628"/>
    <w:rsid w:val="00270ED5"/>
    <w:rsid w:val="0028464B"/>
    <w:rsid w:val="002C699B"/>
    <w:rsid w:val="002E5CB9"/>
    <w:rsid w:val="00332680"/>
    <w:rsid w:val="00335638"/>
    <w:rsid w:val="003428B7"/>
    <w:rsid w:val="003436F1"/>
    <w:rsid w:val="00416854"/>
    <w:rsid w:val="004562D6"/>
    <w:rsid w:val="00494E0B"/>
    <w:rsid w:val="004E4E1D"/>
    <w:rsid w:val="0054199C"/>
    <w:rsid w:val="00555BF7"/>
    <w:rsid w:val="00556BDC"/>
    <w:rsid w:val="00566915"/>
    <w:rsid w:val="005734DE"/>
    <w:rsid w:val="005E0F86"/>
    <w:rsid w:val="005F0859"/>
    <w:rsid w:val="006141C3"/>
    <w:rsid w:val="00657BE7"/>
    <w:rsid w:val="006A6DCF"/>
    <w:rsid w:val="006B399D"/>
    <w:rsid w:val="006B7ADE"/>
    <w:rsid w:val="006C6A1B"/>
    <w:rsid w:val="006D632C"/>
    <w:rsid w:val="006E51CE"/>
    <w:rsid w:val="006F5DE4"/>
    <w:rsid w:val="006F6062"/>
    <w:rsid w:val="00706B27"/>
    <w:rsid w:val="00707A63"/>
    <w:rsid w:val="00731042"/>
    <w:rsid w:val="007458EE"/>
    <w:rsid w:val="007B2C30"/>
    <w:rsid w:val="007D491F"/>
    <w:rsid w:val="007D5D05"/>
    <w:rsid w:val="007E5619"/>
    <w:rsid w:val="008340DC"/>
    <w:rsid w:val="00834DBB"/>
    <w:rsid w:val="008436F8"/>
    <w:rsid w:val="00856049"/>
    <w:rsid w:val="00861DA5"/>
    <w:rsid w:val="008A127E"/>
    <w:rsid w:val="008F3C97"/>
    <w:rsid w:val="00934F4F"/>
    <w:rsid w:val="00963C32"/>
    <w:rsid w:val="00977B76"/>
    <w:rsid w:val="009D43AA"/>
    <w:rsid w:val="009D73C1"/>
    <w:rsid w:val="009F059C"/>
    <w:rsid w:val="00A058BB"/>
    <w:rsid w:val="00A21A4E"/>
    <w:rsid w:val="00A4304E"/>
    <w:rsid w:val="00A52757"/>
    <w:rsid w:val="00A6753D"/>
    <w:rsid w:val="00A74012"/>
    <w:rsid w:val="00A8698E"/>
    <w:rsid w:val="00A879FA"/>
    <w:rsid w:val="00A90A82"/>
    <w:rsid w:val="00AD5604"/>
    <w:rsid w:val="00B00965"/>
    <w:rsid w:val="00B06741"/>
    <w:rsid w:val="00B80379"/>
    <w:rsid w:val="00B84247"/>
    <w:rsid w:val="00BC04FD"/>
    <w:rsid w:val="00BE3E04"/>
    <w:rsid w:val="00C138F2"/>
    <w:rsid w:val="00C97E53"/>
    <w:rsid w:val="00CA529E"/>
    <w:rsid w:val="00CA5740"/>
    <w:rsid w:val="00CB3176"/>
    <w:rsid w:val="00CC3460"/>
    <w:rsid w:val="00CF09A0"/>
    <w:rsid w:val="00D00378"/>
    <w:rsid w:val="00D44BE1"/>
    <w:rsid w:val="00D45499"/>
    <w:rsid w:val="00D46C7A"/>
    <w:rsid w:val="00D771E1"/>
    <w:rsid w:val="00D854ED"/>
    <w:rsid w:val="00D92559"/>
    <w:rsid w:val="00D96A61"/>
    <w:rsid w:val="00D976B6"/>
    <w:rsid w:val="00DA5F5F"/>
    <w:rsid w:val="00DF2F19"/>
    <w:rsid w:val="00E07DB3"/>
    <w:rsid w:val="00E2014D"/>
    <w:rsid w:val="00E30E45"/>
    <w:rsid w:val="00E5374C"/>
    <w:rsid w:val="00E75204"/>
    <w:rsid w:val="00E92CEC"/>
    <w:rsid w:val="00E963DB"/>
    <w:rsid w:val="00ED523D"/>
    <w:rsid w:val="00EE4282"/>
    <w:rsid w:val="00F2055F"/>
    <w:rsid w:val="00F22B3F"/>
    <w:rsid w:val="00F4654C"/>
    <w:rsid w:val="00F47BB2"/>
    <w:rsid w:val="00F6106D"/>
    <w:rsid w:val="00F72D56"/>
    <w:rsid w:val="00F90681"/>
    <w:rsid w:val="00FA2D1B"/>
    <w:rsid w:val="00FC1008"/>
    <w:rsid w:val="00FE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4005C"/>
  <w15:chartTrackingRefBased/>
  <w15:docId w15:val="{BD841BF9-2431-47B1-8509-3FCC87715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837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68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683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2683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26837"/>
  </w:style>
  <w:style w:type="character" w:customStyle="1" w:styleId="CommentTextChar">
    <w:name w:val="Comment Text Char"/>
    <w:basedOn w:val="DefaultParagraphFont"/>
    <w:link w:val="CommentText"/>
    <w:uiPriority w:val="99"/>
    <w:rsid w:val="00226837"/>
    <w:rPr>
      <w:rFonts w:eastAsiaTheme="minorEastAsia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683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6837"/>
    <w:rPr>
      <w:rFonts w:eastAsiaTheme="minorEastAsia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8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837"/>
    <w:rPr>
      <w:rFonts w:ascii="Lucida Grande" w:eastAsiaTheme="minorEastAsia" w:hAnsi="Lucida Grande" w:cs="Lucida Grande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268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6837"/>
    <w:rPr>
      <w:rFonts w:eastAsiaTheme="minorEastAsia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2683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6837"/>
    <w:rPr>
      <w:rFonts w:eastAsiaTheme="minorEastAsia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226837"/>
  </w:style>
  <w:style w:type="paragraph" w:styleId="ListParagraph">
    <w:name w:val="List Paragraph"/>
    <w:basedOn w:val="Normal"/>
    <w:uiPriority w:val="34"/>
    <w:qFormat/>
    <w:rsid w:val="00226837"/>
    <w:pPr>
      <w:ind w:left="720"/>
      <w:contextualSpacing/>
    </w:pPr>
  </w:style>
  <w:style w:type="paragraph" w:customStyle="1" w:styleId="EndNoteBibliographyTitle">
    <w:name w:val="EndNote Bibliography Title"/>
    <w:basedOn w:val="Normal"/>
    <w:rsid w:val="00226837"/>
    <w:pPr>
      <w:jc w:val="center"/>
    </w:pPr>
    <w:rPr>
      <w:rFonts w:ascii="Calibri" w:hAnsi="Calibri" w:cs="Times New Roman"/>
    </w:rPr>
  </w:style>
  <w:style w:type="paragraph" w:customStyle="1" w:styleId="EndNoteBibliography">
    <w:name w:val="EndNote Bibliography"/>
    <w:basedOn w:val="Normal"/>
    <w:link w:val="EndNoteBibliographyChar"/>
    <w:rsid w:val="00226837"/>
    <w:pPr>
      <w:jc w:val="center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226837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226837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226837"/>
    <w:rPr>
      <w:rFonts w:ascii="Calibri" w:eastAsiaTheme="minorEastAsia" w:hAnsi="Calibri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226837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26837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226837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2683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22683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SVHA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Mahoney</dc:creator>
  <cp:keywords/>
  <dc:description/>
  <cp:lastModifiedBy>Alison Munn</cp:lastModifiedBy>
  <cp:revision>3</cp:revision>
  <dcterms:created xsi:type="dcterms:W3CDTF">2021-08-22T09:24:00Z</dcterms:created>
  <dcterms:modified xsi:type="dcterms:W3CDTF">2021-08-22T09:27:00Z</dcterms:modified>
</cp:coreProperties>
</file>