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1532"/>
        <w:gridCol w:w="1532"/>
        <w:gridCol w:w="2913"/>
      </w:tblGrid>
      <w:tr w:rsidR="00685AB2" w:rsidRPr="00685AB2" w:rsidTr="009F6930">
        <w:tc>
          <w:tcPr>
            <w:tcW w:w="9603" w:type="dxa"/>
            <w:gridSpan w:val="4"/>
            <w:tcBorders>
              <w:bottom w:val="single" w:sz="4" w:space="0" w:color="auto"/>
            </w:tcBorders>
          </w:tcPr>
          <w:p w:rsidR="00D47067" w:rsidRPr="00685AB2" w:rsidRDefault="00D47067" w:rsidP="00415A58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Table S1. Sample characteristics </w:t>
            </w:r>
            <w:r w:rsidR="009F6930" w:rsidRPr="00685AB2">
              <w:rPr>
                <w:rFonts w:ascii="Times New Roman" w:hAnsi="Times New Roman"/>
                <w:sz w:val="24"/>
                <w:szCs w:val="24"/>
              </w:rPr>
              <w:t>stratified by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gender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AB2" w:rsidRPr="00685AB2" w:rsidTr="009F693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D47067" w:rsidP="009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DEMOGRAPHICS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D47067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D47067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Women</w:t>
            </w: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415A58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Gender</w:t>
            </w:r>
            <w:r w:rsidR="00D47067" w:rsidRPr="00685AB2">
              <w:rPr>
                <w:rFonts w:ascii="Times New Roman" w:hAnsi="Times New Roman"/>
                <w:sz w:val="24"/>
                <w:szCs w:val="24"/>
              </w:rPr>
              <w:t xml:space="preserve"> differences</w:t>
            </w:r>
          </w:p>
        </w:tc>
      </w:tr>
      <w:tr w:rsidR="00685AB2" w:rsidRPr="00685AB2" w:rsidTr="009F6930"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64.78 (7.36)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63.88 (7.64)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Education (years)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14.90 (2.96)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14.44 (2.63)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Disease duration (years)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7.82 (5.00)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7.79 (4.58)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UPDRS motor score (on levodopa)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27.19 (8.41)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24.95 (9.89)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DRS-2 total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137.22 (3.62)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138.78 (3.70)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85AB2">
              <w:rPr>
                <w:rFonts w:ascii="Times New Roman" w:hAnsi="Times New Roman"/>
                <w:sz w:val="24"/>
                <w:szCs w:val="24"/>
                <w:vertAlign w:val="subscript"/>
              </w:rPr>
              <w:t>(1,136)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5.30,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0.023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MMSE total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28.22 (1.64)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28.73 (1.36)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D47067" w:rsidP="009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MOOD SYMPTOMS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D47067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D47067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D47067" w:rsidRPr="00685AB2" w:rsidRDefault="00D47067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B2" w:rsidRPr="00685AB2" w:rsidTr="009F6930"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BDI-II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9.93 (6.55)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11.10 (6.82)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AS total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11.66 (6.22)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10.95 (5.74)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Symptom Dimensions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Depression only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3.48 (3.77)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3.88 (4.04)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Apathy only</w:t>
            </w:r>
          </w:p>
        </w:tc>
        <w:tc>
          <w:tcPr>
            <w:tcW w:w="0" w:type="auto"/>
          </w:tcPr>
          <w:p w:rsidR="00D47067" w:rsidRPr="00685AB2" w:rsidRDefault="0062168E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9.06</w:t>
            </w:r>
            <w:r w:rsidR="009F6930" w:rsidRPr="00685AB2">
              <w:rPr>
                <w:rFonts w:ascii="Times New Roman" w:hAnsi="Times New Roman"/>
                <w:sz w:val="24"/>
                <w:szCs w:val="24"/>
              </w:rPr>
              <w:t xml:space="preserve"> (5.33)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8.56 (4.68)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Anhedonia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4.44 (1.71)</w:t>
            </w:r>
          </w:p>
        </w:tc>
        <w:tc>
          <w:tcPr>
            <w:tcW w:w="0" w:type="auto"/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4.32 (1.82)</w:t>
            </w:r>
          </w:p>
        </w:tc>
        <w:tc>
          <w:tcPr>
            <w:tcW w:w="2883" w:type="dxa"/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  <w:tcBorders>
              <w:bottom w:val="single" w:sz="4" w:space="0" w:color="auto"/>
            </w:tcBorders>
          </w:tcPr>
          <w:p w:rsidR="00D47067" w:rsidRPr="00685AB2" w:rsidRDefault="00D47067" w:rsidP="009F6930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Somatic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5.96 (3.09)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47067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6.73 (3.06)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D47067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D47067" w:rsidP="00D470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COGNITIVE COMPOSITES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D47067" w:rsidP="009F69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D47067" w:rsidP="009F69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:rsidR="00D47067" w:rsidRPr="00685AB2" w:rsidRDefault="00D47067" w:rsidP="009F6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AB2" w:rsidRPr="00685AB2" w:rsidTr="009F6930">
        <w:tc>
          <w:tcPr>
            <w:tcW w:w="0" w:type="auto"/>
            <w:tcBorders>
              <w:top w:val="single" w:sz="4" w:space="0" w:color="auto"/>
            </w:tcBorders>
          </w:tcPr>
          <w:p w:rsidR="009F6930" w:rsidRPr="00685AB2" w:rsidRDefault="009F6930" w:rsidP="00D47067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Immediate Verbal Memory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6930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-0.78 (0.75)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6930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-0.29 (0.98)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9F6930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85AB2">
              <w:rPr>
                <w:rFonts w:ascii="Times New Roman" w:hAnsi="Times New Roman"/>
                <w:sz w:val="24"/>
                <w:szCs w:val="24"/>
                <w:vertAlign w:val="subscript"/>
              </w:rPr>
              <w:t>(1,136)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10.25,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0.002</w:t>
            </w:r>
          </w:p>
        </w:tc>
      </w:tr>
      <w:tr w:rsidR="00685AB2" w:rsidRPr="00685AB2" w:rsidTr="009F6930">
        <w:tc>
          <w:tcPr>
            <w:tcW w:w="0" w:type="auto"/>
          </w:tcPr>
          <w:p w:rsidR="009F6930" w:rsidRPr="00685AB2" w:rsidRDefault="009F6930" w:rsidP="00D47067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Delayed Verbal Memory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</w:tcPr>
          <w:p w:rsidR="009F6930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-0.66 (0.85)</w:t>
            </w:r>
          </w:p>
        </w:tc>
        <w:tc>
          <w:tcPr>
            <w:tcW w:w="0" w:type="auto"/>
          </w:tcPr>
          <w:p w:rsidR="009F6930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0.01 (1.01)</w:t>
            </w:r>
          </w:p>
        </w:tc>
        <w:tc>
          <w:tcPr>
            <w:tcW w:w="2883" w:type="dxa"/>
          </w:tcPr>
          <w:p w:rsidR="009F6930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85AB2">
              <w:rPr>
                <w:rFonts w:ascii="Times New Roman" w:hAnsi="Times New Roman"/>
                <w:sz w:val="24"/>
                <w:szCs w:val="24"/>
                <w:vertAlign w:val="subscript"/>
              </w:rPr>
              <w:t>(1,136)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15.99,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&lt; 0.001</w:t>
            </w:r>
          </w:p>
        </w:tc>
      </w:tr>
      <w:tr w:rsidR="00685AB2" w:rsidRPr="00685AB2" w:rsidTr="009F6930">
        <w:tc>
          <w:tcPr>
            <w:tcW w:w="0" w:type="auto"/>
          </w:tcPr>
          <w:p w:rsidR="009F6930" w:rsidRPr="00685AB2" w:rsidRDefault="009F6930" w:rsidP="00D47067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Executive Function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</w:tcPr>
          <w:p w:rsidR="009F6930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-0.50 (0.92)</w:t>
            </w:r>
          </w:p>
        </w:tc>
        <w:tc>
          <w:tcPr>
            <w:tcW w:w="0" w:type="auto"/>
          </w:tcPr>
          <w:p w:rsidR="009F6930" w:rsidRPr="00685AB2" w:rsidRDefault="009F6930" w:rsidP="009F69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-0.26 (0.82)</w:t>
            </w:r>
          </w:p>
        </w:tc>
        <w:tc>
          <w:tcPr>
            <w:tcW w:w="2883" w:type="dxa"/>
          </w:tcPr>
          <w:p w:rsidR="009F6930" w:rsidRPr="00685AB2" w:rsidRDefault="009F6930" w:rsidP="009F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9F6930">
        <w:tc>
          <w:tcPr>
            <w:tcW w:w="9603" w:type="dxa"/>
            <w:gridSpan w:val="4"/>
            <w:tcBorders>
              <w:top w:val="single" w:sz="4" w:space="0" w:color="auto"/>
            </w:tcBorders>
          </w:tcPr>
          <w:p w:rsidR="009F6930" w:rsidRPr="00685AB2" w:rsidRDefault="009F6930" w:rsidP="009F69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Note.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-scores</w:t>
            </w:r>
            <w:proofErr w:type="gramEnd"/>
            <w:r w:rsidRPr="00685AB2">
              <w:rPr>
                <w:rFonts w:ascii="Times New Roman" w:hAnsi="Times New Roman"/>
                <w:sz w:val="24"/>
                <w:szCs w:val="24"/>
              </w:rPr>
              <w:t xml:space="preserve"> were calculated based on demographically adjusted (</w:t>
            </w:r>
            <w:r w:rsidRPr="00685AB2">
              <w:rPr>
                <w:rFonts w:ascii="Times New Roman" w:hAnsi="Times New Roman" w:cs="Times New Roman"/>
                <w:sz w:val="24"/>
                <w:szCs w:val="24"/>
              </w:rPr>
              <w:t xml:space="preserve">test-specific manuals or 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Heaton) norms. </w:t>
            </w:r>
            <w:r w:rsidR="005D171E" w:rsidRPr="00685AB2">
              <w:rPr>
                <w:rFonts w:ascii="Times New Roman" w:hAnsi="Times New Roman"/>
                <w:sz w:val="24"/>
                <w:szCs w:val="24"/>
              </w:rPr>
              <w:t>UPDRS = Unified Parkinson’s Disease Rating Scale; DRS-2 = Dementia Rating Scale, 2</w:t>
            </w:r>
            <w:r w:rsidR="005D171E" w:rsidRPr="00685AB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5D171E" w:rsidRPr="00685AB2">
              <w:rPr>
                <w:rFonts w:ascii="Times New Roman" w:hAnsi="Times New Roman"/>
                <w:sz w:val="24"/>
                <w:szCs w:val="24"/>
              </w:rPr>
              <w:t xml:space="preserve"> Edition; MMSE = Mini-Mental State Examination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; BDI-II = Beck Depression Inventory, 2</w:t>
            </w:r>
            <w:r w:rsidRPr="00685AB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Edition; AS = Apathy Scale.</w:t>
            </w:r>
          </w:p>
        </w:tc>
      </w:tr>
    </w:tbl>
    <w:p w:rsidR="00527ABC" w:rsidRDefault="00527ABC" w:rsidP="00527ABC">
      <w:pPr>
        <w:ind w:firstLine="720"/>
      </w:pPr>
    </w:p>
    <w:p w:rsidR="00527ABC" w:rsidRDefault="00527ABC" w:rsidP="00527ABC">
      <w:pPr>
        <w:ind w:firstLine="720"/>
      </w:pPr>
    </w:p>
    <w:p w:rsidR="00527ABC" w:rsidRDefault="00527ABC" w:rsidP="00527ABC">
      <w:pPr>
        <w:ind w:firstLine="720"/>
      </w:pPr>
    </w:p>
    <w:p w:rsidR="00527ABC" w:rsidRDefault="00527ABC" w:rsidP="00527ABC">
      <w:pPr>
        <w:ind w:firstLine="720"/>
      </w:pPr>
    </w:p>
    <w:p w:rsidR="00527ABC" w:rsidRDefault="00527ABC" w:rsidP="00527ABC">
      <w:pPr>
        <w:ind w:firstLine="720"/>
      </w:pPr>
    </w:p>
    <w:p w:rsidR="00527ABC" w:rsidRDefault="00527ABC" w:rsidP="00527ABC">
      <w:pPr>
        <w:ind w:firstLine="720"/>
      </w:pPr>
    </w:p>
    <w:p w:rsidR="00527ABC" w:rsidRDefault="00527ABC" w:rsidP="00527ABC">
      <w:pPr>
        <w:ind w:firstLine="720"/>
      </w:pPr>
    </w:p>
    <w:p w:rsidR="00527ABC" w:rsidRDefault="00527ABC" w:rsidP="00527ABC">
      <w:pPr>
        <w:ind w:firstLine="720"/>
        <w:sectPr w:rsidR="00527ABC" w:rsidSect="00527AB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685" w:type="dxa"/>
        <w:tblLayout w:type="fixed"/>
        <w:tblLook w:val="04A0" w:firstRow="1" w:lastRow="0" w:firstColumn="1" w:lastColumn="0" w:noHBand="0" w:noVBand="1"/>
      </w:tblPr>
      <w:tblGrid>
        <w:gridCol w:w="2536"/>
        <w:gridCol w:w="812"/>
        <w:gridCol w:w="90"/>
        <w:gridCol w:w="1426"/>
        <w:gridCol w:w="749"/>
        <w:gridCol w:w="738"/>
        <w:gridCol w:w="11"/>
        <w:gridCol w:w="799"/>
        <w:gridCol w:w="7"/>
        <w:gridCol w:w="1397"/>
        <w:gridCol w:w="746"/>
        <w:gridCol w:w="711"/>
        <w:gridCol w:w="806"/>
        <w:gridCol w:w="23"/>
        <w:gridCol w:w="1374"/>
        <w:gridCol w:w="749"/>
        <w:gridCol w:w="711"/>
      </w:tblGrid>
      <w:tr w:rsidR="00527ABC" w:rsidRPr="00336CEC" w:rsidTr="009F6930">
        <w:tc>
          <w:tcPr>
            <w:tcW w:w="136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415A58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lastRenderedPageBreak/>
              <w:t>Table S2</w:t>
            </w:r>
            <w:r w:rsidR="00527ABC" w:rsidRPr="00685AB2">
              <w:rPr>
                <w:rFonts w:ascii="Times New Roman" w:hAnsi="Times New Roman"/>
              </w:rPr>
              <w:t>. Regression coefficients for exploratory analyses on gender differences in depression and apathy symptom dimensions and cognitive performance</w:t>
            </w:r>
          </w:p>
        </w:tc>
      </w:tr>
      <w:tr w:rsidR="00527ABC" w:rsidRPr="00336CEC" w:rsidTr="009F6930">
        <w:tc>
          <w:tcPr>
            <w:tcW w:w="2536" w:type="dxa"/>
            <w:tcBorders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27ABC" w:rsidRPr="00685AB2" w:rsidRDefault="00527ABC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Immediate Memory</w:t>
            </w:r>
          </w:p>
        </w:tc>
        <w:tc>
          <w:tcPr>
            <w:tcW w:w="3671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27ABC" w:rsidRPr="00685AB2" w:rsidRDefault="00527ABC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Delayed Memory</w:t>
            </w:r>
          </w:p>
        </w:tc>
        <w:tc>
          <w:tcPr>
            <w:tcW w:w="366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685AB2" w:rsidRDefault="00527ABC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Executive Function</w:t>
            </w:r>
          </w:p>
        </w:tc>
      </w:tr>
      <w:tr w:rsidR="00527ABC" w:rsidRPr="00336CEC" w:rsidTr="009F6930">
        <w:trPr>
          <w:trHeight w:val="74"/>
        </w:trPr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Parameter estimate </w:t>
            </w: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>[95% CI]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>Parameter estimate</w:t>
            </w: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 [95% CI]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>Parameter estimate</w:t>
            </w: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 [95% CI]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  <w:p w:rsidR="00527ABC" w:rsidRPr="00685AB2" w:rsidRDefault="00527ABC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  <w:b/>
              </w:rPr>
            </w:pPr>
            <w:r w:rsidRPr="00685AB2">
              <w:rPr>
                <w:rFonts w:ascii="Times New Roman" w:hAnsi="Times New Roman"/>
                <w:b/>
              </w:rPr>
              <w:t>MEN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DRS-2 total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793AD1">
              <w:rPr>
                <w:rFonts w:ascii="Times New Roman" w:hAnsi="Times New Roman"/>
                <w:b/>
                <w:color w:val="00B050"/>
              </w:rPr>
              <w:t xml:space="preserve">0.05 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[0.00, 0.09</w:t>
            </w:r>
            <w:r w:rsidR="00527ABC" w:rsidRPr="00793AD1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793AD1">
              <w:rPr>
                <w:rFonts w:ascii="Times New Roman" w:hAnsi="Times New Roman"/>
                <w:b/>
                <w:color w:val="00B050"/>
              </w:rPr>
              <w:t xml:space="preserve">0.07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793AD1">
              <w:rPr>
                <w:rFonts w:ascii="Times New Roman" w:hAnsi="Times New Roman"/>
                <w:b/>
                <w:color w:val="00B050"/>
              </w:rPr>
              <w:t>[0.02, 0.12]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793AD1">
              <w:rPr>
                <w:rFonts w:ascii="Times New Roman" w:hAnsi="Times New Roman"/>
                <w:b/>
                <w:color w:val="00B050"/>
              </w:rPr>
              <w:t>&lt;0.01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0.09</w:t>
            </w: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[0.01, 0.11</w:t>
            </w:r>
            <w:r w:rsidR="00527ABC" w:rsidRPr="00793AD1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0.07</w:t>
            </w: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Depression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-0.03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[-0.08, 0.03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0.40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-0.08</w:t>
            </w:r>
            <w:r w:rsidR="00527ABC" w:rsidRPr="00793AD1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[-0.15, -0.02</w:t>
            </w:r>
            <w:r w:rsidR="00527ABC" w:rsidRPr="00793AD1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0.08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0.00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[-0.06, 0.07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Apathy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 xml:space="preserve">-0.02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[-0.06, 0.02]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0.27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-0.01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[-0.05, 0.03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-0.03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[-0.07, 0.02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0.02</w:t>
            </w: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Anhedonia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0.06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[-0.04, 0.17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0.24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0.16</w:t>
            </w:r>
            <w:r w:rsidR="00527ABC" w:rsidRPr="00793AD1">
              <w:rPr>
                <w:rFonts w:ascii="Times New Roman" w:hAnsi="Times New Roman"/>
                <w:b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[0.05</w:t>
            </w:r>
            <w:r w:rsidR="00527ABC" w:rsidRPr="00793AD1">
              <w:rPr>
                <w:rFonts w:ascii="Times New Roman" w:hAnsi="Times New Roman"/>
                <w:b/>
                <w:color w:val="00B050"/>
              </w:rPr>
              <w:t>, 0.27]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&lt;0.01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0.09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0.04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[-0.08, 0.15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</w:t>
            </w:r>
            <w:r w:rsidR="00802111">
              <w:rPr>
                <w:rFonts w:ascii="Times New Roman" w:hAnsi="Times New Roman"/>
                <w:color w:val="00B050"/>
              </w:rPr>
              <w:t>.52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0.01</w:t>
            </w:r>
          </w:p>
        </w:tc>
      </w:tr>
      <w:tr w:rsidR="00527ABC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Somatic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 xml:space="preserve">0.02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[-0.04, 0.08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0.52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0.04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[-0.02, 0.11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[-0.01, 0.12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0.03</w:t>
            </w:r>
          </w:p>
        </w:tc>
      </w:tr>
      <w:tr w:rsidR="00527ABC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  <w:i/>
              </w:rPr>
              <w:t xml:space="preserve">   F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1.70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4.26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2.27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  <w:vertAlign w:val="superscript"/>
              </w:rPr>
            </w:pPr>
            <w:r w:rsidRPr="00685AB2">
              <w:rPr>
                <w:rFonts w:ascii="Times New Roman" w:hAnsi="Times New Roman"/>
                <w:i/>
              </w:rPr>
              <w:t xml:space="preserve">   R</w:t>
            </w:r>
            <w:r w:rsidRPr="00685A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</w:rPr>
              <w:t xml:space="preserve">   Model </w:t>
            </w:r>
            <w:r w:rsidRPr="00685AB2"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0.14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jc w:val="right"/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>&lt;0.01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  <w:b/>
              </w:rPr>
            </w:pPr>
            <w:r w:rsidRPr="00685AB2">
              <w:rPr>
                <w:rFonts w:ascii="Times New Roman" w:hAnsi="Times New Roman"/>
                <w:b/>
              </w:rPr>
              <w:t>WOMEN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336CEC" w:rsidRDefault="00527ABC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DRS-2 total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0.08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[-0.01, 0.17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0.09</w:t>
            </w: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0.07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[-0.02</w:t>
            </w:r>
            <w:r w:rsidR="00527ABC" w:rsidRPr="00793AD1">
              <w:rPr>
                <w:rFonts w:ascii="Times New Roman" w:hAnsi="Times New Roman"/>
                <w:color w:val="00B050"/>
              </w:rPr>
              <w:t>, 0.17]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[-0.04, 0.13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0.26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0.04</w:t>
            </w: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Depression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-0.06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[-0.16, 0.03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-0.02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[-0.11</w:t>
            </w:r>
            <w:r w:rsidR="00527ABC" w:rsidRPr="00793AD1">
              <w:rPr>
                <w:rFonts w:ascii="Times New Roman" w:hAnsi="Times New Roman"/>
                <w:color w:val="00B050"/>
              </w:rPr>
              <w:t>, 0.08]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-0.00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[-0.09</w:t>
            </w:r>
            <w:r w:rsidR="00527ABC" w:rsidRPr="00793AD1">
              <w:rPr>
                <w:rFonts w:ascii="Times New Roman" w:hAnsi="Times New Roman"/>
                <w:color w:val="00B050"/>
              </w:rPr>
              <w:t>, 0.08]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Apathy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0.00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[-0.08, 0.09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0.98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-0.02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[-0.11, 0.07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 xml:space="preserve">-0.01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[-0.08, 0.07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Anhedonia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-0.09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[-0.32, 0.13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0.40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-0.20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[-0.43, 0.04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0.08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-0.06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[-0.26, 0.14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0.01</w:t>
            </w: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Somatic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0.09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[-0.03, 0.20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0.07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0.10</w:t>
            </w:r>
            <w:r w:rsidR="00527ABC" w:rsidRPr="00793AD1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[-0.02</w:t>
            </w:r>
            <w:r w:rsidR="00527ABC" w:rsidRPr="00793AD1">
              <w:rPr>
                <w:rFonts w:ascii="Times New Roman" w:hAnsi="Times New Roman"/>
                <w:color w:val="00B050"/>
              </w:rPr>
              <w:t>, 0.22]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0.08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[-0.03, 0.18</w:t>
            </w:r>
            <w:r w:rsidR="00527ABC" w:rsidRPr="00793AD1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0.06</w:t>
            </w:r>
          </w:p>
        </w:tc>
      </w:tr>
      <w:tr w:rsidR="00527ABC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  <w:i/>
              </w:rPr>
              <w:t xml:space="preserve">   F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2.37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2.30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0.7</w:t>
            </w:r>
            <w:r w:rsidR="00527ABC" w:rsidRPr="00793AD1">
              <w:rPr>
                <w:rFonts w:ascii="Times New Roman" w:hAnsi="Times New Roman"/>
                <w:color w:val="00B050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  <w:i/>
              </w:rPr>
              <w:t xml:space="preserve">   R</w:t>
            </w:r>
            <w:r w:rsidRPr="00685A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7ABC" w:rsidRPr="00793AD1" w:rsidRDefault="0080211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685AB2" w:rsidRDefault="00527ABC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Model </w:t>
            </w:r>
            <w:r w:rsidRPr="00685AB2"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793AD1" w:rsidRDefault="00793AD1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793AD1">
              <w:rPr>
                <w:rFonts w:ascii="Times New Roman" w:hAnsi="Times New Roman"/>
                <w:color w:val="00B050"/>
              </w:rPr>
              <w:t>0.5</w:t>
            </w:r>
            <w:r w:rsidR="00527ABC" w:rsidRPr="00793AD1">
              <w:rPr>
                <w:rFonts w:ascii="Times New Roman" w:hAnsi="Times New Roman"/>
                <w:color w:val="00B05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BC" w:rsidRPr="00793AD1" w:rsidRDefault="00527ABC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527ABC" w:rsidRPr="00336CEC" w:rsidTr="009F6930">
        <w:tc>
          <w:tcPr>
            <w:tcW w:w="1368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BC" w:rsidRPr="00685AB2" w:rsidRDefault="00527ABC" w:rsidP="0054472B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  <w:i/>
              </w:rPr>
              <w:t>Note.</w:t>
            </w:r>
            <w:r w:rsidRPr="00685AB2">
              <w:rPr>
                <w:rFonts w:ascii="Times New Roman" w:hAnsi="Times New Roman"/>
              </w:rPr>
              <w:t xml:space="preserve"> DRS-2 = Dementia Rating Scale, 2</w:t>
            </w:r>
            <w:r w:rsidRPr="00685AB2">
              <w:rPr>
                <w:rFonts w:ascii="Times New Roman" w:hAnsi="Times New Roman"/>
                <w:vertAlign w:val="superscript"/>
              </w:rPr>
              <w:t>nd</w:t>
            </w:r>
            <w:r w:rsidR="00793AD1" w:rsidRPr="00685AB2">
              <w:rPr>
                <w:rFonts w:ascii="Times New Roman" w:hAnsi="Times New Roman"/>
              </w:rPr>
              <w:t xml:space="preserve"> Edition</w:t>
            </w:r>
            <w:r w:rsidRPr="00685AB2">
              <w:rPr>
                <w:rFonts w:ascii="Times New Roman" w:hAnsi="Times New Roman"/>
              </w:rPr>
              <w:t xml:space="preserve">. Bold data indicates significance at </w:t>
            </w:r>
            <w:r w:rsidRPr="00685AB2">
              <w:rPr>
                <w:rFonts w:ascii="Times New Roman" w:hAnsi="Times New Roman"/>
                <w:i/>
              </w:rPr>
              <w:t>p</w:t>
            </w:r>
            <w:r w:rsidRPr="00685AB2">
              <w:rPr>
                <w:rFonts w:ascii="Times New Roman" w:hAnsi="Times New Roman"/>
              </w:rPr>
              <w:t xml:space="preserve"> &lt; 0.05</w:t>
            </w:r>
            <w:bookmarkStart w:id="0" w:name="_GoBack"/>
            <w:bookmarkEnd w:id="0"/>
            <w:r w:rsidRPr="00685AB2">
              <w:rPr>
                <w:rFonts w:ascii="Times New Roman" w:hAnsi="Times New Roman"/>
              </w:rPr>
              <w:t>.</w:t>
            </w:r>
          </w:p>
        </w:tc>
      </w:tr>
    </w:tbl>
    <w:p w:rsidR="00B65B45" w:rsidRDefault="00527ABC" w:rsidP="00527ABC">
      <w:pPr>
        <w:ind w:firstLine="720"/>
        <w:sectPr w:rsidR="00B65B45" w:rsidSect="00E1539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tbl>
      <w:tblPr>
        <w:tblStyle w:val="TableGrid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1524"/>
        <w:gridCol w:w="1524"/>
        <w:gridCol w:w="2949"/>
      </w:tblGrid>
      <w:tr w:rsidR="00685AB2" w:rsidRPr="00685AB2" w:rsidTr="00793AD1">
        <w:tc>
          <w:tcPr>
            <w:tcW w:w="9603" w:type="dxa"/>
            <w:gridSpan w:val="4"/>
            <w:tcBorders>
              <w:bottom w:val="single" w:sz="4" w:space="0" w:color="auto"/>
            </w:tcBorders>
          </w:tcPr>
          <w:p w:rsidR="00415A58" w:rsidRPr="00685AB2" w:rsidRDefault="00415A58" w:rsidP="0035111C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Table S3. Sample characteristics stratified by </w:t>
            </w:r>
            <w:r w:rsidR="0035111C" w:rsidRPr="00685AB2">
              <w:rPr>
                <w:rFonts w:ascii="Times New Roman" w:hAnsi="Times New Roman"/>
                <w:sz w:val="24"/>
                <w:szCs w:val="24"/>
              </w:rPr>
              <w:t>side-of-onset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DEMOGRAPHICS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35111C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35111C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35111C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Side-of-onset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 xml:space="preserve"> differences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65.02 (8.11)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63.86 (7.00)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415A58" w:rsidRPr="00685AB2" w:rsidRDefault="003615EE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3615EE" w:rsidRPr="00685AB2" w:rsidRDefault="003615EE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Gender (M/F)</w:t>
            </w:r>
          </w:p>
        </w:tc>
        <w:tc>
          <w:tcPr>
            <w:tcW w:w="0" w:type="auto"/>
          </w:tcPr>
          <w:p w:rsidR="003615EE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35/14</w:t>
            </w:r>
          </w:p>
        </w:tc>
        <w:tc>
          <w:tcPr>
            <w:tcW w:w="0" w:type="auto"/>
          </w:tcPr>
          <w:p w:rsidR="003615EE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51/26</w:t>
            </w:r>
          </w:p>
        </w:tc>
        <w:tc>
          <w:tcPr>
            <w:tcW w:w="2934" w:type="dxa"/>
          </w:tcPr>
          <w:p w:rsidR="003615EE" w:rsidRPr="00685AB2" w:rsidRDefault="003615EE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Education (years)</w:t>
            </w:r>
          </w:p>
        </w:tc>
        <w:tc>
          <w:tcPr>
            <w:tcW w:w="0" w:type="auto"/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15.00 (2.92)</w:t>
            </w:r>
          </w:p>
        </w:tc>
        <w:tc>
          <w:tcPr>
            <w:tcW w:w="0" w:type="auto"/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14.45 (2.87)</w:t>
            </w:r>
          </w:p>
        </w:tc>
        <w:tc>
          <w:tcPr>
            <w:tcW w:w="2934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Disease duration (years)</w:t>
            </w:r>
          </w:p>
        </w:tc>
        <w:tc>
          <w:tcPr>
            <w:tcW w:w="0" w:type="auto"/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7.66 (4.27)</w:t>
            </w:r>
          </w:p>
        </w:tc>
        <w:tc>
          <w:tcPr>
            <w:tcW w:w="0" w:type="auto"/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8.14 (5.34)</w:t>
            </w:r>
          </w:p>
        </w:tc>
        <w:tc>
          <w:tcPr>
            <w:tcW w:w="2934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UPDRS motor score (on levodopa)</w:t>
            </w:r>
          </w:p>
        </w:tc>
        <w:tc>
          <w:tcPr>
            <w:tcW w:w="0" w:type="auto"/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26.77 (8.74)</w:t>
            </w:r>
          </w:p>
        </w:tc>
        <w:tc>
          <w:tcPr>
            <w:tcW w:w="0" w:type="auto"/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26.31 (9.40)</w:t>
            </w:r>
          </w:p>
        </w:tc>
        <w:tc>
          <w:tcPr>
            <w:tcW w:w="2934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DRS-2 total</w:t>
            </w:r>
          </w:p>
        </w:tc>
        <w:tc>
          <w:tcPr>
            <w:tcW w:w="0" w:type="auto"/>
          </w:tcPr>
          <w:p w:rsidR="00415A58" w:rsidRPr="00685AB2" w:rsidRDefault="003615E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138.39 (3.35)</w:t>
            </w:r>
          </w:p>
        </w:tc>
        <w:tc>
          <w:tcPr>
            <w:tcW w:w="0" w:type="auto"/>
          </w:tcPr>
          <w:p w:rsidR="00415A58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137.12 (3.84)</w:t>
            </w:r>
          </w:p>
        </w:tc>
        <w:tc>
          <w:tcPr>
            <w:tcW w:w="2934" w:type="dxa"/>
          </w:tcPr>
          <w:p w:rsidR="00415A58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MMSE total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28.76 (8.74)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28.10 (1.64)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85AB2">
              <w:rPr>
                <w:rFonts w:ascii="Times New Roman" w:hAnsi="Times New Roman"/>
                <w:sz w:val="24"/>
                <w:szCs w:val="24"/>
                <w:vertAlign w:val="subscript"/>
              </w:rPr>
              <w:t>(1,124)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5.21,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0.024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MOOD SYMPTOMS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BDI-II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10.83 (6.77)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10.28 (6.74)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AS total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11.31 (5.84)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11.59 (6.38)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Symptom Dimensions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Depression only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3.88 (4.15)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3.62 (3.80)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Apathy only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8.67 (5.15)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9.11 (5.26)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Anhedonia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4.40 (1.79)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4.37 (1.71)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  <w:tcBorders>
              <w:bottom w:val="single" w:sz="4" w:space="0" w:color="auto"/>
            </w:tcBorders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Somatic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6.51 (3.08)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6.09 (3.21)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3B15" w:rsidRPr="00685AB2" w:rsidRDefault="00C53B15" w:rsidP="00793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COGNITIVE COMPOSITES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Immediate Verbal Memory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-0.41 (0.75)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-0.77 (0.91)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85AB2">
              <w:rPr>
                <w:rFonts w:ascii="Times New Roman" w:hAnsi="Times New Roman"/>
                <w:sz w:val="24"/>
                <w:szCs w:val="24"/>
                <w:vertAlign w:val="subscript"/>
              </w:rPr>
              <w:t>(1,124)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5.55,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0.020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Delayed Verbal Memory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-0.17 (0.85)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-0.64 (0.98)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85AB2">
              <w:rPr>
                <w:rFonts w:ascii="Times New Roman" w:hAnsi="Times New Roman"/>
                <w:sz w:val="24"/>
                <w:szCs w:val="24"/>
                <w:vertAlign w:val="subscript"/>
              </w:rPr>
              <w:t>(1,124)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7.57,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= 0.007</w:t>
            </w:r>
          </w:p>
        </w:tc>
      </w:tr>
      <w:tr w:rsidR="00685AB2" w:rsidRPr="00685AB2" w:rsidTr="005D171E">
        <w:tc>
          <w:tcPr>
            <w:tcW w:w="0" w:type="auto"/>
          </w:tcPr>
          <w:p w:rsidR="00C53B15" w:rsidRPr="00685AB2" w:rsidRDefault="00C53B15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Executive Function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-0.34 (0.91)</w:t>
            </w:r>
          </w:p>
        </w:tc>
        <w:tc>
          <w:tcPr>
            <w:tcW w:w="0" w:type="auto"/>
          </w:tcPr>
          <w:p w:rsidR="00C53B15" w:rsidRPr="00685AB2" w:rsidRDefault="00C53B15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-0.52 (0.87)</w:t>
            </w:r>
          </w:p>
        </w:tc>
        <w:tc>
          <w:tcPr>
            <w:tcW w:w="2934" w:type="dxa"/>
          </w:tcPr>
          <w:p w:rsidR="00C53B15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793AD1">
        <w:tc>
          <w:tcPr>
            <w:tcW w:w="9603" w:type="dxa"/>
            <w:gridSpan w:val="4"/>
            <w:tcBorders>
              <w:top w:val="single" w:sz="4" w:space="0" w:color="auto"/>
            </w:tcBorders>
          </w:tcPr>
          <w:p w:rsidR="005D171E" w:rsidRPr="00685AB2" w:rsidRDefault="005D171E" w:rsidP="00793A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Note.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-scores</w:t>
            </w:r>
            <w:proofErr w:type="gramEnd"/>
            <w:r w:rsidRPr="00685AB2">
              <w:rPr>
                <w:rFonts w:ascii="Times New Roman" w:hAnsi="Times New Roman"/>
                <w:sz w:val="24"/>
                <w:szCs w:val="24"/>
              </w:rPr>
              <w:t xml:space="preserve"> were calculated based on demographically adjusted (</w:t>
            </w:r>
            <w:r w:rsidRPr="00685AB2">
              <w:rPr>
                <w:rFonts w:ascii="Times New Roman" w:hAnsi="Times New Roman" w:cs="Times New Roman"/>
                <w:sz w:val="24"/>
                <w:szCs w:val="24"/>
              </w:rPr>
              <w:t xml:space="preserve">test-specific manuals or 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Heaton) norms. UPDRS = Unified Parkinson’s Disease Rating Scale; DRS-2 = Dementia Rating Scale, 2</w:t>
            </w:r>
            <w:r w:rsidRPr="00685AB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Edition; MMSE = Mini-Mental State Examination; BDI-II = Beck Depression Inventory, 2</w:t>
            </w:r>
            <w:r w:rsidRPr="00685AB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Edition; AS = Apathy Scale.</w:t>
            </w:r>
          </w:p>
        </w:tc>
      </w:tr>
    </w:tbl>
    <w:p w:rsidR="00527ABC" w:rsidRDefault="00527ABC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415A58"/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</w:pPr>
    </w:p>
    <w:p w:rsidR="00B65B45" w:rsidRDefault="00B65B45" w:rsidP="00527ABC">
      <w:pPr>
        <w:ind w:firstLine="720"/>
        <w:sectPr w:rsidR="00B65B45" w:rsidSect="00B65B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685" w:type="dxa"/>
        <w:tblLayout w:type="fixed"/>
        <w:tblLook w:val="04A0" w:firstRow="1" w:lastRow="0" w:firstColumn="1" w:lastColumn="0" w:noHBand="0" w:noVBand="1"/>
      </w:tblPr>
      <w:tblGrid>
        <w:gridCol w:w="2536"/>
        <w:gridCol w:w="812"/>
        <w:gridCol w:w="90"/>
        <w:gridCol w:w="1426"/>
        <w:gridCol w:w="749"/>
        <w:gridCol w:w="738"/>
        <w:gridCol w:w="11"/>
        <w:gridCol w:w="799"/>
        <w:gridCol w:w="7"/>
        <w:gridCol w:w="1397"/>
        <w:gridCol w:w="746"/>
        <w:gridCol w:w="711"/>
        <w:gridCol w:w="806"/>
        <w:gridCol w:w="23"/>
        <w:gridCol w:w="1374"/>
        <w:gridCol w:w="749"/>
        <w:gridCol w:w="711"/>
      </w:tblGrid>
      <w:tr w:rsidR="00E1539D" w:rsidRPr="00336CEC" w:rsidTr="009F6930">
        <w:tc>
          <w:tcPr>
            <w:tcW w:w="136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415A58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lastRenderedPageBreak/>
              <w:t>Table S4</w:t>
            </w:r>
            <w:r w:rsidR="00E1539D" w:rsidRPr="00685AB2">
              <w:rPr>
                <w:rFonts w:ascii="Times New Roman" w:hAnsi="Times New Roman"/>
              </w:rPr>
              <w:t>. Regression coefficients for exploratory analyses on side-of-onset differences in depression and apathy symptom dimensions and cognitive performance</w:t>
            </w:r>
          </w:p>
        </w:tc>
      </w:tr>
      <w:tr w:rsidR="00E1539D" w:rsidRPr="00336CEC" w:rsidTr="009F6930">
        <w:tc>
          <w:tcPr>
            <w:tcW w:w="2536" w:type="dxa"/>
            <w:tcBorders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Immediate Memory</w:t>
            </w:r>
          </w:p>
        </w:tc>
        <w:tc>
          <w:tcPr>
            <w:tcW w:w="3671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Delayed Memory</w:t>
            </w:r>
          </w:p>
        </w:tc>
        <w:tc>
          <w:tcPr>
            <w:tcW w:w="366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685AB2" w:rsidRDefault="00E1539D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Executive Function</w:t>
            </w:r>
          </w:p>
        </w:tc>
      </w:tr>
      <w:tr w:rsidR="00E1539D" w:rsidRPr="00336CEC" w:rsidTr="009F6930">
        <w:trPr>
          <w:trHeight w:val="74"/>
        </w:trPr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Parameter estimate 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>[95% CI]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>Parameter estimate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 [95% CI]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>Parameter estimate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 [95% CI]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b/>
              </w:rPr>
            </w:pPr>
            <w:r w:rsidRPr="00685AB2">
              <w:rPr>
                <w:rFonts w:ascii="Times New Roman" w:hAnsi="Times New Roman"/>
                <w:b/>
              </w:rPr>
              <w:t>LEFT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DRS-2 total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 xml:space="preserve">0.04 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[-0.03, 0.11]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0.21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0.09</w:t>
            </w:r>
            <w:r w:rsidR="00E1539D" w:rsidRPr="00F63675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[0.02</w:t>
            </w:r>
            <w:r w:rsidR="00E1539D" w:rsidRPr="00F63675">
              <w:rPr>
                <w:rFonts w:ascii="Times New Roman" w:hAnsi="Times New Roman"/>
                <w:b/>
                <w:color w:val="00B050"/>
              </w:rPr>
              <w:t>, 0.16]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0.01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0.15</w:t>
            </w: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[-0.02, 0.13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0.06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Depression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 xml:space="preserve">-0.04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[-0.12, 0.03</w:t>
            </w:r>
            <w:r w:rsidR="00E1539D" w:rsidRPr="00D41987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0.27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-0.09</w:t>
            </w:r>
            <w:r w:rsidR="00E1539D" w:rsidRPr="00F63675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 xml:space="preserve">[-0.17, </w:t>
            </w:r>
            <w:r w:rsidR="00F63675" w:rsidRPr="00F63675">
              <w:rPr>
                <w:rFonts w:ascii="Times New Roman" w:hAnsi="Times New Roman"/>
                <w:b/>
                <w:color w:val="00B050"/>
              </w:rPr>
              <w:t>-</w:t>
            </w:r>
            <w:r w:rsidRPr="00F63675">
              <w:rPr>
                <w:rFonts w:ascii="Times New Roman" w:hAnsi="Times New Roman"/>
                <w:b/>
                <w:color w:val="00B050"/>
              </w:rPr>
              <w:t>0.01]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0.03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0.11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-0.02</w:t>
            </w:r>
            <w:r w:rsidR="00E1539D" w:rsidRPr="00F63675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[-0.10, 0.06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0.01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Apathy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 xml:space="preserve">-0.02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[-0.07, 0.04]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0.51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 xml:space="preserve">0.04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[-0.02, 0.09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 xml:space="preserve">0.01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[-0.05, 0.07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Anhedonia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 xml:space="preserve">-0.02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</w:t>
            </w:r>
            <w:r w:rsidR="00D41987" w:rsidRPr="00D41987">
              <w:rPr>
                <w:rFonts w:ascii="Times New Roman" w:hAnsi="Times New Roman"/>
                <w:color w:val="00B050"/>
              </w:rPr>
              <w:t>0.16, 0.12</w:t>
            </w:r>
            <w:r w:rsidRPr="00D41987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0.81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-0.10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[-0.24, 0.05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-0.00</w:t>
            </w:r>
            <w:r w:rsidR="00E1539D" w:rsidRPr="00F63675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[-0.16, 0.15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E1539D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Somatic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-0.00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[-0.08, 0.08</w:t>
            </w:r>
            <w:r w:rsidR="00E1539D" w:rsidRPr="00D41987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0.94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0.01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[-0.07</w:t>
            </w:r>
            <w:r w:rsidR="00E1539D" w:rsidRPr="00F63675">
              <w:rPr>
                <w:rFonts w:ascii="Times New Roman" w:hAnsi="Times New Roman"/>
                <w:color w:val="00B050"/>
              </w:rPr>
              <w:t>, 0.09]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0.03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[-0.06, 0.12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0.01</w:t>
            </w:r>
          </w:p>
        </w:tc>
      </w:tr>
      <w:tr w:rsidR="00E1539D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  <w:i/>
              </w:rPr>
              <w:t xml:space="preserve">   F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1.55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3.72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vertAlign w:val="superscript"/>
              </w:rPr>
            </w:pPr>
            <w:r w:rsidRPr="00685AB2">
              <w:rPr>
                <w:rFonts w:ascii="Times New Roman" w:hAnsi="Times New Roman"/>
                <w:i/>
              </w:rPr>
              <w:t xml:space="preserve">   R</w:t>
            </w:r>
            <w:r w:rsidRPr="00685A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0.16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</w:rPr>
              <w:t xml:space="preserve">   Model </w:t>
            </w:r>
            <w:r w:rsidRPr="00685AB2"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0.20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&lt;0.01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b/>
              </w:rPr>
            </w:pPr>
            <w:r w:rsidRPr="00685AB2">
              <w:rPr>
                <w:rFonts w:ascii="Times New Roman" w:hAnsi="Times New Roman"/>
                <w:b/>
              </w:rPr>
              <w:t>RIGHT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336CEC" w:rsidRDefault="00E1539D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DRS-2 total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D41987">
              <w:rPr>
                <w:rFonts w:ascii="Times New Roman" w:hAnsi="Times New Roman"/>
                <w:b/>
                <w:color w:val="00B050"/>
              </w:rPr>
              <w:t>0.08</w:t>
            </w:r>
            <w:r w:rsidR="00E1539D" w:rsidRPr="00D41987">
              <w:rPr>
                <w:rFonts w:ascii="Times New Roman" w:hAnsi="Times New Roman"/>
                <w:b/>
                <w:color w:val="00B050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D41987">
              <w:rPr>
                <w:rFonts w:ascii="Times New Roman" w:hAnsi="Times New Roman"/>
                <w:b/>
                <w:color w:val="00B050"/>
              </w:rPr>
              <w:t>[0.02, 0.14</w:t>
            </w:r>
            <w:r w:rsidR="00E1539D" w:rsidRPr="00D41987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&lt;0.01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0.10</w:t>
            </w: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D41987">
              <w:rPr>
                <w:rFonts w:ascii="Times New Roman" w:hAnsi="Times New Roman"/>
                <w:b/>
                <w:color w:val="00B050"/>
              </w:rPr>
              <w:t>0.09</w:t>
            </w:r>
            <w:r w:rsidR="00E1539D" w:rsidRPr="00D41987">
              <w:rPr>
                <w:rFonts w:ascii="Times New Roman" w:hAnsi="Times New Roman"/>
                <w:b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[0.03, 0.15</w:t>
            </w:r>
            <w:r w:rsidR="00E1539D" w:rsidRPr="00F63675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&lt;0.01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F63675">
              <w:rPr>
                <w:rFonts w:ascii="Times New Roman" w:hAnsi="Times New Roman"/>
                <w:b/>
                <w:color w:val="00B050"/>
              </w:rPr>
              <w:t>0.13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</w:t>
            </w:r>
            <w:r w:rsidR="00F63675" w:rsidRPr="00F63675">
              <w:rPr>
                <w:rFonts w:ascii="Times New Roman" w:hAnsi="Times New Roman"/>
                <w:color w:val="00B050"/>
              </w:rPr>
              <w:t>-0.01, 0.10</w:t>
            </w:r>
            <w:r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0.05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Depression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-0.06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[-0.12</w:t>
            </w:r>
            <w:r w:rsidR="00E1539D" w:rsidRPr="00D41987">
              <w:rPr>
                <w:rFonts w:ascii="Times New Roman" w:hAnsi="Times New Roman"/>
                <w:color w:val="00B050"/>
              </w:rPr>
              <w:t>, 0.01]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 xml:space="preserve">-0.06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[-0.13, 0.01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-0.01</w:t>
            </w:r>
            <w:r w:rsidR="00E1539D" w:rsidRPr="00F63675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[-0.07, 0.06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Apathy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-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0.01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[-0.06, 0.04</w:t>
            </w:r>
            <w:r w:rsidR="00E1539D" w:rsidRPr="00D41987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0.72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-0.04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[-0.09, 0.03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0.03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-0.03</w:t>
            </w:r>
            <w:r w:rsidR="00E1539D" w:rsidRPr="00F63675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[-0.07, 0.02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0.02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Anhedonia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0.06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[-0.09, 0.21</w:t>
            </w:r>
            <w:r w:rsidR="00E1539D" w:rsidRPr="00D41987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0.42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0.15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</w:t>
            </w:r>
            <w:r w:rsidR="00D41987" w:rsidRPr="00F63675">
              <w:rPr>
                <w:rFonts w:ascii="Times New Roman" w:hAnsi="Times New Roman"/>
                <w:color w:val="00B050"/>
              </w:rPr>
              <w:t>-</w:t>
            </w:r>
            <w:r w:rsidRPr="00F63675">
              <w:rPr>
                <w:rFonts w:ascii="Times New Roman" w:hAnsi="Times New Roman"/>
                <w:color w:val="00B050"/>
              </w:rPr>
              <w:t>0</w:t>
            </w:r>
            <w:r w:rsidR="00D41987" w:rsidRPr="00F63675">
              <w:rPr>
                <w:rFonts w:ascii="Times New Roman" w:hAnsi="Times New Roman"/>
                <w:color w:val="00B050"/>
              </w:rPr>
              <w:t>.00, 0.31</w:t>
            </w:r>
            <w:r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0.03</w:t>
            </w:r>
            <w:r w:rsidR="00E1539D" w:rsidRPr="00F63675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[-0.11, 0.17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Somatic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0.06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[-0.02</w:t>
            </w:r>
            <w:r w:rsidR="00E1539D" w:rsidRPr="00D41987">
              <w:rPr>
                <w:rFonts w:ascii="Times New Roman" w:hAnsi="Times New Roman"/>
                <w:color w:val="00B050"/>
              </w:rPr>
              <w:t>, 0.14]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0.07</w:t>
            </w:r>
            <w:r w:rsidR="00E1539D" w:rsidRPr="00D41987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[-0.02, 0.15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[-0.00, 0.15</w:t>
            </w:r>
            <w:r w:rsidR="00E1539D" w:rsidRPr="00F63675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0.06</w:t>
            </w:r>
          </w:p>
        </w:tc>
      </w:tr>
      <w:tr w:rsidR="00E1539D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  <w:i/>
              </w:rPr>
              <w:t xml:space="preserve">   F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2.27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3.23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1.48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  <w:i/>
              </w:rPr>
              <w:t xml:space="preserve">   R</w:t>
            </w:r>
            <w:r w:rsidRPr="00685A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0.15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Model </w:t>
            </w:r>
            <w:r w:rsidRPr="00685AB2"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D41987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D41987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D41987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336CEC" w:rsidRDefault="00E1539D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F63675" w:rsidRDefault="00D41987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F63675" w:rsidRDefault="00F63675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F63675">
              <w:rPr>
                <w:rFonts w:ascii="Times New Roman" w:hAnsi="Times New Roman"/>
                <w:color w:val="00B050"/>
              </w:rPr>
              <w:t>0.21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F63675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1368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685AB2" w:rsidRDefault="00E1539D" w:rsidP="0054472B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  <w:i/>
              </w:rPr>
              <w:t>Note.</w:t>
            </w:r>
            <w:r w:rsidRPr="00685AB2">
              <w:rPr>
                <w:rFonts w:ascii="Times New Roman" w:hAnsi="Times New Roman"/>
              </w:rPr>
              <w:t xml:space="preserve"> DRS-2 = Dementia Rating Scale, 2</w:t>
            </w:r>
            <w:r w:rsidRPr="00685AB2">
              <w:rPr>
                <w:rFonts w:ascii="Times New Roman" w:hAnsi="Times New Roman"/>
                <w:vertAlign w:val="superscript"/>
              </w:rPr>
              <w:t>nd</w:t>
            </w:r>
            <w:r w:rsidRPr="00685AB2">
              <w:rPr>
                <w:rFonts w:ascii="Times New Roman" w:hAnsi="Times New Roman"/>
              </w:rPr>
              <w:t xml:space="preserve"> Edition. Bold data indicates significance at </w:t>
            </w:r>
            <w:r w:rsidRPr="00685AB2">
              <w:rPr>
                <w:rFonts w:ascii="Times New Roman" w:hAnsi="Times New Roman"/>
                <w:i/>
              </w:rPr>
              <w:t>p</w:t>
            </w:r>
            <w:r w:rsidRPr="00685AB2">
              <w:rPr>
                <w:rFonts w:ascii="Times New Roman" w:hAnsi="Times New Roman"/>
              </w:rPr>
              <w:t xml:space="preserve"> &lt; 0.05</w:t>
            </w:r>
            <w:r w:rsidR="00533512" w:rsidRPr="00685AB2">
              <w:rPr>
                <w:rFonts w:ascii="Times New Roman" w:hAnsi="Times New Roman"/>
              </w:rPr>
              <w:t>.</w:t>
            </w:r>
          </w:p>
        </w:tc>
      </w:tr>
    </w:tbl>
    <w:p w:rsidR="00B65B45" w:rsidRDefault="00B65B45">
      <w:pPr>
        <w:sectPr w:rsidR="00B65B45" w:rsidSect="00E1539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1527"/>
        <w:gridCol w:w="1527"/>
        <w:gridCol w:w="2934"/>
      </w:tblGrid>
      <w:tr w:rsidR="00685AB2" w:rsidRPr="00685AB2" w:rsidTr="00793AD1">
        <w:tc>
          <w:tcPr>
            <w:tcW w:w="9603" w:type="dxa"/>
            <w:gridSpan w:val="4"/>
            <w:tcBorders>
              <w:bottom w:val="single" w:sz="4" w:space="0" w:color="auto"/>
            </w:tcBorders>
          </w:tcPr>
          <w:p w:rsidR="00415A58" w:rsidRPr="00685AB2" w:rsidRDefault="00415A58" w:rsidP="00C53B15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Table S5. Sample characteristics stratified by </w:t>
            </w:r>
            <w:r w:rsidR="00C53B15" w:rsidRPr="00685AB2">
              <w:rPr>
                <w:rFonts w:ascii="Times New Roman" w:hAnsi="Times New Roman"/>
                <w:sz w:val="24"/>
                <w:szCs w:val="24"/>
              </w:rPr>
              <w:t>disease subtype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DEMOGRAPHICS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Tremor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Non-tremor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C53B15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Subtype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 xml:space="preserve"> differences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64.73 (7.53)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63.68 (7.06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627B14" w:rsidRPr="00685AB2" w:rsidRDefault="00627B14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Gender (M/F)</w:t>
            </w:r>
          </w:p>
        </w:tc>
        <w:tc>
          <w:tcPr>
            <w:tcW w:w="0" w:type="auto"/>
          </w:tcPr>
          <w:p w:rsidR="00627B14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77/33</w:t>
            </w:r>
          </w:p>
        </w:tc>
        <w:tc>
          <w:tcPr>
            <w:tcW w:w="0" w:type="auto"/>
          </w:tcPr>
          <w:p w:rsidR="00627B14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20/8</w:t>
            </w:r>
          </w:p>
        </w:tc>
        <w:tc>
          <w:tcPr>
            <w:tcW w:w="2913" w:type="dxa"/>
          </w:tcPr>
          <w:p w:rsidR="00627B14" w:rsidRPr="00685AB2" w:rsidRDefault="00627B14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Education (years)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14.61 (2.85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15.36 (2.87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Disease duration (years)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7.98 (4.84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7.15 (5.02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UPDRS motor score (on levodopa)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26.94 (9.13)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24.88 (7.91)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DRS-2 total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137.63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 xml:space="preserve"> (3.62)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137.89 (4.06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62168E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MMSE total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28.31 (1.65)</w:t>
            </w:r>
          </w:p>
        </w:tc>
        <w:tc>
          <w:tcPr>
            <w:tcW w:w="0" w:type="auto"/>
          </w:tcPr>
          <w:p w:rsidR="00415A58" w:rsidRPr="00685AB2" w:rsidRDefault="00627B14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28.61 (1.26)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MOOD SYMPTOMS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BDI-II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10.42 (6.77)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9.81 (6.15)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AS total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11.58 (6.17)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10.92 (5.75)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Symptom Dimensions</w:t>
            </w:r>
          </w:p>
        </w:tc>
        <w:tc>
          <w:tcPr>
            <w:tcW w:w="0" w:type="auto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Depression only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3.65 (3.82)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3.38 (4.03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Apathy only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9.04 (5.25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8.44 (4.71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Anhedonia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4.47 (1.79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4.12 (1.51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  <w:tcBorders>
              <w:bottom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     Somatic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6.22 (3.11)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6.11 (3.06)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5AB2">
              <w:rPr>
                <w:rFonts w:ascii="Times New Roman" w:hAnsi="Times New Roman"/>
                <w:b/>
                <w:sz w:val="24"/>
                <w:szCs w:val="24"/>
              </w:rPr>
              <w:t>COGNITIVE COMPOSITES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415A58" w:rsidP="00793A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415A58" w:rsidP="00793A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AB2" w:rsidRPr="00685AB2" w:rsidTr="005D171E"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Immediate Verbal Memory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-0.66 (0.88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-0.51 (0.73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415A58" w:rsidRPr="00685AB2" w:rsidRDefault="0062168E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Delayed Verbal Memory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-0.50 (0.9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-0.31 (0.94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62168E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--</w:t>
            </w:r>
          </w:p>
        </w:tc>
      </w:tr>
      <w:tr w:rsidR="00685AB2" w:rsidRPr="00685AB2" w:rsidTr="005D171E">
        <w:tc>
          <w:tcPr>
            <w:tcW w:w="0" w:type="auto"/>
          </w:tcPr>
          <w:p w:rsidR="00415A58" w:rsidRPr="00685AB2" w:rsidRDefault="00415A58" w:rsidP="00793AD1">
            <w:pPr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 xml:space="preserve">Executive Function </w:t>
            </w: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-0.47 (0.93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15A58" w:rsidRPr="00685AB2" w:rsidRDefault="0062168E" w:rsidP="00793A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-0.26 (0.78</w:t>
            </w:r>
            <w:r w:rsidR="00415A58" w:rsidRPr="00685A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415A58" w:rsidRPr="00685AB2" w:rsidRDefault="00415A58" w:rsidP="0079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AB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85AB2" w:rsidRPr="00685AB2" w:rsidTr="00793AD1">
        <w:tc>
          <w:tcPr>
            <w:tcW w:w="9603" w:type="dxa"/>
            <w:gridSpan w:val="4"/>
            <w:tcBorders>
              <w:top w:val="single" w:sz="4" w:space="0" w:color="auto"/>
            </w:tcBorders>
          </w:tcPr>
          <w:p w:rsidR="005D171E" w:rsidRPr="00685AB2" w:rsidRDefault="005D171E" w:rsidP="00793A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Note.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5AB2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-scores</w:t>
            </w:r>
            <w:proofErr w:type="gramEnd"/>
            <w:r w:rsidRPr="00685AB2">
              <w:rPr>
                <w:rFonts w:ascii="Times New Roman" w:hAnsi="Times New Roman"/>
                <w:sz w:val="24"/>
                <w:szCs w:val="24"/>
              </w:rPr>
              <w:t xml:space="preserve"> were calculated based on demographically adjusted (</w:t>
            </w:r>
            <w:r w:rsidRPr="00685AB2">
              <w:rPr>
                <w:rFonts w:ascii="Times New Roman" w:hAnsi="Times New Roman" w:cs="Times New Roman"/>
                <w:sz w:val="24"/>
                <w:szCs w:val="24"/>
              </w:rPr>
              <w:t xml:space="preserve">test-specific manuals or 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>Heaton) norms. UPDRS = Unified Parkinson’s Disease Rating Scale; DRS-2 = Dementia Rating Scale, 2</w:t>
            </w:r>
            <w:r w:rsidRPr="00685AB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Edition; MMSE = Mini-Mental State Examination; BDI-II = Beck Depression Inventory, 2</w:t>
            </w:r>
            <w:r w:rsidRPr="00685AB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85AB2">
              <w:rPr>
                <w:rFonts w:ascii="Times New Roman" w:hAnsi="Times New Roman"/>
                <w:sz w:val="24"/>
                <w:szCs w:val="24"/>
              </w:rPr>
              <w:t xml:space="preserve"> Edition; AS = Apathy Scale.</w:t>
            </w:r>
          </w:p>
        </w:tc>
      </w:tr>
    </w:tbl>
    <w:p w:rsidR="00E1539D" w:rsidRDefault="00E1539D"/>
    <w:p w:rsidR="00B65B45" w:rsidRDefault="00B65B45"/>
    <w:p w:rsidR="00B65B45" w:rsidRDefault="00B65B45"/>
    <w:p w:rsidR="00B65B45" w:rsidRDefault="00B65B45"/>
    <w:p w:rsidR="00B65B45" w:rsidRDefault="00B65B45"/>
    <w:p w:rsidR="00B65B45" w:rsidRDefault="00B65B45"/>
    <w:p w:rsidR="00B65B45" w:rsidRDefault="00B65B45"/>
    <w:p w:rsidR="00B65B45" w:rsidRDefault="00B65B45"/>
    <w:p w:rsidR="00B65B45" w:rsidRDefault="00B65B45"/>
    <w:p w:rsidR="00B65B45" w:rsidRDefault="00B65B45"/>
    <w:p w:rsidR="00B65B45" w:rsidRDefault="00B65B45">
      <w:pPr>
        <w:sectPr w:rsidR="00B65B45" w:rsidSect="00B65B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685" w:type="dxa"/>
        <w:tblLayout w:type="fixed"/>
        <w:tblLook w:val="04A0" w:firstRow="1" w:lastRow="0" w:firstColumn="1" w:lastColumn="0" w:noHBand="0" w:noVBand="1"/>
      </w:tblPr>
      <w:tblGrid>
        <w:gridCol w:w="2536"/>
        <w:gridCol w:w="812"/>
        <w:gridCol w:w="90"/>
        <w:gridCol w:w="1426"/>
        <w:gridCol w:w="749"/>
        <w:gridCol w:w="738"/>
        <w:gridCol w:w="11"/>
        <w:gridCol w:w="799"/>
        <w:gridCol w:w="7"/>
        <w:gridCol w:w="1397"/>
        <w:gridCol w:w="746"/>
        <w:gridCol w:w="711"/>
        <w:gridCol w:w="806"/>
        <w:gridCol w:w="23"/>
        <w:gridCol w:w="1374"/>
        <w:gridCol w:w="749"/>
        <w:gridCol w:w="711"/>
      </w:tblGrid>
      <w:tr w:rsidR="00E1539D" w:rsidRPr="00336CEC" w:rsidTr="009F6930">
        <w:tc>
          <w:tcPr>
            <w:tcW w:w="136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415A58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lastRenderedPageBreak/>
              <w:t>Table S6</w:t>
            </w:r>
            <w:r w:rsidR="00E1539D" w:rsidRPr="00685AB2">
              <w:rPr>
                <w:rFonts w:ascii="Times New Roman" w:hAnsi="Times New Roman"/>
              </w:rPr>
              <w:t>. Regression coefficients for exploratory analyses on disease subtype differences in depression and apathy symptom dimensions and cognitive performance</w:t>
            </w:r>
          </w:p>
        </w:tc>
      </w:tr>
      <w:tr w:rsidR="00E1539D" w:rsidRPr="00336CEC" w:rsidTr="009F6930">
        <w:tc>
          <w:tcPr>
            <w:tcW w:w="2536" w:type="dxa"/>
            <w:tcBorders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Immediate Memory</w:t>
            </w:r>
          </w:p>
        </w:tc>
        <w:tc>
          <w:tcPr>
            <w:tcW w:w="3671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Delayed Memory</w:t>
            </w:r>
          </w:p>
        </w:tc>
        <w:tc>
          <w:tcPr>
            <w:tcW w:w="366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685AB2" w:rsidRDefault="00E1539D" w:rsidP="009F693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5AB2">
              <w:rPr>
                <w:rFonts w:ascii="Times New Roman" w:hAnsi="Times New Roman"/>
                <w:b/>
                <w:u w:val="single"/>
              </w:rPr>
              <w:t>Executive Function</w:t>
            </w:r>
          </w:p>
        </w:tc>
      </w:tr>
      <w:tr w:rsidR="00E1539D" w:rsidRPr="00336CEC" w:rsidTr="009F6930">
        <w:trPr>
          <w:trHeight w:val="74"/>
        </w:trPr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Parameter estimate 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>[95% CI]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>Parameter estimate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 [95% CI]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85AB2">
              <w:rPr>
                <w:rFonts w:ascii="Times New Roman" w:hAnsi="Times New Roman" w:cs="Times New Roman"/>
                <w:b/>
              </w:rPr>
              <w:t>Parameter estimate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</w:rPr>
              <w:t xml:space="preserve"> [95% CI]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685AB2">
              <w:rPr>
                <w:rFonts w:ascii="Times New Roman" w:hAnsi="Times New Roman" w:cs="Times New Roman"/>
                <w:b/>
                <w:i/>
              </w:rPr>
              <w:t>η</w:t>
            </w:r>
            <w:r w:rsidRPr="00685AB2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685AB2">
              <w:rPr>
                <w:rFonts w:ascii="Times New Roman" w:hAnsi="Times New Roman" w:cs="Times New Roman"/>
                <w:b/>
                <w:i/>
                <w:vertAlign w:val="subscript"/>
              </w:rPr>
              <w:t>p</w:t>
            </w:r>
          </w:p>
          <w:p w:rsidR="00E1539D" w:rsidRPr="00685AB2" w:rsidRDefault="00E1539D" w:rsidP="009F693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b/>
              </w:rPr>
            </w:pPr>
            <w:r w:rsidRPr="00685AB2">
              <w:rPr>
                <w:rFonts w:ascii="Times New Roman" w:hAnsi="Times New Roman"/>
                <w:b/>
              </w:rPr>
              <w:t>TREMOR DOMINANT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DRS-2 total</w:t>
            </w:r>
          </w:p>
        </w:tc>
        <w:tc>
          <w:tcPr>
            <w:tcW w:w="812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A84C1C">
              <w:rPr>
                <w:rFonts w:ascii="Times New Roman" w:hAnsi="Times New Roman"/>
                <w:b/>
                <w:color w:val="00B050"/>
              </w:rPr>
              <w:t xml:space="preserve">0.06 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A84C1C">
              <w:rPr>
                <w:rFonts w:ascii="Times New Roman" w:hAnsi="Times New Roman"/>
                <w:b/>
                <w:color w:val="00B050"/>
              </w:rPr>
              <w:t>[0.02, 0.11</w:t>
            </w:r>
            <w:r w:rsidR="00E1539D" w:rsidRPr="00A84C1C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0.08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[0.03, 0.13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&lt;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>0.01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0.09</w:t>
            </w:r>
          </w:p>
        </w:tc>
        <w:tc>
          <w:tcPr>
            <w:tcW w:w="806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[0.02, 0.12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&lt;0.01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0.09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Depression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-0.06</w:t>
            </w:r>
            <w:r w:rsidR="00E1539D" w:rsidRPr="00A84C1C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[-0.13, 0.00</w:t>
            </w:r>
            <w:r w:rsidR="00E1539D"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-0.08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[-0.15, -0.01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0.05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 xml:space="preserve">0.02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[-0.05, 0.08]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Apathy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-0.01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[-0.05, 0.04]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0.79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0.00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[-0.05, 0.05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0.00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 xml:space="preserve">-0.01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[-0.06, 0.03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Anhedonia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0.06</w:t>
            </w:r>
            <w:r w:rsidR="00E1539D" w:rsidRPr="00A84C1C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[-0.06, 0.17</w:t>
            </w:r>
            <w:r w:rsidR="00E1539D"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0.06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[-0.06, 0.18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-0.01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[-0.12, 0.10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0.84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0.00</w:t>
            </w:r>
          </w:p>
        </w:tc>
      </w:tr>
      <w:tr w:rsidR="00E1539D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Somatic</w:t>
            </w:r>
          </w:p>
        </w:tc>
        <w:tc>
          <w:tcPr>
            <w:tcW w:w="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 xml:space="preserve">0.04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[-0.02, 0.11</w:t>
            </w:r>
            <w:r w:rsidR="00E1539D"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0.20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0.05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[-0.02, 0.12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8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[-0.02, 0.10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0.02</w:t>
            </w:r>
          </w:p>
        </w:tc>
      </w:tr>
      <w:tr w:rsidR="00E1539D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  <w:i/>
              </w:rPr>
              <w:t xml:space="preserve">   F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C472F9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2.</w:t>
            </w:r>
            <w:r w:rsidR="00E1539D" w:rsidRPr="00A84C1C">
              <w:rPr>
                <w:rFonts w:ascii="Times New Roman" w:hAnsi="Times New Roman"/>
                <w:color w:val="00B050"/>
              </w:rPr>
              <w:t>9</w:t>
            </w:r>
            <w:r w:rsidRPr="00A84C1C">
              <w:rPr>
                <w:rFonts w:ascii="Times New Roman" w:hAnsi="Times New Roman"/>
                <w:color w:val="00B05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3.68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2.58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vertAlign w:val="superscript"/>
              </w:rPr>
            </w:pPr>
            <w:r w:rsidRPr="00685AB2">
              <w:rPr>
                <w:rFonts w:ascii="Times New Roman" w:hAnsi="Times New Roman"/>
                <w:i/>
              </w:rPr>
              <w:t xml:space="preserve">   R</w:t>
            </w:r>
            <w:r w:rsidRPr="00685A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C472F9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0.13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</w:rPr>
              <w:t xml:space="preserve">   Model </w:t>
            </w:r>
            <w:r w:rsidRPr="00685AB2"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C472F9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&lt;0.01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4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  <w:b/>
              </w:rPr>
              <w:t>NON-TREMOR DOMINANT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DRS-2 total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0.07</w:t>
            </w:r>
            <w:r w:rsidR="00E1539D" w:rsidRPr="00A84C1C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</w:t>
            </w:r>
            <w:r w:rsidR="00A84C1C" w:rsidRPr="00A84C1C">
              <w:rPr>
                <w:rFonts w:ascii="Times New Roman" w:hAnsi="Times New Roman"/>
                <w:color w:val="00B050"/>
              </w:rPr>
              <w:t>-0.00, 0.14</w:t>
            </w:r>
            <w:r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0.20</w:t>
            </w:r>
          </w:p>
        </w:tc>
        <w:tc>
          <w:tcPr>
            <w:tcW w:w="79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0.12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[0.02, 0.22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0.27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[-0.06, 0.10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0.60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0.02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Depression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-0.03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[-0.10, 0.03</w:t>
            </w:r>
            <w:r w:rsidR="00E1539D"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-0.05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[-0.14, 0.05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 xml:space="preserve">-0.02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[-0.10, 0.05]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0.02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Apathy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-0.04</w:t>
            </w:r>
            <w:r w:rsidR="00E1539D" w:rsidRPr="00A84C1C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[-0.09, 0.02</w:t>
            </w:r>
            <w:r w:rsidR="00E1539D"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0.23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0.08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-0.04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[-0.13, 0.04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-0.05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[-0.12, 0.02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</w:t>
            </w:r>
            <w:r w:rsidR="00A84C1C" w:rsidRPr="003F3DEC">
              <w:rPr>
                <w:rFonts w:ascii="Times New Roman" w:hAnsi="Times New Roman"/>
                <w:color w:val="00B05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0.12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Anhedonia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-0.17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[-0.37, 0.02</w:t>
            </w:r>
            <w:r w:rsidR="00E1539D"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0.17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0.07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[-0.21, 0.34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0.01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0.08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[-0.15, 0.31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0.03</w:t>
            </w: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Somatic</w:t>
            </w:r>
          </w:p>
        </w:tc>
        <w:tc>
          <w:tcPr>
            <w:tcW w:w="90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 xml:space="preserve">0.08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[-0.01, 0.17</w:t>
            </w:r>
            <w:r w:rsidR="00E1539D" w:rsidRPr="00A84C1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0.18</w:t>
            </w:r>
          </w:p>
        </w:tc>
        <w:tc>
          <w:tcPr>
            <w:tcW w:w="79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0.05</w:t>
            </w:r>
            <w:r w:rsidR="00E1539D" w:rsidRPr="003F3DEC">
              <w:rPr>
                <w:rFonts w:ascii="Times New Roman" w:hAnsi="Times New Roman"/>
                <w:color w:val="00B050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[-0.07, 0.17</w:t>
            </w:r>
            <w:r w:rsidR="00E1539D" w:rsidRPr="003F3DEC">
              <w:rPr>
                <w:rFonts w:ascii="Times New Roman" w:hAnsi="Times New Roman"/>
                <w:color w:val="00B050"/>
              </w:rPr>
              <w:t>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0.04</w:t>
            </w:r>
          </w:p>
        </w:tc>
        <w:tc>
          <w:tcPr>
            <w:tcW w:w="82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0.10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[0.01, 0.20</w:t>
            </w:r>
            <w:r w:rsidR="00E1539D" w:rsidRPr="003F3DEC">
              <w:rPr>
                <w:rFonts w:ascii="Times New Roman" w:hAnsi="Times New Roman"/>
                <w:b/>
                <w:color w:val="00B050"/>
              </w:rPr>
              <w:t>]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794CBC" w:rsidP="009F6930">
            <w:pPr>
              <w:jc w:val="right"/>
              <w:rPr>
                <w:rFonts w:ascii="Times New Roman" w:hAnsi="Times New Roman"/>
                <w:b/>
                <w:color w:val="00B050"/>
              </w:rPr>
            </w:pPr>
            <w:r w:rsidRPr="003F3DEC">
              <w:rPr>
                <w:rFonts w:ascii="Times New Roman" w:hAnsi="Times New Roman"/>
                <w:b/>
                <w:color w:val="00B050"/>
              </w:rPr>
              <w:t>0.21</w:t>
            </w:r>
          </w:p>
        </w:tc>
      </w:tr>
      <w:tr w:rsidR="00E1539D" w:rsidRPr="00336CEC" w:rsidTr="009F6930">
        <w:trPr>
          <w:trHeight w:val="1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  <w:i/>
              </w:rPr>
              <w:t xml:space="preserve">   F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C472F9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3.70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2.11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1.52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  <w:i/>
              </w:rPr>
              <w:t xml:space="preserve">   R</w:t>
            </w:r>
            <w:r w:rsidRPr="00685A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A84C1C" w:rsidRDefault="00C472F9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0.51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1539D" w:rsidRPr="003F3DE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3F3DEC">
              <w:rPr>
                <w:rFonts w:ascii="Times New Roman" w:hAnsi="Times New Roman"/>
                <w:color w:val="00B050"/>
              </w:rPr>
              <w:t>0.30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1539D" w:rsidRPr="003F3DE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</w:tr>
      <w:tr w:rsidR="00E1539D" w:rsidRPr="00336CEC" w:rsidTr="009F6930"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685AB2" w:rsidRDefault="00E1539D" w:rsidP="009F6930">
            <w:pPr>
              <w:rPr>
                <w:rFonts w:ascii="Times New Roman" w:hAnsi="Times New Roman"/>
              </w:rPr>
            </w:pPr>
            <w:r w:rsidRPr="00685AB2">
              <w:rPr>
                <w:rFonts w:ascii="Times New Roman" w:hAnsi="Times New Roman"/>
              </w:rPr>
              <w:t xml:space="preserve">   Model </w:t>
            </w:r>
            <w:r w:rsidRPr="00685AB2">
              <w:rPr>
                <w:rFonts w:ascii="Times New Roman" w:hAnsi="Times New Roman"/>
                <w:i/>
              </w:rPr>
              <w:t>p</w:t>
            </w:r>
          </w:p>
        </w:tc>
        <w:tc>
          <w:tcPr>
            <w:tcW w:w="232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A84C1C" w:rsidRDefault="00C472F9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0.02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336CEC" w:rsidRDefault="00E1539D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0.1</w:t>
            </w:r>
            <w:r w:rsidR="00E1539D" w:rsidRPr="00A84C1C">
              <w:rPr>
                <w:rFonts w:ascii="Times New Roman" w:hAnsi="Times New Roman"/>
                <w:color w:val="00B05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1539D" w:rsidRPr="00336CEC" w:rsidRDefault="00E1539D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E1539D" w:rsidRPr="00A84C1C" w:rsidRDefault="00E1539D" w:rsidP="009F6930">
            <w:pPr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A84C1C" w:rsidRDefault="00A84C1C" w:rsidP="009F6930">
            <w:pPr>
              <w:jc w:val="right"/>
              <w:rPr>
                <w:rFonts w:ascii="Times New Roman" w:hAnsi="Times New Roman"/>
                <w:color w:val="00B050"/>
              </w:rPr>
            </w:pPr>
            <w:r w:rsidRPr="00A84C1C">
              <w:rPr>
                <w:rFonts w:ascii="Times New Roman" w:hAnsi="Times New Roman"/>
                <w:color w:val="00B050"/>
              </w:rPr>
              <w:t>0.23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39D" w:rsidRPr="00336CEC" w:rsidRDefault="00E1539D" w:rsidP="009F693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E1539D" w:rsidRPr="00336CEC" w:rsidTr="009F6930">
        <w:tc>
          <w:tcPr>
            <w:tcW w:w="1368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39D" w:rsidRPr="00685AB2" w:rsidRDefault="00E1539D" w:rsidP="0054472B">
            <w:pPr>
              <w:rPr>
                <w:rFonts w:ascii="Times New Roman" w:hAnsi="Times New Roman"/>
                <w:i/>
              </w:rPr>
            </w:pPr>
            <w:r w:rsidRPr="00685AB2">
              <w:rPr>
                <w:rFonts w:ascii="Times New Roman" w:hAnsi="Times New Roman"/>
                <w:i/>
              </w:rPr>
              <w:t>Note.</w:t>
            </w:r>
            <w:r w:rsidRPr="00685AB2">
              <w:rPr>
                <w:rFonts w:ascii="Times New Roman" w:hAnsi="Times New Roman"/>
              </w:rPr>
              <w:t xml:space="preserve"> DRS-2 = Dementia Rating Scale, 2</w:t>
            </w:r>
            <w:r w:rsidRPr="00685AB2">
              <w:rPr>
                <w:rFonts w:ascii="Times New Roman" w:hAnsi="Times New Roman"/>
                <w:vertAlign w:val="superscript"/>
              </w:rPr>
              <w:t>nd</w:t>
            </w:r>
            <w:r w:rsidR="00C472F9" w:rsidRPr="00685AB2">
              <w:rPr>
                <w:rFonts w:ascii="Times New Roman" w:hAnsi="Times New Roman"/>
              </w:rPr>
              <w:t xml:space="preserve"> Edition</w:t>
            </w:r>
            <w:r w:rsidRPr="00685AB2">
              <w:rPr>
                <w:rFonts w:ascii="Times New Roman" w:hAnsi="Times New Roman"/>
              </w:rPr>
              <w:t xml:space="preserve">. Bold data indicates significance at </w:t>
            </w:r>
            <w:r w:rsidRPr="00685AB2">
              <w:rPr>
                <w:rFonts w:ascii="Times New Roman" w:hAnsi="Times New Roman"/>
                <w:i/>
              </w:rPr>
              <w:t>p</w:t>
            </w:r>
            <w:r w:rsidRPr="00685AB2">
              <w:rPr>
                <w:rFonts w:ascii="Times New Roman" w:hAnsi="Times New Roman"/>
              </w:rPr>
              <w:t xml:space="preserve"> &lt; 0.05</w:t>
            </w:r>
            <w:r w:rsidR="00533512" w:rsidRPr="00685AB2">
              <w:rPr>
                <w:rFonts w:ascii="Times New Roman" w:hAnsi="Times New Roman"/>
              </w:rPr>
              <w:t>.</w:t>
            </w:r>
          </w:p>
        </w:tc>
      </w:tr>
    </w:tbl>
    <w:p w:rsidR="00E1539D" w:rsidRDefault="00E1539D"/>
    <w:sectPr w:rsidR="00E1539D" w:rsidSect="00E153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1C" w:rsidRDefault="00A84C1C" w:rsidP="00527ABC">
      <w:pPr>
        <w:spacing w:after="0" w:line="240" w:lineRule="auto"/>
      </w:pPr>
      <w:r>
        <w:separator/>
      </w:r>
    </w:p>
  </w:endnote>
  <w:endnote w:type="continuationSeparator" w:id="0">
    <w:p w:rsidR="00A84C1C" w:rsidRDefault="00A84C1C" w:rsidP="0052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755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C1C" w:rsidRDefault="00A84C1C">
        <w:pPr>
          <w:pStyle w:val="Footer"/>
          <w:jc w:val="center"/>
        </w:pPr>
        <w:r w:rsidRPr="000817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17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17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47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177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84C1C" w:rsidRDefault="00A84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1C" w:rsidRDefault="00A84C1C" w:rsidP="00527ABC">
      <w:pPr>
        <w:spacing w:after="0" w:line="240" w:lineRule="auto"/>
      </w:pPr>
      <w:r>
        <w:separator/>
      </w:r>
    </w:p>
  </w:footnote>
  <w:footnote w:type="continuationSeparator" w:id="0">
    <w:p w:rsidR="00A84C1C" w:rsidRDefault="00A84C1C" w:rsidP="0052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1C" w:rsidRDefault="00A84C1C" w:rsidP="00527ABC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>Szymkowicz – Parkinson’s Disease, Mood, &amp; Cognition</w:t>
    </w:r>
  </w:p>
  <w:p w:rsidR="00A84C1C" w:rsidRDefault="00A84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9D"/>
    <w:rsid w:val="00081776"/>
    <w:rsid w:val="00103B1E"/>
    <w:rsid w:val="00206C4E"/>
    <w:rsid w:val="0035111C"/>
    <w:rsid w:val="003615EE"/>
    <w:rsid w:val="003F3DEC"/>
    <w:rsid w:val="00415A58"/>
    <w:rsid w:val="00527ABC"/>
    <w:rsid w:val="00533512"/>
    <w:rsid w:val="0054472B"/>
    <w:rsid w:val="005D171E"/>
    <w:rsid w:val="0062168E"/>
    <w:rsid w:val="00627B14"/>
    <w:rsid w:val="00685AB2"/>
    <w:rsid w:val="00793AD1"/>
    <w:rsid w:val="00794CBC"/>
    <w:rsid w:val="00802111"/>
    <w:rsid w:val="009F6930"/>
    <w:rsid w:val="00A84C1C"/>
    <w:rsid w:val="00B65B45"/>
    <w:rsid w:val="00C472F9"/>
    <w:rsid w:val="00C53B15"/>
    <w:rsid w:val="00D41987"/>
    <w:rsid w:val="00D47067"/>
    <w:rsid w:val="00E1539D"/>
    <w:rsid w:val="00F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39D"/>
    <w:pPr>
      <w:spacing w:after="0" w:line="240" w:lineRule="auto"/>
    </w:pPr>
  </w:style>
  <w:style w:type="table" w:styleId="TableGrid">
    <w:name w:val="Table Grid"/>
    <w:basedOn w:val="TableNormal"/>
    <w:uiPriority w:val="59"/>
    <w:rsid w:val="00E1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ABC"/>
  </w:style>
  <w:style w:type="paragraph" w:styleId="Footer">
    <w:name w:val="footer"/>
    <w:basedOn w:val="Normal"/>
    <w:link w:val="FooterChar"/>
    <w:uiPriority w:val="99"/>
    <w:unhideWhenUsed/>
    <w:rsid w:val="0052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39D"/>
    <w:pPr>
      <w:spacing w:after="0" w:line="240" w:lineRule="auto"/>
    </w:pPr>
  </w:style>
  <w:style w:type="table" w:styleId="TableGrid">
    <w:name w:val="Table Grid"/>
    <w:basedOn w:val="TableNormal"/>
    <w:uiPriority w:val="59"/>
    <w:rsid w:val="00E1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ABC"/>
  </w:style>
  <w:style w:type="paragraph" w:styleId="Footer">
    <w:name w:val="footer"/>
    <w:basedOn w:val="Normal"/>
    <w:link w:val="FooterChar"/>
    <w:uiPriority w:val="99"/>
    <w:unhideWhenUsed/>
    <w:rsid w:val="0052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DF4F7C39.dotm</Template>
  <TotalTime>103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Szymkowicz,Sarah M</dc:creator>
  <cp:lastModifiedBy>Szymkowicz,Sarah M</cp:lastModifiedBy>
  <cp:revision>17</cp:revision>
  <dcterms:created xsi:type="dcterms:W3CDTF">2017-05-09T21:30:00Z</dcterms:created>
  <dcterms:modified xsi:type="dcterms:W3CDTF">2017-07-07T14:08:00Z</dcterms:modified>
</cp:coreProperties>
</file>