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48CCA" w14:textId="7D1593B5" w:rsidR="00F259C5" w:rsidRPr="00F259C5" w:rsidRDefault="00F259C5" w:rsidP="00DA0BA6">
      <w:pPr>
        <w:pStyle w:val="Caption"/>
        <w:spacing w:after="0" w:line="480" w:lineRule="auto"/>
        <w:rPr>
          <w:highlight w:val="yellow"/>
        </w:rPr>
      </w:pPr>
      <w:bookmarkStart w:id="0" w:name="_Toc525896122"/>
      <w:bookmarkStart w:id="1" w:name="_Toc3325722"/>
      <w:bookmarkStart w:id="2" w:name="_GoBack"/>
      <w:bookmarkEnd w:id="2"/>
      <w:r w:rsidRPr="0082675D">
        <w:t xml:space="preserve">Supplementary Table </w:t>
      </w:r>
      <w:r>
        <w:rPr>
          <w:noProof/>
        </w:rPr>
        <w:fldChar w:fldCharType="begin"/>
      </w:r>
      <w:r>
        <w:rPr>
          <w:noProof/>
        </w:rPr>
        <w:instrText xml:space="preserve"> SEQ Supplementary_Table \* ARABIC </w:instrText>
      </w:r>
      <w:r>
        <w:rPr>
          <w:noProof/>
        </w:rPr>
        <w:fldChar w:fldCharType="separate"/>
      </w:r>
      <w:r w:rsidR="00161123">
        <w:rPr>
          <w:noProof/>
        </w:rPr>
        <w:t>1</w:t>
      </w:r>
      <w:r>
        <w:rPr>
          <w:noProof/>
        </w:rPr>
        <w:fldChar w:fldCharType="end"/>
      </w:r>
      <w:r w:rsidRPr="000303CF">
        <w:t>. Males compared to females on literacy measures for the NF1 group</w:t>
      </w:r>
      <w:bookmarkEnd w:id="0"/>
      <w:bookmarkEnd w:id="1"/>
    </w:p>
    <w:tbl>
      <w:tblPr>
        <w:tblW w:w="14868" w:type="dxa"/>
        <w:tblLook w:val="04A0" w:firstRow="1" w:lastRow="0" w:firstColumn="1" w:lastColumn="0" w:noHBand="0" w:noVBand="1"/>
      </w:tblPr>
      <w:tblGrid>
        <w:gridCol w:w="3261"/>
        <w:gridCol w:w="4077"/>
        <w:gridCol w:w="481"/>
        <w:gridCol w:w="1503"/>
        <w:gridCol w:w="246"/>
        <w:gridCol w:w="481"/>
        <w:gridCol w:w="1488"/>
        <w:gridCol w:w="284"/>
        <w:gridCol w:w="1842"/>
        <w:gridCol w:w="1205"/>
      </w:tblGrid>
      <w:tr w:rsidR="006A6C3F" w:rsidRPr="00882B24" w14:paraId="581E5815" w14:textId="77777777" w:rsidTr="006A6C3F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284FB5" w14:textId="77777777" w:rsidR="006A6C3F" w:rsidRPr="00882B24" w:rsidRDefault="006A6C3F" w:rsidP="00DA0BA6">
            <w:pPr>
              <w:spacing w:after="0"/>
              <w:rPr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867AFE" w14:textId="77777777" w:rsidR="006A6C3F" w:rsidRPr="00882B24" w:rsidRDefault="006A6C3F" w:rsidP="00DA0BA6">
            <w:pPr>
              <w:spacing w:after="0"/>
              <w:rPr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92A80" w14:textId="77777777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07498" w14:textId="2431BA02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Males (</w:t>
            </w:r>
            <w:r w:rsidRPr="006A6C3F">
              <w:rPr>
                <w:b/>
                <w:bCs/>
                <w:iCs/>
                <w:color w:val="000000"/>
                <w:sz w:val="20"/>
                <w:lang w:val="en-GB" w:eastAsia="en-GB"/>
              </w:rPr>
              <w:t>n</w:t>
            </w:r>
            <w:r w:rsidRPr="006A6C3F">
              <w:rPr>
                <w:b/>
                <w:bCs/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= 32)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5CE5076" w14:textId="77777777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026C21" w14:textId="133829F8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b/>
                <w:bCs/>
                <w:color w:val="000000"/>
                <w:sz w:val="20"/>
                <w:lang w:val="en-GB" w:eastAsia="en-GB"/>
              </w:rPr>
              <w:t>Females (n= 28)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B1B3B" w14:textId="7F9BD440" w:rsidR="006A6C3F" w:rsidRPr="00A4690F" w:rsidRDefault="006A6C3F" w:rsidP="006A6C3F">
            <w:pPr>
              <w:spacing w:after="0"/>
              <w:jc w:val="center"/>
              <w:rPr>
                <w:b/>
                <w:bCs/>
                <w:i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Males vs. females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50A031" w14:textId="77777777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6A6C3F" w:rsidRPr="00882B24" w14:paraId="5097AB0B" w14:textId="77777777" w:rsidTr="006A6C3F">
        <w:trPr>
          <w:trHeight w:val="40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90804" w14:textId="77777777" w:rsidR="006A6C3F" w:rsidRPr="00882B24" w:rsidRDefault="006A6C3F" w:rsidP="00DA0BA6">
            <w:pPr>
              <w:spacing w:after="0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Variable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4557" w14:textId="77777777" w:rsidR="006A6C3F" w:rsidRPr="00882B24" w:rsidRDefault="006A6C3F" w:rsidP="00DA0BA6">
            <w:pPr>
              <w:spacing w:after="0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Measure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1E3D0" w14:textId="77777777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n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D67CB" w14:textId="2A7330F3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M</w:t>
            </w:r>
            <w:r>
              <w:rPr>
                <w:b/>
                <w:bCs/>
                <w:color w:val="000000"/>
                <w:sz w:val="20"/>
                <w:lang w:val="en-GB" w:eastAsia="en-GB"/>
              </w:rPr>
              <w:t xml:space="preserve"> (SD)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884E4" w14:textId="4CED14C0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ED9B9" w14:textId="77777777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35F34" w14:textId="2741FDD4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M</w:t>
            </w:r>
            <w:r>
              <w:rPr>
                <w:b/>
                <w:bCs/>
                <w:color w:val="000000"/>
                <w:sz w:val="20"/>
                <w:lang w:val="en-GB" w:eastAsia="en-GB"/>
              </w:rPr>
              <w:t xml:space="preserve"> (SD)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14B33" w14:textId="1228EF67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EABFC" w14:textId="19D4BF2D" w:rsidR="006A6C3F" w:rsidRPr="00A4690F" w:rsidRDefault="006A6C3F" w:rsidP="006A6C3F">
            <w:pPr>
              <w:spacing w:after="0"/>
              <w:jc w:val="center"/>
              <w:rPr>
                <w:b/>
                <w:bCs/>
                <w:i/>
                <w:color w:val="000000"/>
                <w:sz w:val="20"/>
                <w:lang w:val="en-GB" w:eastAsia="en-GB"/>
              </w:rPr>
            </w:pPr>
            <w:r w:rsidRPr="00A4690F">
              <w:rPr>
                <w:b/>
                <w:bCs/>
                <w:i/>
                <w:color w:val="000000"/>
                <w:sz w:val="20"/>
                <w:lang w:val="en-GB" w:eastAsia="en-GB"/>
              </w:rPr>
              <w:t>p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8AED3" w14:textId="77777777" w:rsidR="006A6C3F" w:rsidRPr="00882B24" w:rsidRDefault="006A6C3F" w:rsidP="006A6C3F">
            <w:pPr>
              <w:spacing w:after="0"/>
              <w:jc w:val="center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 xml:space="preserve">Cohen's </w:t>
            </w:r>
            <w:r w:rsidRPr="00B73540">
              <w:rPr>
                <w:b/>
                <w:bCs/>
                <w:i/>
                <w:color w:val="000000"/>
                <w:sz w:val="20"/>
                <w:lang w:val="en-GB" w:eastAsia="en-GB"/>
              </w:rPr>
              <w:t>d</w:t>
            </w:r>
          </w:p>
        </w:tc>
      </w:tr>
      <w:tr w:rsidR="006A6C3F" w:rsidRPr="00882B24" w14:paraId="69341F27" w14:textId="77777777" w:rsidTr="006A6C3F">
        <w:trPr>
          <w:trHeight w:val="342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AF64" w14:textId="77777777" w:rsidR="006A6C3F" w:rsidRPr="00882B24" w:rsidRDefault="006A6C3F" w:rsidP="00DA0BA6">
            <w:pPr>
              <w:spacing w:after="0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color w:val="000000"/>
                <w:sz w:val="20"/>
                <w:lang w:val="en-GB" w:eastAsia="en-GB"/>
              </w:rPr>
              <w:t>General reading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8CD5" w14:textId="77777777" w:rsidR="006A6C3F" w:rsidRPr="00882B24" w:rsidRDefault="006A6C3F" w:rsidP="00DA0BA6">
            <w:pPr>
              <w:spacing w:after="0"/>
              <w:rPr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AABD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C2BE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BF3B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EDC3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1594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48C0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9A2E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CBE7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</w:tr>
      <w:tr w:rsidR="006A6C3F" w:rsidRPr="00882B24" w14:paraId="6C355004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0AE4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Regular word reading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79A2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CC2 Regular word reading (Z score)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2D84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0FEC" w14:textId="75E4FBD2" w:rsidR="006A6C3F" w:rsidRPr="00882B24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-1.45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(0.84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FA6D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12D2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D95B" w14:textId="74BCBAB6" w:rsidR="006A6C3F" w:rsidRPr="00FA5C64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-1.43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(0.77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71D5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B8BE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.790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2BFD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.069</w:t>
            </w:r>
          </w:p>
        </w:tc>
      </w:tr>
      <w:tr w:rsidR="006A6C3F" w:rsidRPr="00882B24" w14:paraId="51157C2F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91C1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Sight word reading fluency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6CF5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TOWRE Sight word (Standard score)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D6A8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DB5A" w14:textId="11793969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90.59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(13.51)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DA2A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48CA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2474" w14:textId="0831EFC9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93.18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(12.52)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A05B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C9A1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.447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0804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.198</w:t>
            </w:r>
          </w:p>
        </w:tc>
      </w:tr>
      <w:tr w:rsidR="006A6C3F" w:rsidRPr="00882B24" w14:paraId="7CFBEF14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054B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882B24">
              <w:rPr>
                <w:color w:val="000000"/>
                <w:sz w:val="20"/>
                <w:lang w:val="en-GB" w:eastAsia="en-GB"/>
              </w:rPr>
              <w:t>Nonword</w:t>
            </w:r>
            <w:proofErr w:type="spellEnd"/>
            <w:r w:rsidRPr="00882B24">
              <w:rPr>
                <w:color w:val="000000"/>
                <w:sz w:val="20"/>
                <w:lang w:val="en-GB" w:eastAsia="en-GB"/>
              </w:rPr>
              <w:t xml:space="preserve"> reading fluency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EF80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TOWRE Phonemic decoding (Standard score)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F8DC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F765" w14:textId="7587FA98" w:rsidR="006A6C3F" w:rsidRPr="00882B24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85.50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(13.00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5615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294F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B90E" w14:textId="04AE6A9F" w:rsidR="006A6C3F" w:rsidRPr="00882B24" w:rsidRDefault="006A6C3F" w:rsidP="006B159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84.50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(16.00</w:t>
            </w:r>
            <w:r w:rsidR="006B159F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C846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E14D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.609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1679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.132</w:t>
            </w:r>
          </w:p>
        </w:tc>
      </w:tr>
      <w:tr w:rsidR="006A6C3F" w:rsidRPr="00882B24" w14:paraId="0B13076F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CB46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Reading comprehension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23C2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TERC (Z score)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8F76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6E5F" w14:textId="2B3D3C5C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-0.82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(0.87)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AE73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4A0B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60CA" w14:textId="2659BB6E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-0.81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(0.85)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916E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F1F1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.943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813E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.019</w:t>
            </w:r>
          </w:p>
        </w:tc>
      </w:tr>
      <w:tr w:rsidR="006A6C3F" w:rsidRPr="00882B24" w14:paraId="14CF7E34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F3FB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Word reading ability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C909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i/>
                <w:iCs/>
                <w:color w:val="000000"/>
                <w:sz w:val="20"/>
                <w:lang w:val="en-GB" w:eastAsia="en-GB"/>
              </w:rPr>
              <w:t>Combined word reading</w:t>
            </w:r>
            <w:r w:rsidRPr="00882B24">
              <w:rPr>
                <w:color w:val="000000"/>
                <w:sz w:val="20"/>
                <w:lang w:val="en-GB" w:eastAsia="en-GB"/>
              </w:rPr>
              <w:t xml:space="preserve"> variable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4AFD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BB40" w14:textId="244F5BAF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-0.51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(0.66)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E70F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1632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5DCB" w14:textId="5C5A00C5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-0.50</w:t>
            </w:r>
            <w:r>
              <w:rPr>
                <w:color w:val="000000"/>
                <w:sz w:val="20"/>
                <w:lang w:val="en-GB" w:eastAsia="en-GB"/>
              </w:rPr>
              <w:t xml:space="preserve"> (0.62)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D54A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46B6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.947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6AE4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.018</w:t>
            </w:r>
          </w:p>
        </w:tc>
      </w:tr>
      <w:tr w:rsidR="006A6C3F" w:rsidRPr="00882B24" w14:paraId="1406F18D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4E67" w14:textId="709338EA" w:rsidR="006A6C3F" w:rsidRPr="00882B24" w:rsidRDefault="006A6C3F" w:rsidP="00DA0BA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Sublexical</w:t>
            </w:r>
            <w:proofErr w:type="spellEnd"/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reading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CA7F" w14:textId="77777777" w:rsidR="006A6C3F" w:rsidRPr="00882B24" w:rsidRDefault="006A6C3F" w:rsidP="00DA0BA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0E06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FC9B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0D3C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7DE8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F37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1417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A686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394C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</w:tr>
      <w:tr w:rsidR="006A6C3F" w:rsidRPr="00882B24" w14:paraId="1BCB38A0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7900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882B24">
              <w:rPr>
                <w:color w:val="000000"/>
                <w:sz w:val="20"/>
                <w:lang w:val="en-GB" w:eastAsia="en-GB"/>
              </w:rPr>
              <w:t>Nonword</w:t>
            </w:r>
            <w:proofErr w:type="spellEnd"/>
            <w:r w:rsidRPr="00882B24">
              <w:rPr>
                <w:color w:val="000000"/>
                <w:sz w:val="20"/>
                <w:lang w:val="en-GB" w:eastAsia="en-GB"/>
              </w:rPr>
              <w:t xml:space="preserve"> reading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D97B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CC2 Nonword reading (Z score)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0D6A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B28" w14:textId="64B1471F" w:rsidR="006A6C3F" w:rsidRPr="00882B24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-1.64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(0.41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23A0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2C3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812C" w14:textId="1835C8E2" w:rsidR="006A6C3F" w:rsidRPr="00882B24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-1.65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(0.82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B914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26E9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.651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68D2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.117</w:t>
            </w:r>
          </w:p>
        </w:tc>
      </w:tr>
      <w:tr w:rsidR="006A6C3F" w:rsidRPr="00882B24" w14:paraId="2A9CAA53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212C" w14:textId="77777777" w:rsidR="006A6C3F" w:rsidRPr="00882B24" w:rsidRDefault="006A6C3F" w:rsidP="00DA0BA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proofErr w:type="spellStart"/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Sublexical</w:t>
            </w:r>
            <w:proofErr w:type="spellEnd"/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 subskills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8707" w14:textId="77777777" w:rsidR="006A6C3F" w:rsidRPr="00882B24" w:rsidRDefault="006A6C3F" w:rsidP="00DA0BA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DC8D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F23B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6A26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ED1F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BCBE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6FD3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B743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555D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</w:tr>
      <w:tr w:rsidR="006A6C3F" w:rsidRPr="00882B24" w14:paraId="2EDD7100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0E50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GPC knowledge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FCF0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L</w:t>
            </w:r>
            <w:r>
              <w:rPr>
                <w:color w:val="000000"/>
                <w:sz w:val="20"/>
                <w:lang w:val="en-GB" w:eastAsia="en-GB"/>
              </w:rPr>
              <w:t>e</w:t>
            </w:r>
            <w:r w:rsidRPr="00882B24">
              <w:rPr>
                <w:color w:val="000000"/>
                <w:sz w:val="20"/>
                <w:lang w:val="en-GB" w:eastAsia="en-GB"/>
              </w:rPr>
              <w:t>ST (Raw score, /51)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4FEB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DD8" w14:textId="691F8FAB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35.22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(6.10)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B167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9894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4FA4" w14:textId="477506D4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34.39</w:t>
            </w:r>
            <w:r>
              <w:rPr>
                <w:color w:val="000000"/>
                <w:sz w:val="20"/>
                <w:lang w:val="en-GB" w:eastAsia="en-GB"/>
              </w:rPr>
              <w:t xml:space="preserve"> (9.00)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510C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06E8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.616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F269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.131</w:t>
            </w:r>
          </w:p>
        </w:tc>
      </w:tr>
      <w:tr w:rsidR="006A6C3F" w:rsidRPr="00882B24" w14:paraId="4C30577D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D217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GPC knowledge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5B99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GPC test (Raw score, /39)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F2F9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FC04" w14:textId="25792B5E" w:rsidR="006A6C3F" w:rsidRPr="00882B24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6.50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 w:rsidRPr="00A519D5"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(10.00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9420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3F21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B4F9" w14:textId="55783D4A" w:rsidR="006A6C3F" w:rsidRPr="00FA5C64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8.00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(14.00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405D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F672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.661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31E8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.113</w:t>
            </w:r>
          </w:p>
        </w:tc>
      </w:tr>
      <w:tr w:rsidR="006A6C3F" w:rsidRPr="00882B24" w14:paraId="7525C356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37D0" w14:textId="5AFB6B15" w:rsidR="006A6C3F" w:rsidRPr="00882B24" w:rsidRDefault="006A6C3F" w:rsidP="00DA0BA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 xml:space="preserve">Lexical reading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2BDD" w14:textId="77777777" w:rsidR="006A6C3F" w:rsidRPr="00882B24" w:rsidRDefault="006A6C3F" w:rsidP="00DA0BA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7629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B133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5602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6577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5ECD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3CDF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D880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AE20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</w:tr>
      <w:tr w:rsidR="006A6C3F" w:rsidRPr="00882B24" w14:paraId="6A6EDCB7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9F8C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Irregular word reading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8784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CC2 Irregular word reading (Z score)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9BA3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7708" w14:textId="57ED5BEA" w:rsidR="006A6C3F" w:rsidRPr="00882B24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-0.89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 w:rsidRPr="00A519D5"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(1.07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7521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6602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073D" w14:textId="628A0FC9" w:rsidR="006A6C3F" w:rsidRPr="006A6C3F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-0.95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(0.96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9FDE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FFC3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.573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95E8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.146</w:t>
            </w:r>
          </w:p>
        </w:tc>
      </w:tr>
      <w:tr w:rsidR="006A6C3F" w:rsidRPr="00882B24" w14:paraId="50B18910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46DA" w14:textId="77777777" w:rsidR="006A6C3F" w:rsidRPr="00882B24" w:rsidRDefault="006A6C3F" w:rsidP="00DA0BA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Lexical subskills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E208" w14:textId="77777777" w:rsidR="006A6C3F" w:rsidRPr="00882B24" w:rsidRDefault="006A6C3F" w:rsidP="00DA0BA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EF4D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1EC3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6AC8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78B0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BF7F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3FCC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5B04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5D20" w14:textId="77777777" w:rsidR="006A6C3F" w:rsidRPr="00882B24" w:rsidRDefault="006A6C3F" w:rsidP="006A6C3F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</w:tr>
      <w:tr w:rsidR="006A6C3F" w:rsidRPr="00882B24" w14:paraId="4B082150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0F24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Orthographic lexicon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BA3C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TOC (Z score)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67B1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31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A740" w14:textId="6F612A9A" w:rsidR="006A6C3F" w:rsidRPr="00A519D5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-0.83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(1.29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7E83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422E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A958" w14:textId="583AC6BC" w:rsidR="006A6C3F" w:rsidRPr="006A6C3F" w:rsidRDefault="006A6C3F" w:rsidP="006A3442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-1.01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(1.48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94C7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6559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.808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ACA5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.063</w:t>
            </w:r>
          </w:p>
        </w:tc>
      </w:tr>
      <w:tr w:rsidR="006A6C3F" w:rsidRPr="00882B24" w14:paraId="49655122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DF12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Phonological lexicon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6352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Rain/Hane test (Raw score)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19F3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8553" w14:textId="6F93C6A2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16.34</w:t>
            </w:r>
            <w:r>
              <w:rPr>
                <w:color w:val="000000"/>
                <w:sz w:val="20"/>
                <w:lang w:val="en-GB" w:eastAsia="en-GB"/>
              </w:rPr>
              <w:t xml:space="preserve"> (2.55)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96CB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AAB5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27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CE19" w14:textId="28383110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15.22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(3.03)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F9F4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DB95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.128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CA15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.403</w:t>
            </w:r>
          </w:p>
        </w:tc>
      </w:tr>
      <w:tr w:rsidR="006A6C3F" w:rsidRPr="00882B24" w14:paraId="1F32C304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6675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Semantics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7FED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PPVT</w:t>
            </w:r>
            <w:r>
              <w:rPr>
                <w:color w:val="000000"/>
                <w:sz w:val="20"/>
                <w:lang w:val="en-GB" w:eastAsia="en-GB"/>
              </w:rPr>
              <w:t>-4</w:t>
            </w:r>
            <w:r w:rsidRPr="00882B24">
              <w:rPr>
                <w:color w:val="000000"/>
                <w:sz w:val="20"/>
                <w:lang w:val="en-GB" w:eastAsia="en-GB"/>
              </w:rPr>
              <w:t xml:space="preserve"> receptive vocabulary (Standard score)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96BE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C360" w14:textId="48071FBC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96.03</w:t>
            </w:r>
            <w:r>
              <w:rPr>
                <w:color w:val="000000"/>
                <w:sz w:val="20"/>
                <w:lang w:val="en-GB" w:eastAsia="en-GB"/>
              </w:rPr>
              <w:t xml:space="preserve"> (9.97)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3F14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936B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26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4FB4" w14:textId="3BC36C60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91.15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(10.60)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E206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EC60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.077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03CE" w14:textId="77777777" w:rsidR="006A6C3F" w:rsidRPr="00882B24" w:rsidRDefault="006A6C3F" w:rsidP="006A6C3F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.476</w:t>
            </w:r>
          </w:p>
        </w:tc>
      </w:tr>
      <w:tr w:rsidR="006A6C3F" w:rsidRPr="00882B24" w14:paraId="3C13A14E" w14:textId="77777777" w:rsidTr="006A6C3F">
        <w:trPr>
          <w:trHeight w:val="342"/>
        </w:trPr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275F" w14:textId="77777777" w:rsidR="006A6C3F" w:rsidRPr="00882B24" w:rsidRDefault="006A6C3F" w:rsidP="00DA0BA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lastRenderedPageBreak/>
              <w:t xml:space="preserve">Common subskills (lexical and </w:t>
            </w:r>
            <w:proofErr w:type="spellStart"/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sublexical</w:t>
            </w:r>
            <w:proofErr w:type="spellEnd"/>
            <w:r w:rsidRPr="00882B24"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  <w:t>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6D2F" w14:textId="77777777" w:rsidR="006A6C3F" w:rsidRPr="00882B24" w:rsidRDefault="006A6C3F" w:rsidP="00DA0BA6">
            <w:pPr>
              <w:spacing w:after="0"/>
              <w:rPr>
                <w:b/>
                <w:bCs/>
                <w:i/>
                <w:iCs/>
                <w:color w:val="000000"/>
                <w:sz w:val="20"/>
                <w:lang w:val="en-GB"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7FB6" w14:textId="77777777" w:rsidR="006A6C3F" w:rsidRPr="00882B24" w:rsidRDefault="006A6C3F" w:rsidP="00DA0BA6">
            <w:pPr>
              <w:spacing w:after="0"/>
              <w:rPr>
                <w:sz w:val="20"/>
                <w:lang w:val="en-GB" w:eastAsia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18FA" w14:textId="77777777" w:rsidR="006A6C3F" w:rsidRPr="00882B24" w:rsidRDefault="006A6C3F" w:rsidP="00DA0BA6">
            <w:pPr>
              <w:spacing w:after="0"/>
              <w:rPr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060B" w14:textId="77777777" w:rsidR="006A6C3F" w:rsidRPr="00882B24" w:rsidRDefault="006A6C3F" w:rsidP="00DA0BA6">
            <w:pPr>
              <w:spacing w:after="0"/>
              <w:rPr>
                <w:sz w:val="20"/>
                <w:lang w:val="en-GB"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7199" w14:textId="77777777" w:rsidR="006A6C3F" w:rsidRPr="00882B24" w:rsidRDefault="006A6C3F" w:rsidP="00DA0BA6">
            <w:pPr>
              <w:spacing w:after="0"/>
              <w:rPr>
                <w:sz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834F" w14:textId="77777777" w:rsidR="006A6C3F" w:rsidRPr="00882B24" w:rsidRDefault="006A6C3F" w:rsidP="00DA0BA6">
            <w:pPr>
              <w:spacing w:after="0"/>
              <w:rPr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2A03" w14:textId="77777777" w:rsidR="006A6C3F" w:rsidRPr="00882B24" w:rsidRDefault="006A6C3F" w:rsidP="00DA0BA6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DC2" w14:textId="77777777" w:rsidR="006A6C3F" w:rsidRPr="00882B24" w:rsidRDefault="006A6C3F" w:rsidP="00DA0BA6">
            <w:pPr>
              <w:spacing w:after="0"/>
              <w:jc w:val="center"/>
              <w:rPr>
                <w:sz w:val="20"/>
                <w:lang w:val="en-GB" w:eastAsia="en-GB"/>
              </w:rPr>
            </w:pPr>
          </w:p>
        </w:tc>
      </w:tr>
      <w:tr w:rsidR="006A6C3F" w:rsidRPr="00882B24" w14:paraId="6D34C6DC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0168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Letter identification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C4FA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Cross case copying (Raw score, /14)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EA0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67DE" w14:textId="73DC5AD5" w:rsidR="006A6C3F" w:rsidRPr="00882B24" w:rsidRDefault="006A6C3F" w:rsidP="006A3442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13.00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85DE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7FBF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A405" w14:textId="784CC50D" w:rsidR="006A6C3F" w:rsidRPr="006A6C3F" w:rsidRDefault="006A6C3F" w:rsidP="006A3442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14.00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(3.00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0D0B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2DE6" w14:textId="77777777" w:rsidR="006A6C3F" w:rsidRPr="00882B24" w:rsidRDefault="006A6C3F" w:rsidP="00DA0BA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.917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E4C" w14:textId="77777777" w:rsidR="006A6C3F" w:rsidRPr="00882B24" w:rsidRDefault="006A6C3F" w:rsidP="00DA0BA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.025</w:t>
            </w:r>
          </w:p>
        </w:tc>
      </w:tr>
      <w:tr w:rsidR="006A6C3F" w:rsidRPr="00882B24" w14:paraId="7461E6A1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CA2E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Letter identification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FBB0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Letter orientation (Raw score, /54)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5286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B25F" w14:textId="5135F98F" w:rsidR="006A6C3F" w:rsidRPr="00882B24" w:rsidRDefault="006A6C3F" w:rsidP="006A3442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51.00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(3.00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B345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D93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A06" w14:textId="425F0292" w:rsidR="006A6C3F" w:rsidRPr="006A6C3F" w:rsidRDefault="006A6C3F" w:rsidP="006A3442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51.00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(9.00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9093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F7A0" w14:textId="77777777" w:rsidR="006A6C3F" w:rsidRPr="00882B24" w:rsidRDefault="006A6C3F" w:rsidP="00DA0BA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.612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6CA6" w14:textId="77777777" w:rsidR="006A6C3F" w:rsidRPr="00882B24" w:rsidRDefault="006A6C3F" w:rsidP="00DA0BA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.130</w:t>
            </w:r>
          </w:p>
        </w:tc>
      </w:tr>
      <w:tr w:rsidR="006A6C3F" w:rsidRPr="00882B24" w14:paraId="57234632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B5E2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Phonological output </w:t>
            </w:r>
          </w:p>
        </w:tc>
        <w:tc>
          <w:tcPr>
            <w:tcW w:w="4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81A2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Blending nonwords (Raw score, /28) </w:t>
            </w: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F84C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4A48" w14:textId="76114301" w:rsidR="006A6C3F" w:rsidRPr="00A519D5" w:rsidRDefault="006A6C3F" w:rsidP="006A3442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9.50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(10.00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E989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F081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667F" w14:textId="5EB9BF0E" w:rsidR="006A6C3F" w:rsidRPr="006A6C3F" w:rsidRDefault="006A6C3F" w:rsidP="006A3442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7.00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(15.00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4920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46A4" w14:textId="77777777" w:rsidR="006A6C3F" w:rsidRPr="00882B24" w:rsidRDefault="006A6C3F" w:rsidP="00DA0BA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.443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B848" w14:textId="77777777" w:rsidR="006A6C3F" w:rsidRPr="00882B24" w:rsidRDefault="006A6C3F" w:rsidP="00DA0BA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.198</w:t>
            </w:r>
          </w:p>
        </w:tc>
      </w:tr>
      <w:tr w:rsidR="006A6C3F" w:rsidRPr="00882B24" w14:paraId="04E5B9FE" w14:textId="77777777" w:rsidTr="006A6C3F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D429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 xml:space="preserve"> Phonological output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2D98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NEPSY</w:t>
            </w:r>
            <w:r>
              <w:rPr>
                <w:color w:val="000000"/>
                <w:sz w:val="20"/>
                <w:lang w:val="en-GB" w:eastAsia="en-GB"/>
              </w:rPr>
              <w:t>-II</w:t>
            </w:r>
            <w:r w:rsidRPr="00882B24">
              <w:rPr>
                <w:color w:val="000000"/>
                <w:sz w:val="20"/>
                <w:lang w:val="en-GB" w:eastAsia="en-GB"/>
              </w:rPr>
              <w:t xml:space="preserve"> nonword repetition (Scaled score)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EE12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F7D0" w14:textId="3EEC67EC" w:rsidR="006A6C3F" w:rsidRPr="00A519D5" w:rsidRDefault="006A6C3F" w:rsidP="006A3442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7.00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(3.00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DB573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E2E8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A7F0" w14:textId="2AC31281" w:rsidR="006A6C3F" w:rsidRPr="00882B24" w:rsidRDefault="006A6C3F" w:rsidP="006A3442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7.50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a</w:t>
            </w:r>
            <w:r>
              <w:rPr>
                <w:color w:val="000000"/>
                <w:sz w:val="20"/>
                <w:lang w:val="en-GB" w:eastAsia="en-GB"/>
              </w:rPr>
              <w:t xml:space="preserve"> </w:t>
            </w:r>
            <w:r w:rsidRPr="00882B24">
              <w:rPr>
                <w:color w:val="000000"/>
                <w:sz w:val="20"/>
                <w:lang w:val="en-GB" w:eastAsia="en-GB"/>
              </w:rPr>
              <w:t>(3.00</w:t>
            </w:r>
            <w:r w:rsidR="006A3442">
              <w:rPr>
                <w:color w:val="000000"/>
                <w:sz w:val="20"/>
                <w:lang w:val="en-GB" w:eastAsia="en-GB"/>
              </w:rPr>
              <w:t>)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A7D4" w14:textId="77777777" w:rsidR="006A6C3F" w:rsidRPr="00882B24" w:rsidRDefault="006A6C3F" w:rsidP="00DA0BA6">
            <w:pPr>
              <w:spacing w:after="0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96068" w14:textId="77777777" w:rsidR="006A6C3F" w:rsidRPr="00882B24" w:rsidRDefault="006A6C3F" w:rsidP="00DA0BA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.958</w:t>
            </w:r>
            <w:r w:rsidRPr="00882B24">
              <w:rPr>
                <w:color w:val="000000"/>
                <w:sz w:val="20"/>
                <w:vertAlign w:val="superscript"/>
                <w:lang w:val="en-GB" w:eastAsia="en-GB"/>
              </w:rPr>
              <w:t>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4614F" w14:textId="77777777" w:rsidR="006A6C3F" w:rsidRPr="00882B24" w:rsidRDefault="006A6C3F" w:rsidP="00DA0BA6">
            <w:pPr>
              <w:spacing w:after="0"/>
              <w:jc w:val="center"/>
              <w:rPr>
                <w:color w:val="000000"/>
                <w:sz w:val="20"/>
                <w:lang w:val="en-GB" w:eastAsia="en-GB"/>
              </w:rPr>
            </w:pPr>
            <w:r w:rsidRPr="00882B24">
              <w:rPr>
                <w:color w:val="000000"/>
                <w:sz w:val="20"/>
                <w:lang w:val="en-GB" w:eastAsia="en-GB"/>
              </w:rPr>
              <w:t>.013</w:t>
            </w:r>
          </w:p>
        </w:tc>
      </w:tr>
      <w:tr w:rsidR="006A6C3F" w:rsidRPr="00882B24" w14:paraId="4E355F3B" w14:textId="77777777" w:rsidTr="006A6C3F">
        <w:trPr>
          <w:trHeight w:val="342"/>
        </w:trPr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FB66" w14:textId="5E2E379B" w:rsidR="006A6C3F" w:rsidRPr="00882B24" w:rsidRDefault="006A6C3F" w:rsidP="00DA0BA6">
            <w:pPr>
              <w:spacing w:after="0"/>
              <w:rPr>
                <w:sz w:val="20"/>
                <w:lang w:val="en-GB" w:eastAsia="en-GB"/>
              </w:rPr>
            </w:pPr>
            <w:r w:rsidRPr="006A6C3F">
              <w:rPr>
                <w:i/>
                <w:color w:val="000000"/>
                <w:sz w:val="20"/>
                <w:lang w:val="en-GB" w:eastAsia="en-GB"/>
              </w:rPr>
              <w:t>Note</w:t>
            </w:r>
            <w:r>
              <w:rPr>
                <w:i/>
                <w:color w:val="000000"/>
                <w:sz w:val="20"/>
                <w:lang w:val="en-GB" w:eastAsia="en-GB"/>
              </w:rPr>
              <w:t>.</w:t>
            </w:r>
            <w:r w:rsidRPr="00882B24">
              <w:rPr>
                <w:color w:val="000000"/>
                <w:sz w:val="20"/>
                <w:lang w:val="en-GB" w:eastAsia="en-GB"/>
              </w:rPr>
              <w:t xml:space="preserve"> Higher scores indicate better performance for all measures</w:t>
            </w:r>
          </w:p>
        </w:tc>
      </w:tr>
    </w:tbl>
    <w:p w14:paraId="155DF42C" w14:textId="18CE8375" w:rsidR="00C96CA3" w:rsidRDefault="00C96CA3" w:rsidP="00DA0BA6"/>
    <w:sectPr w:rsidR="00C96CA3" w:rsidSect="00F2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0E8EA" w14:textId="77777777" w:rsidR="00873A1D" w:rsidRDefault="00873A1D" w:rsidP="006A29C6">
      <w:pPr>
        <w:spacing w:after="0" w:line="240" w:lineRule="auto"/>
      </w:pPr>
      <w:r>
        <w:separator/>
      </w:r>
    </w:p>
  </w:endnote>
  <w:endnote w:type="continuationSeparator" w:id="0">
    <w:p w14:paraId="21400930" w14:textId="77777777" w:rsidR="00873A1D" w:rsidRDefault="00873A1D" w:rsidP="006A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B392F" w14:textId="77777777" w:rsidR="006A29C6" w:rsidRDefault="006A2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25EBD" w14:textId="77777777" w:rsidR="006A29C6" w:rsidRDefault="006A29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45CE5" w14:textId="77777777" w:rsidR="006A29C6" w:rsidRDefault="006A2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AFA3E" w14:textId="77777777" w:rsidR="00873A1D" w:rsidRDefault="00873A1D" w:rsidP="006A29C6">
      <w:pPr>
        <w:spacing w:after="0" w:line="240" w:lineRule="auto"/>
      </w:pPr>
      <w:r>
        <w:separator/>
      </w:r>
    </w:p>
  </w:footnote>
  <w:footnote w:type="continuationSeparator" w:id="0">
    <w:p w14:paraId="53CED1BF" w14:textId="77777777" w:rsidR="00873A1D" w:rsidRDefault="00873A1D" w:rsidP="006A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CDBAE" w14:textId="77777777" w:rsidR="006A29C6" w:rsidRDefault="006A2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F04D3" w14:textId="7A5F5697" w:rsidR="006A29C6" w:rsidRDefault="006A29C6" w:rsidP="006A29C6">
    <w:pPr>
      <w:pStyle w:val="Header"/>
      <w:jc w:val="right"/>
    </w:pPr>
    <w:r>
      <w:t>Arnold-Reading in NF1 children</w:t>
    </w:r>
  </w:p>
  <w:p w14:paraId="661C0A72" w14:textId="77777777" w:rsidR="006A29C6" w:rsidRDefault="006A29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76FEF" w14:textId="77777777" w:rsidR="006A29C6" w:rsidRDefault="006A2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C5"/>
    <w:rsid w:val="00161123"/>
    <w:rsid w:val="003933FD"/>
    <w:rsid w:val="004A32B1"/>
    <w:rsid w:val="0062730B"/>
    <w:rsid w:val="006A29C6"/>
    <w:rsid w:val="006A3442"/>
    <w:rsid w:val="006A6C3F"/>
    <w:rsid w:val="006B159F"/>
    <w:rsid w:val="00873A1D"/>
    <w:rsid w:val="009B0EEA"/>
    <w:rsid w:val="00A4690F"/>
    <w:rsid w:val="00A519D5"/>
    <w:rsid w:val="00B73540"/>
    <w:rsid w:val="00C1495A"/>
    <w:rsid w:val="00C96CA3"/>
    <w:rsid w:val="00CB5912"/>
    <w:rsid w:val="00CC0752"/>
    <w:rsid w:val="00D46B82"/>
    <w:rsid w:val="00DA0BA6"/>
    <w:rsid w:val="00F259C5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96E6"/>
  <w15:docId w15:val="{612E04DD-0363-4864-97A0-11F96C21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9C5"/>
    <w:pPr>
      <w:spacing w:after="360" w:line="48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next w:val="Normal"/>
    <w:link w:val="CaptionChar"/>
    <w:uiPriority w:val="35"/>
    <w:unhideWhenUsed/>
    <w:qFormat/>
    <w:rsid w:val="00F259C5"/>
    <w:pPr>
      <w:spacing w:after="400" w:line="240" w:lineRule="auto"/>
      <w:contextualSpacing/>
    </w:pPr>
    <w:rPr>
      <w:rFonts w:ascii="Times New Roman" w:eastAsia="Times New Roman" w:hAnsi="Times New Roman" w:cs="Times New Roman"/>
      <w:b/>
      <w:iCs/>
      <w:sz w:val="24"/>
      <w:szCs w:val="18"/>
      <w:lang w:eastAsia="en-AU"/>
    </w:rPr>
  </w:style>
  <w:style w:type="character" w:customStyle="1" w:styleId="CaptionChar">
    <w:name w:val="Caption Char"/>
    <w:basedOn w:val="DefaultParagraphFont"/>
    <w:link w:val="Caption"/>
    <w:uiPriority w:val="35"/>
    <w:rsid w:val="00F259C5"/>
    <w:rPr>
      <w:rFonts w:ascii="Times New Roman" w:eastAsia="Times New Roman" w:hAnsi="Times New Roman" w:cs="Times New Roman"/>
      <w:b/>
      <w:iCs/>
      <w:sz w:val="24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A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C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A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C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C6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Arnold</dc:creator>
  <cp:lastModifiedBy>Belinda</cp:lastModifiedBy>
  <cp:revision>4</cp:revision>
  <cp:lastPrinted>2020-07-17T06:40:00Z</cp:lastPrinted>
  <dcterms:created xsi:type="dcterms:W3CDTF">2020-07-17T06:40:00Z</dcterms:created>
  <dcterms:modified xsi:type="dcterms:W3CDTF">2020-07-17T06:40:00Z</dcterms:modified>
</cp:coreProperties>
</file>