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460FF" w14:textId="77777777" w:rsidR="004667A8" w:rsidRPr="004667A8" w:rsidRDefault="00623B93" w:rsidP="004667A8">
      <w:pPr>
        <w:spacing w:after="0"/>
        <w:rPr>
          <w:rFonts w:ascii="Times New Roman" w:hAnsi="Times New Roman"/>
        </w:rPr>
      </w:pPr>
      <w:r w:rsidRPr="004667A8">
        <w:rPr>
          <w:rFonts w:ascii="Times New Roman" w:hAnsi="Times New Roman"/>
        </w:rPr>
        <w:t>Supplementary materials</w:t>
      </w:r>
      <w:r w:rsidR="004667A8" w:rsidRPr="004667A8">
        <w:rPr>
          <w:rFonts w:ascii="Times New Roman" w:hAnsi="Times New Roman"/>
        </w:rPr>
        <w:t xml:space="preserve"> for:</w:t>
      </w:r>
    </w:p>
    <w:p w14:paraId="7AC78CBC" w14:textId="77777777" w:rsidR="004667A8" w:rsidRDefault="004667A8" w:rsidP="004667A8">
      <w:pPr>
        <w:spacing w:after="0"/>
        <w:rPr>
          <w:rFonts w:ascii="Times New Roman" w:hAnsi="Times New Roman"/>
        </w:rPr>
      </w:pPr>
    </w:p>
    <w:p w14:paraId="78F9642D" w14:textId="77777777" w:rsidR="004667A8" w:rsidRPr="004667A8" w:rsidRDefault="004667A8" w:rsidP="004667A8">
      <w:pPr>
        <w:spacing w:after="0"/>
        <w:rPr>
          <w:rFonts w:ascii="Times New Roman" w:hAnsi="Times New Roman"/>
          <w:b/>
        </w:rPr>
      </w:pPr>
      <w:r w:rsidRPr="004667A8">
        <w:rPr>
          <w:rFonts w:ascii="Times New Roman" w:hAnsi="Times New Roman"/>
          <w:b/>
        </w:rPr>
        <w:t>Rhythmic grouping biases in simultaneous bilinguals</w:t>
      </w:r>
    </w:p>
    <w:p w14:paraId="546EFB63" w14:textId="77777777" w:rsidR="004667A8" w:rsidRDefault="004667A8" w:rsidP="004667A8">
      <w:pPr>
        <w:spacing w:after="0"/>
        <w:rPr>
          <w:rFonts w:ascii="Times New Roman" w:hAnsi="Times New Roman"/>
        </w:rPr>
      </w:pPr>
    </w:p>
    <w:p w14:paraId="40AEDECE" w14:textId="0837A8E6" w:rsidR="004667A8" w:rsidRDefault="004667A8" w:rsidP="004667A8">
      <w:pPr>
        <w:spacing w:after="0"/>
        <w:rPr>
          <w:rFonts w:ascii="Times New Roman" w:hAnsi="Times New Roman"/>
          <w:vertAlign w:val="superscript"/>
          <w:lang w:val="de-DE"/>
        </w:rPr>
      </w:pPr>
      <w:r w:rsidRPr="004667A8">
        <w:rPr>
          <w:rFonts w:ascii="Times New Roman" w:hAnsi="Times New Roman"/>
          <w:lang w:val="de-DE"/>
        </w:rPr>
        <w:t>Natalie Boll-Avetisyan</w:t>
      </w:r>
      <w:r w:rsidRPr="004667A8">
        <w:rPr>
          <w:rFonts w:ascii="Times New Roman" w:hAnsi="Times New Roman"/>
          <w:vertAlign w:val="superscript"/>
          <w:lang w:val="de-DE"/>
        </w:rPr>
        <w:t>1</w:t>
      </w:r>
      <w:r w:rsidRPr="004667A8">
        <w:rPr>
          <w:rFonts w:ascii="Times New Roman" w:hAnsi="Times New Roman"/>
          <w:lang w:val="de-DE"/>
        </w:rPr>
        <w:t xml:space="preserve">, </w:t>
      </w:r>
      <w:proofErr w:type="spellStart"/>
      <w:r w:rsidRPr="004667A8">
        <w:rPr>
          <w:rFonts w:ascii="Times New Roman" w:hAnsi="Times New Roman"/>
          <w:lang w:val="de-DE"/>
        </w:rPr>
        <w:t>Anjali</w:t>
      </w:r>
      <w:proofErr w:type="spellEnd"/>
      <w:r w:rsidRPr="004667A8">
        <w:rPr>
          <w:rFonts w:ascii="Times New Roman" w:hAnsi="Times New Roman"/>
          <w:lang w:val="de-DE"/>
        </w:rPr>
        <w:t xml:space="preserve"> Bhatara</w:t>
      </w:r>
      <w:r w:rsidRPr="004667A8">
        <w:rPr>
          <w:rFonts w:ascii="Times New Roman" w:hAnsi="Times New Roman"/>
          <w:vertAlign w:val="superscript"/>
          <w:lang w:val="de-DE"/>
        </w:rPr>
        <w:t>2</w:t>
      </w:r>
      <w:proofErr w:type="gramStart"/>
      <w:r w:rsidRPr="004667A8">
        <w:rPr>
          <w:rFonts w:ascii="Times New Roman" w:hAnsi="Times New Roman"/>
          <w:vertAlign w:val="superscript"/>
          <w:lang w:val="de-DE"/>
        </w:rPr>
        <w:t>,3</w:t>
      </w:r>
      <w:proofErr w:type="gramEnd"/>
      <w:r w:rsidRPr="004667A8">
        <w:rPr>
          <w:rFonts w:ascii="Times New Roman" w:hAnsi="Times New Roman"/>
          <w:lang w:val="de-DE"/>
        </w:rPr>
        <w:t>, Annika Unger</w:t>
      </w:r>
      <w:r w:rsidRPr="004667A8">
        <w:rPr>
          <w:rFonts w:ascii="Times New Roman" w:hAnsi="Times New Roman"/>
          <w:vertAlign w:val="superscript"/>
          <w:lang w:val="de-DE"/>
        </w:rPr>
        <w:t>1</w:t>
      </w:r>
      <w:r w:rsidRPr="004667A8">
        <w:rPr>
          <w:rFonts w:ascii="Times New Roman" w:hAnsi="Times New Roman"/>
          <w:lang w:val="de-DE"/>
        </w:rPr>
        <w:t>, Thierry Nazzi</w:t>
      </w:r>
      <w:r w:rsidRPr="004667A8">
        <w:rPr>
          <w:rFonts w:ascii="Times New Roman" w:hAnsi="Times New Roman"/>
          <w:vertAlign w:val="superscript"/>
          <w:lang w:val="de-DE"/>
        </w:rPr>
        <w:t xml:space="preserve">2,3 </w:t>
      </w:r>
      <w:proofErr w:type="spellStart"/>
      <w:r w:rsidRPr="004667A8">
        <w:rPr>
          <w:rFonts w:ascii="Times New Roman" w:hAnsi="Times New Roman"/>
          <w:lang w:val="de-DE"/>
        </w:rPr>
        <w:t>and</w:t>
      </w:r>
      <w:proofErr w:type="spellEnd"/>
      <w:r w:rsidRPr="004667A8">
        <w:rPr>
          <w:rFonts w:ascii="Times New Roman" w:hAnsi="Times New Roman"/>
          <w:lang w:val="de-DE"/>
        </w:rPr>
        <w:t xml:space="preserve"> Barbara</w:t>
      </w:r>
      <w:r>
        <w:rPr>
          <w:rFonts w:ascii="Times New Roman" w:hAnsi="Times New Roman"/>
          <w:lang w:val="de-DE"/>
        </w:rPr>
        <w:t xml:space="preserve"> H</w:t>
      </w:r>
      <w:r w:rsidRPr="004667A8">
        <w:rPr>
          <w:rFonts w:ascii="Times New Roman" w:hAnsi="Times New Roman"/>
          <w:lang w:val="de-DE"/>
        </w:rPr>
        <w:t>öhle</w:t>
      </w:r>
      <w:r w:rsidRPr="004667A8">
        <w:rPr>
          <w:rFonts w:ascii="Times New Roman" w:hAnsi="Times New Roman"/>
          <w:vertAlign w:val="superscript"/>
          <w:lang w:val="de-DE"/>
        </w:rPr>
        <w:t xml:space="preserve">1 </w:t>
      </w:r>
    </w:p>
    <w:p w14:paraId="6D95A9C5" w14:textId="77777777" w:rsidR="004667A8" w:rsidRPr="004667A8" w:rsidRDefault="004667A8" w:rsidP="004667A8">
      <w:pPr>
        <w:spacing w:after="0"/>
        <w:rPr>
          <w:rFonts w:ascii="Times New Roman" w:hAnsi="Times New Roman"/>
          <w:lang w:val="de-DE"/>
        </w:rPr>
      </w:pPr>
    </w:p>
    <w:p w14:paraId="7B51929D" w14:textId="77777777" w:rsidR="004667A8" w:rsidRDefault="004667A8" w:rsidP="004667A8">
      <w:pPr>
        <w:spacing w:after="0"/>
        <w:rPr>
          <w:rFonts w:ascii="Times New Roman" w:hAnsi="Times New Roman"/>
          <w:lang w:val="de-DE"/>
        </w:rPr>
      </w:pPr>
      <w:r w:rsidRPr="004667A8">
        <w:rPr>
          <w:rFonts w:ascii="Times New Roman" w:hAnsi="Times New Roman"/>
          <w:lang w:val="de-DE"/>
        </w:rPr>
        <w:t>1. Universität Potsdam</w:t>
      </w:r>
    </w:p>
    <w:p w14:paraId="0818168D" w14:textId="23256F44" w:rsidR="00623B93" w:rsidRDefault="004667A8" w:rsidP="004667A8">
      <w:pPr>
        <w:spacing w:after="0"/>
        <w:rPr>
          <w:rFonts w:ascii="Times New Roman" w:hAnsi="Times New Roman"/>
        </w:rPr>
      </w:pPr>
      <w:r w:rsidRPr="00743987">
        <w:rPr>
          <w:rFonts w:ascii="Times New Roman" w:hAnsi="Times New Roman"/>
        </w:rPr>
        <w:t xml:space="preserve">2. </w:t>
      </w:r>
      <w:proofErr w:type="spellStart"/>
      <w:r w:rsidRPr="004667A8">
        <w:rPr>
          <w:rFonts w:ascii="Times New Roman" w:hAnsi="Times New Roman"/>
        </w:rPr>
        <w:t>Universit</w:t>
      </w:r>
      <w:r>
        <w:rPr>
          <w:rFonts w:ascii="Times New Roman" w:hAnsi="Times New Roman"/>
        </w:rPr>
        <w:t>é</w:t>
      </w:r>
      <w:proofErr w:type="spellEnd"/>
      <w:r>
        <w:rPr>
          <w:rFonts w:ascii="Times New Roman" w:hAnsi="Times New Roman"/>
        </w:rPr>
        <w:t xml:space="preserve"> Paris Descartes</w:t>
      </w:r>
    </w:p>
    <w:p w14:paraId="0FA0B3FB" w14:textId="6499711F" w:rsidR="004667A8" w:rsidRDefault="004667A8" w:rsidP="004667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CNRS</w:t>
      </w:r>
    </w:p>
    <w:p w14:paraId="035CECAD" w14:textId="77777777" w:rsidR="00623B93" w:rsidRDefault="00623B93" w:rsidP="001B32EC">
      <w:pPr>
        <w:spacing w:after="0"/>
        <w:rPr>
          <w:rFonts w:ascii="Times New Roman" w:hAnsi="Times New Roman"/>
        </w:rPr>
      </w:pPr>
    </w:p>
    <w:p w14:paraId="1EF069D0" w14:textId="556F75CA" w:rsidR="00623B93" w:rsidRPr="00743987" w:rsidRDefault="00743987" w:rsidP="001B32EC">
      <w:pPr>
        <w:spacing w:after="0"/>
        <w:rPr>
          <w:rFonts w:ascii="Times New Roman" w:hAnsi="Times New Roman"/>
        </w:rPr>
      </w:pPr>
      <w:r w:rsidRPr="00743987">
        <w:rPr>
          <w:rFonts w:ascii="Times New Roman" w:hAnsi="Times New Roman"/>
        </w:rPr>
        <w:t>This document provides</w:t>
      </w:r>
      <w:r w:rsidRPr="00743987">
        <w:rPr>
          <w:rFonts w:ascii="Times New Roman" w:hAnsi="Times New Roman"/>
        </w:rPr>
        <w:t xml:space="preserve"> a) a table presenting </w:t>
      </w:r>
      <w:r w:rsidRPr="00743987">
        <w:rPr>
          <w:rFonts w:ascii="Times New Roman" w:hAnsi="Times New Roman"/>
        </w:rPr>
        <w:t>participants’</w:t>
      </w:r>
      <w:r w:rsidRPr="00743987">
        <w:rPr>
          <w:rFonts w:ascii="Times New Roman" w:hAnsi="Times New Roman"/>
        </w:rPr>
        <w:t xml:space="preserve"> background information (</w:t>
      </w:r>
      <w:r w:rsidRPr="00743987">
        <w:rPr>
          <w:rFonts w:ascii="Times New Roman" w:hAnsi="Times New Roman"/>
        </w:rPr>
        <w:t xml:space="preserve">Supplement S1, Table </w:t>
      </w:r>
      <w:r w:rsidRPr="00743987">
        <w:rPr>
          <w:rFonts w:ascii="Times New Roman" w:hAnsi="Times New Roman"/>
        </w:rPr>
        <w:t>S1), b) the results of a Principal Component Analysis over the participants' rhythmic grouping data (</w:t>
      </w:r>
      <w:r w:rsidRPr="00743987">
        <w:rPr>
          <w:rFonts w:ascii="Times New Roman" w:hAnsi="Times New Roman"/>
        </w:rPr>
        <w:t xml:space="preserve">Supplement 2, </w:t>
      </w:r>
      <w:r w:rsidRPr="00743987">
        <w:rPr>
          <w:rFonts w:ascii="Times New Roman" w:hAnsi="Times New Roman"/>
        </w:rPr>
        <w:t>Table S2), and c) the results of Principal Component Analyses over participants' experience factors (</w:t>
      </w:r>
      <w:r w:rsidRPr="00743987">
        <w:rPr>
          <w:rFonts w:ascii="Times New Roman" w:hAnsi="Times New Roman"/>
        </w:rPr>
        <w:t xml:space="preserve">Supplement 3, </w:t>
      </w:r>
      <w:r w:rsidRPr="00743987">
        <w:rPr>
          <w:rFonts w:ascii="Times New Roman" w:hAnsi="Times New Roman"/>
        </w:rPr>
        <w:t>Table</w:t>
      </w:r>
      <w:r w:rsidRPr="00743987">
        <w:rPr>
          <w:rFonts w:ascii="Times New Roman" w:hAnsi="Times New Roman"/>
        </w:rPr>
        <w:t>s</w:t>
      </w:r>
      <w:r w:rsidRPr="00743987">
        <w:rPr>
          <w:rFonts w:ascii="Times New Roman" w:hAnsi="Times New Roman"/>
        </w:rPr>
        <w:t xml:space="preserve"> S3a-S3d).</w:t>
      </w:r>
    </w:p>
    <w:p w14:paraId="50B78600" w14:textId="77777777" w:rsidR="00275C8F" w:rsidRDefault="00275C8F" w:rsidP="001B32EC">
      <w:pPr>
        <w:spacing w:after="0"/>
        <w:rPr>
          <w:rFonts w:ascii="Times New Roman" w:hAnsi="Times New Roman"/>
        </w:rPr>
      </w:pPr>
    </w:p>
    <w:p w14:paraId="2B9C97CD" w14:textId="77777777" w:rsidR="00275C8F" w:rsidRDefault="00275C8F" w:rsidP="001B32EC">
      <w:pPr>
        <w:spacing w:after="0"/>
        <w:rPr>
          <w:rFonts w:ascii="Times New Roman" w:hAnsi="Times New Roman"/>
        </w:rPr>
      </w:pPr>
    </w:p>
    <w:p w14:paraId="69214B27" w14:textId="6C22A927" w:rsidR="00275C8F" w:rsidRDefault="00275C8F" w:rsidP="001B32EC">
      <w:pPr>
        <w:spacing w:after="0"/>
        <w:rPr>
          <w:rFonts w:ascii="Times New Roman" w:hAnsi="Times New Roman"/>
          <w:b/>
        </w:rPr>
      </w:pPr>
      <w:r w:rsidRPr="00275C8F">
        <w:rPr>
          <w:rFonts w:ascii="Times New Roman" w:hAnsi="Times New Roman"/>
          <w:b/>
        </w:rPr>
        <w:t>Supplement S1</w:t>
      </w:r>
    </w:p>
    <w:p w14:paraId="08C034D5" w14:textId="77777777" w:rsidR="00275C8F" w:rsidRPr="00275C8F" w:rsidRDefault="00275C8F" w:rsidP="001B32EC">
      <w:pPr>
        <w:spacing w:after="0"/>
        <w:rPr>
          <w:rFonts w:ascii="Times New Roman" w:hAnsi="Times New Roman"/>
          <w:b/>
        </w:rPr>
      </w:pPr>
    </w:p>
    <w:p w14:paraId="61507F25" w14:textId="45FC5A38" w:rsidR="001B32EC" w:rsidRDefault="001B32EC" w:rsidP="001B32E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Table </w:t>
      </w:r>
      <w:r w:rsidR="00623B9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1.  </w:t>
      </w:r>
      <w:r>
        <w:rPr>
          <w:rFonts w:ascii="Times New Roman" w:hAnsi="Times New Roman"/>
          <w:i/>
        </w:rPr>
        <w:t>Participants experience with German/French based on language background questionnaire.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062"/>
        <w:gridCol w:w="1806"/>
        <w:gridCol w:w="1804"/>
        <w:gridCol w:w="1711"/>
        <w:gridCol w:w="1885"/>
      </w:tblGrid>
      <w:tr w:rsidR="001B32EC" w14:paraId="446FF02C" w14:textId="77777777" w:rsidTr="00623B93">
        <w:trPr>
          <w:trHeight w:hRule="exact" w:val="677"/>
          <w:jc w:val="center"/>
        </w:trPr>
        <w:tc>
          <w:tcPr>
            <w:tcW w:w="11258" w:type="dxa"/>
            <w:gridSpan w:val="6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14:paraId="682A93AB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Participant Information</w:t>
            </w:r>
          </w:p>
        </w:tc>
      </w:tr>
      <w:tr w:rsidR="001B32EC" w14:paraId="24626992" w14:textId="77777777" w:rsidTr="00623B93">
        <w:trPr>
          <w:trHeight w:hRule="exact" w:val="677"/>
          <w:jc w:val="center"/>
        </w:trPr>
        <w:tc>
          <w:tcPr>
            <w:tcW w:w="405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155D94CA" w14:textId="77777777" w:rsidR="001B32EC" w:rsidRPr="00623B93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  <w:r w:rsidRPr="00623B93">
              <w:rPr>
                <w:rFonts w:ascii="Times New Roman" w:hAnsi="Times New Roman"/>
                <w:b/>
              </w:rPr>
              <w:t xml:space="preserve">Language context 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4CEECF92" w14:textId="77777777" w:rsidR="001B32EC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</w:p>
          <w:p w14:paraId="4221C3D4" w14:textId="77777777" w:rsidR="001B32EC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B32EC" w14:paraId="1DAD71FD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6E78B970" w14:textId="77777777" w:rsidR="001B32EC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62" w:type="dxa"/>
            <w:noWrap/>
            <w:vAlign w:val="bottom"/>
          </w:tcPr>
          <w:p w14:paraId="286EEEC2" w14:textId="77777777" w:rsidR="001B32EC" w:rsidRPr="00AE319A" w:rsidRDefault="001B32EC" w:rsidP="001B32EC">
            <w:pPr>
              <w:spacing w:after="0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Pronunciation</w:t>
            </w:r>
          </w:p>
        </w:tc>
        <w:tc>
          <w:tcPr>
            <w:tcW w:w="3610" w:type="dxa"/>
            <w:gridSpan w:val="2"/>
            <w:noWrap/>
            <w:vAlign w:val="bottom"/>
          </w:tcPr>
          <w:p w14:paraId="42CA3FB3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German-sounding</w:t>
            </w:r>
          </w:p>
        </w:tc>
        <w:tc>
          <w:tcPr>
            <w:tcW w:w="3596" w:type="dxa"/>
            <w:gridSpan w:val="2"/>
            <w:noWrap/>
            <w:vAlign w:val="bottom"/>
          </w:tcPr>
          <w:p w14:paraId="63FA8AD8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French-sounding</w:t>
            </w:r>
          </w:p>
        </w:tc>
      </w:tr>
      <w:tr w:rsidR="001B32EC" w14:paraId="3DE06AAA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21FAB182" w14:textId="77777777" w:rsidR="001B32EC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62" w:type="dxa"/>
            <w:noWrap/>
            <w:vAlign w:val="bottom"/>
          </w:tcPr>
          <w:p w14:paraId="29787D5A" w14:textId="77777777" w:rsidR="001B32EC" w:rsidRPr="00AE319A" w:rsidRDefault="001B32EC" w:rsidP="001B32EC">
            <w:pPr>
              <w:spacing w:after="0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Instructions</w:t>
            </w:r>
          </w:p>
        </w:tc>
        <w:tc>
          <w:tcPr>
            <w:tcW w:w="1806" w:type="dxa"/>
            <w:noWrap/>
            <w:vAlign w:val="bottom"/>
          </w:tcPr>
          <w:p w14:paraId="0E6DB738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German</w:t>
            </w:r>
          </w:p>
        </w:tc>
        <w:tc>
          <w:tcPr>
            <w:tcW w:w="1804" w:type="dxa"/>
            <w:noWrap/>
            <w:vAlign w:val="bottom"/>
          </w:tcPr>
          <w:p w14:paraId="221AAACC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French</w:t>
            </w:r>
          </w:p>
        </w:tc>
        <w:tc>
          <w:tcPr>
            <w:tcW w:w="1711" w:type="dxa"/>
            <w:noWrap/>
            <w:vAlign w:val="bottom"/>
          </w:tcPr>
          <w:p w14:paraId="74172A93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German</w:t>
            </w:r>
          </w:p>
        </w:tc>
        <w:tc>
          <w:tcPr>
            <w:tcW w:w="1885" w:type="dxa"/>
            <w:noWrap/>
            <w:vAlign w:val="bottom"/>
          </w:tcPr>
          <w:p w14:paraId="37C93AC5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French</w:t>
            </w:r>
          </w:p>
        </w:tc>
      </w:tr>
      <w:tr w:rsidR="001B32EC" w14:paraId="752BE147" w14:textId="77777777" w:rsidTr="00623B93">
        <w:trPr>
          <w:trHeight w:hRule="exact" w:val="677"/>
          <w:jc w:val="center"/>
        </w:trPr>
        <w:tc>
          <w:tcPr>
            <w:tcW w:w="4052" w:type="dxa"/>
            <w:gridSpan w:val="2"/>
            <w:noWrap/>
            <w:vAlign w:val="bottom"/>
          </w:tcPr>
          <w:p w14:paraId="6568C017" w14:textId="77777777" w:rsidR="001B32EC" w:rsidRPr="00623B93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  <w:r w:rsidRPr="00623B93">
              <w:rPr>
                <w:rFonts w:ascii="Times New Roman" w:hAnsi="Times New Roman"/>
                <w:b/>
              </w:rPr>
              <w:t>Number of participants</w:t>
            </w:r>
          </w:p>
        </w:tc>
        <w:tc>
          <w:tcPr>
            <w:tcW w:w="1806" w:type="dxa"/>
            <w:noWrap/>
            <w:vAlign w:val="bottom"/>
          </w:tcPr>
          <w:p w14:paraId="7E9E255E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8</w:t>
            </w:r>
          </w:p>
        </w:tc>
        <w:tc>
          <w:tcPr>
            <w:tcW w:w="1804" w:type="dxa"/>
            <w:noWrap/>
            <w:vAlign w:val="bottom"/>
          </w:tcPr>
          <w:p w14:paraId="140C8063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6</w:t>
            </w:r>
          </w:p>
        </w:tc>
        <w:tc>
          <w:tcPr>
            <w:tcW w:w="1711" w:type="dxa"/>
            <w:noWrap/>
            <w:vAlign w:val="bottom"/>
          </w:tcPr>
          <w:p w14:paraId="3EA6058B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7</w:t>
            </w:r>
          </w:p>
        </w:tc>
        <w:tc>
          <w:tcPr>
            <w:tcW w:w="1885" w:type="dxa"/>
            <w:noWrap/>
            <w:vAlign w:val="bottom"/>
          </w:tcPr>
          <w:p w14:paraId="022F8C74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9</w:t>
            </w:r>
          </w:p>
        </w:tc>
      </w:tr>
      <w:tr w:rsidR="001B32EC" w14:paraId="6A5B7CA7" w14:textId="77777777" w:rsidTr="00623B93">
        <w:trPr>
          <w:trHeight w:hRule="exact" w:val="677"/>
          <w:jc w:val="center"/>
        </w:trPr>
        <w:tc>
          <w:tcPr>
            <w:tcW w:w="4052" w:type="dxa"/>
            <w:gridSpan w:val="2"/>
            <w:noWrap/>
            <w:vAlign w:val="bottom"/>
          </w:tcPr>
          <w:p w14:paraId="2F6E6844" w14:textId="77777777" w:rsidR="001B32EC" w:rsidRPr="00623B93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  <w:r w:rsidRPr="00623B93">
              <w:rPr>
                <w:rFonts w:ascii="Times New Roman" w:hAnsi="Times New Roman"/>
                <w:b/>
              </w:rPr>
              <w:t>Education (in years, range in brackets)</w:t>
            </w:r>
          </w:p>
        </w:tc>
        <w:tc>
          <w:tcPr>
            <w:tcW w:w="1806" w:type="dxa"/>
            <w:noWrap/>
            <w:vAlign w:val="bottom"/>
          </w:tcPr>
          <w:p w14:paraId="39A2D2D8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19.6 (15-25)</w:t>
            </w:r>
          </w:p>
        </w:tc>
        <w:tc>
          <w:tcPr>
            <w:tcW w:w="1804" w:type="dxa"/>
            <w:noWrap/>
            <w:vAlign w:val="bottom"/>
          </w:tcPr>
          <w:p w14:paraId="367F6FA7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 (12-20)</w:t>
            </w:r>
          </w:p>
        </w:tc>
        <w:tc>
          <w:tcPr>
            <w:tcW w:w="1711" w:type="dxa"/>
            <w:noWrap/>
            <w:vAlign w:val="bottom"/>
          </w:tcPr>
          <w:p w14:paraId="51EB2293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(13-26)</w:t>
            </w:r>
          </w:p>
        </w:tc>
        <w:tc>
          <w:tcPr>
            <w:tcW w:w="1885" w:type="dxa"/>
            <w:noWrap/>
            <w:vAlign w:val="bottom"/>
          </w:tcPr>
          <w:p w14:paraId="449A3120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17.8 (15-21)</w:t>
            </w:r>
          </w:p>
        </w:tc>
      </w:tr>
      <w:tr w:rsidR="001B32EC" w14:paraId="0A9AFB07" w14:textId="77777777" w:rsidTr="00623B93">
        <w:trPr>
          <w:trHeight w:hRule="exact" w:val="677"/>
          <w:jc w:val="center"/>
        </w:trPr>
        <w:tc>
          <w:tcPr>
            <w:tcW w:w="4052" w:type="dxa"/>
            <w:gridSpan w:val="2"/>
            <w:noWrap/>
            <w:vAlign w:val="bottom"/>
          </w:tcPr>
          <w:p w14:paraId="52C9FF50" w14:textId="77777777" w:rsidR="001B32EC" w:rsidRPr="00623B93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  <w:r w:rsidRPr="00623B93">
              <w:rPr>
                <w:rFonts w:ascii="Times New Roman" w:hAnsi="Times New Roman"/>
                <w:b/>
              </w:rPr>
              <w:t>Educational level (in N)</w:t>
            </w:r>
          </w:p>
        </w:tc>
        <w:tc>
          <w:tcPr>
            <w:tcW w:w="1806" w:type="dxa"/>
            <w:noWrap/>
            <w:vAlign w:val="bottom"/>
          </w:tcPr>
          <w:p w14:paraId="2A548870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4" w:type="dxa"/>
            <w:noWrap/>
            <w:vAlign w:val="bottom"/>
          </w:tcPr>
          <w:p w14:paraId="08030B81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noWrap/>
            <w:vAlign w:val="bottom"/>
          </w:tcPr>
          <w:p w14:paraId="77DD0D08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noWrap/>
            <w:vAlign w:val="bottom"/>
          </w:tcPr>
          <w:p w14:paraId="7649DC72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32EC" w14:paraId="69665F3A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769CE786" w14:textId="77777777" w:rsidR="001B32EC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62" w:type="dxa"/>
            <w:noWrap/>
            <w:vAlign w:val="bottom"/>
          </w:tcPr>
          <w:p w14:paraId="7C6AF16B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GCSE</w:t>
            </w:r>
          </w:p>
        </w:tc>
        <w:tc>
          <w:tcPr>
            <w:tcW w:w="1806" w:type="dxa"/>
            <w:noWrap/>
            <w:vAlign w:val="bottom"/>
          </w:tcPr>
          <w:p w14:paraId="2DBC8BE2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04" w:type="dxa"/>
            <w:noWrap/>
            <w:vAlign w:val="bottom"/>
          </w:tcPr>
          <w:p w14:paraId="354F3A3D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1" w:type="dxa"/>
            <w:noWrap/>
            <w:vAlign w:val="bottom"/>
          </w:tcPr>
          <w:p w14:paraId="3B7A0788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5" w:type="dxa"/>
            <w:noWrap/>
            <w:vAlign w:val="bottom"/>
          </w:tcPr>
          <w:p w14:paraId="537FD049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32EC" w14:paraId="0E32E2F5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176024B1" w14:textId="77777777" w:rsidR="001B32EC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62" w:type="dxa"/>
            <w:noWrap/>
            <w:vAlign w:val="bottom"/>
          </w:tcPr>
          <w:p w14:paraId="5E6C4E00" w14:textId="77777777" w:rsidR="001B32EC" w:rsidRPr="00AE319A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University-entrance diploma</w:t>
            </w:r>
          </w:p>
        </w:tc>
        <w:tc>
          <w:tcPr>
            <w:tcW w:w="1806" w:type="dxa"/>
            <w:noWrap/>
            <w:vAlign w:val="bottom"/>
          </w:tcPr>
          <w:p w14:paraId="7BF93C93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4" w:type="dxa"/>
            <w:noWrap/>
            <w:vAlign w:val="bottom"/>
          </w:tcPr>
          <w:p w14:paraId="2395C6CB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1" w:type="dxa"/>
            <w:noWrap/>
            <w:vAlign w:val="bottom"/>
          </w:tcPr>
          <w:p w14:paraId="43F82918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5" w:type="dxa"/>
            <w:noWrap/>
            <w:vAlign w:val="bottom"/>
          </w:tcPr>
          <w:p w14:paraId="224D6546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B32EC" w14:paraId="6EAEC25C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51399124" w14:textId="77777777" w:rsidR="001B32EC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62" w:type="dxa"/>
            <w:noWrap/>
            <w:vAlign w:val="bottom"/>
          </w:tcPr>
          <w:p w14:paraId="2881FE80" w14:textId="77777777" w:rsidR="001B32EC" w:rsidRPr="00AE319A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 degree (BA, MA)</w:t>
            </w:r>
          </w:p>
        </w:tc>
        <w:tc>
          <w:tcPr>
            <w:tcW w:w="1806" w:type="dxa"/>
            <w:noWrap/>
            <w:vAlign w:val="bottom"/>
          </w:tcPr>
          <w:p w14:paraId="1E0D47F9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04" w:type="dxa"/>
            <w:noWrap/>
            <w:vAlign w:val="bottom"/>
          </w:tcPr>
          <w:p w14:paraId="7E8EDC44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1" w:type="dxa"/>
            <w:noWrap/>
            <w:vAlign w:val="bottom"/>
          </w:tcPr>
          <w:p w14:paraId="49A5217A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5" w:type="dxa"/>
            <w:noWrap/>
            <w:vAlign w:val="bottom"/>
          </w:tcPr>
          <w:p w14:paraId="5F021A10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B32EC" w14:paraId="14A52DDE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41632880" w14:textId="77777777" w:rsidR="001B32EC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62" w:type="dxa"/>
            <w:noWrap/>
            <w:vAlign w:val="bottom"/>
          </w:tcPr>
          <w:p w14:paraId="141591B1" w14:textId="77777777" w:rsidR="001B32EC" w:rsidRPr="00AE319A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PhD degree</w:t>
            </w:r>
          </w:p>
        </w:tc>
        <w:tc>
          <w:tcPr>
            <w:tcW w:w="1806" w:type="dxa"/>
            <w:noWrap/>
            <w:vAlign w:val="bottom"/>
          </w:tcPr>
          <w:p w14:paraId="1A82E8F4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noWrap/>
            <w:vAlign w:val="bottom"/>
          </w:tcPr>
          <w:p w14:paraId="2B2F8E37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1" w:type="dxa"/>
            <w:noWrap/>
            <w:vAlign w:val="bottom"/>
          </w:tcPr>
          <w:p w14:paraId="5A6FA8F3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5" w:type="dxa"/>
            <w:noWrap/>
            <w:vAlign w:val="bottom"/>
          </w:tcPr>
          <w:p w14:paraId="08B14B5F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B32EC" w14:paraId="2291F951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1FDD5386" w14:textId="77777777" w:rsidR="001B32EC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62" w:type="dxa"/>
            <w:noWrap/>
            <w:vAlign w:val="bottom"/>
          </w:tcPr>
          <w:p w14:paraId="08DA0629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1806" w:type="dxa"/>
            <w:noWrap/>
            <w:vAlign w:val="bottom"/>
          </w:tcPr>
          <w:p w14:paraId="2F2B1B80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4" w:type="dxa"/>
            <w:noWrap/>
            <w:vAlign w:val="bottom"/>
          </w:tcPr>
          <w:p w14:paraId="23CAD7B7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1" w:type="dxa"/>
            <w:noWrap/>
            <w:vAlign w:val="bottom"/>
          </w:tcPr>
          <w:p w14:paraId="37C255A2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5" w:type="dxa"/>
            <w:noWrap/>
            <w:vAlign w:val="bottom"/>
          </w:tcPr>
          <w:p w14:paraId="355BECA3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32EC" w14:paraId="6C4D2088" w14:textId="77777777" w:rsidTr="00623B93">
        <w:trPr>
          <w:trHeight w:hRule="exact" w:val="677"/>
          <w:jc w:val="center"/>
        </w:trPr>
        <w:tc>
          <w:tcPr>
            <w:tcW w:w="4052" w:type="dxa"/>
            <w:gridSpan w:val="2"/>
            <w:noWrap/>
            <w:vAlign w:val="bottom"/>
          </w:tcPr>
          <w:p w14:paraId="55165292" w14:textId="77777777" w:rsidR="001B32EC" w:rsidRPr="00623B93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  <w:r w:rsidRPr="00623B93">
              <w:rPr>
                <w:rFonts w:ascii="Times New Roman" w:hAnsi="Times New Roman"/>
                <w:b/>
              </w:rPr>
              <w:lastRenderedPageBreak/>
              <w:t>Age (mean, range in brackets)</w:t>
            </w:r>
          </w:p>
        </w:tc>
        <w:tc>
          <w:tcPr>
            <w:tcW w:w="1806" w:type="dxa"/>
            <w:noWrap/>
            <w:vAlign w:val="bottom"/>
          </w:tcPr>
          <w:p w14:paraId="546A8314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31.5 (22-40)</w:t>
            </w:r>
          </w:p>
        </w:tc>
        <w:tc>
          <w:tcPr>
            <w:tcW w:w="1804" w:type="dxa"/>
            <w:noWrap/>
            <w:vAlign w:val="bottom"/>
          </w:tcPr>
          <w:p w14:paraId="15338084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28.3 (18-33)</w:t>
            </w:r>
          </w:p>
        </w:tc>
        <w:tc>
          <w:tcPr>
            <w:tcW w:w="1711" w:type="dxa"/>
            <w:noWrap/>
            <w:vAlign w:val="bottom"/>
          </w:tcPr>
          <w:p w14:paraId="73D61128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30.1 (19-40)</w:t>
            </w:r>
          </w:p>
        </w:tc>
        <w:tc>
          <w:tcPr>
            <w:tcW w:w="1885" w:type="dxa"/>
            <w:noWrap/>
            <w:vAlign w:val="bottom"/>
          </w:tcPr>
          <w:p w14:paraId="765D1720" w14:textId="77777777" w:rsidR="001B32EC" w:rsidRPr="00AE319A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 w:rsidRPr="00AE319A">
              <w:rPr>
                <w:rFonts w:ascii="Times New Roman" w:hAnsi="Times New Roman"/>
              </w:rPr>
              <w:t>29.8 (21-40)</w:t>
            </w:r>
          </w:p>
        </w:tc>
      </w:tr>
      <w:tr w:rsidR="001B32EC" w14:paraId="49C3CAB3" w14:textId="77777777" w:rsidTr="00623B93">
        <w:trPr>
          <w:trHeight w:hRule="exact" w:val="677"/>
          <w:jc w:val="center"/>
        </w:trPr>
        <w:tc>
          <w:tcPr>
            <w:tcW w:w="5858" w:type="dxa"/>
            <w:gridSpan w:val="3"/>
            <w:noWrap/>
            <w:vAlign w:val="bottom"/>
          </w:tcPr>
          <w:p w14:paraId="65E5EFA0" w14:textId="77777777" w:rsidR="001B32EC" w:rsidRPr="00623B93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  <w:r w:rsidRPr="00623B93">
              <w:rPr>
                <w:rFonts w:ascii="Times New Roman" w:hAnsi="Times New Roman"/>
                <w:b/>
              </w:rPr>
              <w:t>Amount of Exposure (in %, range in brackets)</w:t>
            </w:r>
          </w:p>
        </w:tc>
        <w:tc>
          <w:tcPr>
            <w:tcW w:w="1804" w:type="dxa"/>
            <w:noWrap/>
            <w:vAlign w:val="bottom"/>
          </w:tcPr>
          <w:p w14:paraId="4126AE75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noWrap/>
            <w:vAlign w:val="bottom"/>
          </w:tcPr>
          <w:p w14:paraId="03FF9679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noWrap/>
            <w:vAlign w:val="bottom"/>
          </w:tcPr>
          <w:p w14:paraId="7F3C5CDF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32EC" w14:paraId="56F58E5E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7744203F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  <w:hideMark/>
          </w:tcPr>
          <w:p w14:paraId="0B960E52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 0-1</w:t>
            </w:r>
          </w:p>
        </w:tc>
        <w:tc>
          <w:tcPr>
            <w:tcW w:w="1806" w:type="dxa"/>
            <w:noWrap/>
            <w:vAlign w:val="bottom"/>
          </w:tcPr>
          <w:p w14:paraId="16B015F7" w14:textId="77777777" w:rsidR="001B32EC" w:rsidRPr="006258DD" w:rsidRDefault="001B32EC" w:rsidP="001B32EC">
            <w:pPr>
              <w:spacing w:after="0"/>
              <w:ind w:left="-360"/>
              <w:jc w:val="center"/>
              <w:rPr>
                <w:rFonts w:ascii="Times New Roman" w:hAnsi="Times New Roman"/>
              </w:rPr>
            </w:pPr>
            <w:r w:rsidRPr="006258DD">
              <w:rPr>
                <w:rFonts w:ascii="Times New Roman" w:hAnsi="Times New Roman"/>
              </w:rPr>
              <w:t>34.5% (3-60)</w:t>
            </w:r>
          </w:p>
        </w:tc>
        <w:tc>
          <w:tcPr>
            <w:tcW w:w="1804" w:type="dxa"/>
            <w:noWrap/>
            <w:vAlign w:val="bottom"/>
          </w:tcPr>
          <w:p w14:paraId="7C4764B7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57.5% (20-95)</w:t>
            </w:r>
          </w:p>
        </w:tc>
        <w:tc>
          <w:tcPr>
            <w:tcW w:w="1711" w:type="dxa"/>
            <w:noWrap/>
            <w:vAlign w:val="bottom"/>
          </w:tcPr>
          <w:p w14:paraId="59EFC554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37.9% (5-90)</w:t>
            </w:r>
          </w:p>
        </w:tc>
        <w:tc>
          <w:tcPr>
            <w:tcW w:w="1885" w:type="dxa"/>
            <w:noWrap/>
            <w:vAlign w:val="bottom"/>
          </w:tcPr>
          <w:p w14:paraId="5E72034D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54.4% (10-90)</w:t>
            </w:r>
          </w:p>
        </w:tc>
      </w:tr>
      <w:tr w:rsidR="001B32EC" w14:paraId="7F410D99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25638D7B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  <w:hideMark/>
          </w:tcPr>
          <w:p w14:paraId="77377FA5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 1-2</w:t>
            </w:r>
          </w:p>
        </w:tc>
        <w:tc>
          <w:tcPr>
            <w:tcW w:w="1806" w:type="dxa"/>
            <w:noWrap/>
            <w:vAlign w:val="bottom"/>
          </w:tcPr>
          <w:p w14:paraId="2728E696" w14:textId="77777777" w:rsidR="001B32EC" w:rsidRPr="006258DD" w:rsidRDefault="001B32EC" w:rsidP="001B32EC">
            <w:pPr>
              <w:spacing w:after="0"/>
              <w:ind w:left="-360"/>
              <w:jc w:val="center"/>
              <w:rPr>
                <w:rFonts w:ascii="Times New Roman" w:hAnsi="Times New Roman"/>
              </w:rPr>
            </w:pPr>
            <w:r w:rsidRPr="006258DD">
              <w:rPr>
                <w:rFonts w:ascii="Times New Roman" w:hAnsi="Times New Roman"/>
              </w:rPr>
              <w:t>35.4% (3-70)</w:t>
            </w:r>
          </w:p>
        </w:tc>
        <w:tc>
          <w:tcPr>
            <w:tcW w:w="1804" w:type="dxa"/>
            <w:noWrap/>
            <w:vAlign w:val="bottom"/>
          </w:tcPr>
          <w:p w14:paraId="6722D5E4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56.7% (20-90)</w:t>
            </w:r>
          </w:p>
        </w:tc>
        <w:tc>
          <w:tcPr>
            <w:tcW w:w="1711" w:type="dxa"/>
            <w:noWrap/>
            <w:vAlign w:val="bottom"/>
          </w:tcPr>
          <w:p w14:paraId="3E747E05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39.29% (5-80)</w:t>
            </w:r>
          </w:p>
        </w:tc>
        <w:tc>
          <w:tcPr>
            <w:tcW w:w="1885" w:type="dxa"/>
            <w:noWrap/>
            <w:vAlign w:val="bottom"/>
          </w:tcPr>
          <w:p w14:paraId="161358C4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52.2% (10-90)</w:t>
            </w:r>
          </w:p>
        </w:tc>
      </w:tr>
      <w:tr w:rsidR="001B32EC" w14:paraId="53488228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7DB3A1D6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  <w:hideMark/>
          </w:tcPr>
          <w:p w14:paraId="6F54874D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 2-4</w:t>
            </w:r>
          </w:p>
        </w:tc>
        <w:tc>
          <w:tcPr>
            <w:tcW w:w="1806" w:type="dxa"/>
            <w:noWrap/>
            <w:vAlign w:val="bottom"/>
          </w:tcPr>
          <w:p w14:paraId="18D778DB" w14:textId="77777777" w:rsidR="001B32EC" w:rsidRPr="006258DD" w:rsidRDefault="001B32EC" w:rsidP="001B32EC">
            <w:pPr>
              <w:spacing w:after="0"/>
              <w:ind w:left="-360"/>
              <w:jc w:val="center"/>
              <w:rPr>
                <w:rFonts w:ascii="Times New Roman" w:hAnsi="Times New Roman"/>
              </w:rPr>
            </w:pPr>
            <w:r w:rsidRPr="006258DD">
              <w:rPr>
                <w:rFonts w:ascii="Times New Roman" w:hAnsi="Times New Roman"/>
              </w:rPr>
              <w:t>41.6% (3-60)</w:t>
            </w:r>
          </w:p>
        </w:tc>
        <w:tc>
          <w:tcPr>
            <w:tcW w:w="1804" w:type="dxa"/>
            <w:noWrap/>
            <w:vAlign w:val="bottom"/>
          </w:tcPr>
          <w:p w14:paraId="1D4421FB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45.8% (20-75)</w:t>
            </w:r>
          </w:p>
        </w:tc>
        <w:tc>
          <w:tcPr>
            <w:tcW w:w="1711" w:type="dxa"/>
            <w:noWrap/>
            <w:vAlign w:val="bottom"/>
          </w:tcPr>
          <w:p w14:paraId="59D86B68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42.1% (5-100)</w:t>
            </w:r>
          </w:p>
        </w:tc>
        <w:tc>
          <w:tcPr>
            <w:tcW w:w="1885" w:type="dxa"/>
            <w:noWrap/>
            <w:vAlign w:val="bottom"/>
          </w:tcPr>
          <w:p w14:paraId="5E9D4AB9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57.2% (25-80)</w:t>
            </w:r>
          </w:p>
        </w:tc>
      </w:tr>
      <w:tr w:rsidR="001B32EC" w14:paraId="4CB7B0EF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1FB62867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  <w:hideMark/>
          </w:tcPr>
          <w:p w14:paraId="2A38B22A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 4-10</w:t>
            </w:r>
          </w:p>
        </w:tc>
        <w:tc>
          <w:tcPr>
            <w:tcW w:w="1806" w:type="dxa"/>
            <w:noWrap/>
            <w:vAlign w:val="bottom"/>
          </w:tcPr>
          <w:p w14:paraId="5C17B851" w14:textId="77777777" w:rsidR="001B32EC" w:rsidRPr="006258DD" w:rsidRDefault="001B32EC" w:rsidP="001B32EC">
            <w:pPr>
              <w:spacing w:after="0"/>
              <w:ind w:left="-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258DD">
              <w:rPr>
                <w:rFonts w:ascii="Times New Roman" w:hAnsi="Times New Roman"/>
              </w:rPr>
              <w:t>46.9% (20-80)</w:t>
            </w:r>
          </w:p>
        </w:tc>
        <w:tc>
          <w:tcPr>
            <w:tcW w:w="1804" w:type="dxa"/>
            <w:noWrap/>
            <w:vAlign w:val="bottom"/>
          </w:tcPr>
          <w:p w14:paraId="1506EB12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31.7% (20-50)</w:t>
            </w:r>
          </w:p>
        </w:tc>
        <w:tc>
          <w:tcPr>
            <w:tcW w:w="1711" w:type="dxa"/>
            <w:noWrap/>
            <w:vAlign w:val="bottom"/>
          </w:tcPr>
          <w:p w14:paraId="4574DDBE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36.9% (8-60)</w:t>
            </w:r>
          </w:p>
        </w:tc>
        <w:tc>
          <w:tcPr>
            <w:tcW w:w="1885" w:type="dxa"/>
            <w:noWrap/>
            <w:vAlign w:val="bottom"/>
          </w:tcPr>
          <w:p w14:paraId="2F6B9173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49.4% (10-90)</w:t>
            </w:r>
          </w:p>
        </w:tc>
      </w:tr>
      <w:tr w:rsidR="001B32EC" w14:paraId="449E7C97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3E0B9797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  <w:hideMark/>
          </w:tcPr>
          <w:p w14:paraId="5DC362BB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age 10-18 </w:t>
            </w:r>
          </w:p>
        </w:tc>
        <w:tc>
          <w:tcPr>
            <w:tcW w:w="1806" w:type="dxa"/>
            <w:noWrap/>
            <w:vAlign w:val="bottom"/>
          </w:tcPr>
          <w:p w14:paraId="2BAF88D6" w14:textId="77777777" w:rsidR="001B32EC" w:rsidRPr="006258DD" w:rsidRDefault="001B32EC" w:rsidP="001B32EC">
            <w:pPr>
              <w:spacing w:after="0"/>
              <w:ind w:left="-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258DD">
              <w:rPr>
                <w:rFonts w:ascii="Times New Roman" w:hAnsi="Times New Roman"/>
              </w:rPr>
              <w:t>53.1% (20-80)</w:t>
            </w:r>
          </w:p>
        </w:tc>
        <w:tc>
          <w:tcPr>
            <w:tcW w:w="1804" w:type="dxa"/>
            <w:noWrap/>
            <w:vAlign w:val="bottom"/>
          </w:tcPr>
          <w:p w14:paraId="0821389C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37.5% (10-60)</w:t>
            </w:r>
          </w:p>
        </w:tc>
        <w:tc>
          <w:tcPr>
            <w:tcW w:w="1711" w:type="dxa"/>
            <w:noWrap/>
            <w:vAlign w:val="bottom"/>
          </w:tcPr>
          <w:p w14:paraId="7D857B5B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35.4% (8-60)</w:t>
            </w:r>
          </w:p>
        </w:tc>
        <w:tc>
          <w:tcPr>
            <w:tcW w:w="1885" w:type="dxa"/>
            <w:noWrap/>
            <w:vAlign w:val="bottom"/>
          </w:tcPr>
          <w:p w14:paraId="04DA453A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42.8% (10-90)</w:t>
            </w:r>
          </w:p>
        </w:tc>
      </w:tr>
      <w:tr w:rsidR="001B32EC" w14:paraId="22F784AA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0F1E8161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  <w:hideMark/>
          </w:tcPr>
          <w:p w14:paraId="20561585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 5 years</w:t>
            </w:r>
          </w:p>
        </w:tc>
        <w:tc>
          <w:tcPr>
            <w:tcW w:w="1806" w:type="dxa"/>
            <w:noWrap/>
            <w:vAlign w:val="bottom"/>
          </w:tcPr>
          <w:p w14:paraId="21845A66" w14:textId="77777777" w:rsidR="001B32EC" w:rsidRPr="006258DD" w:rsidRDefault="001B32EC" w:rsidP="001B32EC">
            <w:pPr>
              <w:spacing w:after="0"/>
              <w:ind w:left="-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  </w:t>
            </w:r>
            <w:r w:rsidRPr="006258DD">
              <w:rPr>
                <w:rFonts w:ascii="Times New Roman" w:hAnsi="Times New Roman"/>
              </w:rPr>
              <w:t>46.9% (5-80)</w:t>
            </w:r>
          </w:p>
        </w:tc>
        <w:tc>
          <w:tcPr>
            <w:tcW w:w="1804" w:type="dxa"/>
            <w:noWrap/>
            <w:vAlign w:val="bottom"/>
          </w:tcPr>
          <w:p w14:paraId="6D8CAEAE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31.2% (15-55)</w:t>
            </w:r>
          </w:p>
        </w:tc>
        <w:tc>
          <w:tcPr>
            <w:tcW w:w="1711" w:type="dxa"/>
            <w:noWrap/>
            <w:vAlign w:val="bottom"/>
          </w:tcPr>
          <w:p w14:paraId="491628D2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43.6% (15-70)</w:t>
            </w:r>
          </w:p>
        </w:tc>
        <w:tc>
          <w:tcPr>
            <w:tcW w:w="1885" w:type="dxa"/>
            <w:noWrap/>
            <w:vAlign w:val="bottom"/>
          </w:tcPr>
          <w:p w14:paraId="7228D16F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32.2% (10-80)</w:t>
            </w:r>
          </w:p>
        </w:tc>
      </w:tr>
      <w:tr w:rsidR="001B32EC" w14:paraId="72522AF0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0CA9329F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  <w:hideMark/>
          </w:tcPr>
          <w:p w14:paraId="5207AE77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 5 months</w:t>
            </w:r>
          </w:p>
        </w:tc>
        <w:tc>
          <w:tcPr>
            <w:tcW w:w="1806" w:type="dxa"/>
            <w:noWrap/>
            <w:vAlign w:val="bottom"/>
          </w:tcPr>
          <w:p w14:paraId="0BBCE79F" w14:textId="77777777" w:rsidR="001B32EC" w:rsidRPr="006258DD" w:rsidRDefault="001B32EC" w:rsidP="001B32EC">
            <w:pPr>
              <w:spacing w:after="0"/>
              <w:ind w:left="-360"/>
              <w:jc w:val="center"/>
              <w:rPr>
                <w:rFonts w:ascii="Times New Roman" w:hAnsi="Times New Roman"/>
              </w:rPr>
            </w:pPr>
            <w:r w:rsidRPr="006258DD">
              <w:rPr>
                <w:rFonts w:ascii="Times New Roman" w:hAnsi="Times New Roman"/>
              </w:rPr>
              <w:t>50.6% (5-80)</w:t>
            </w:r>
          </w:p>
        </w:tc>
        <w:tc>
          <w:tcPr>
            <w:tcW w:w="1804" w:type="dxa"/>
            <w:noWrap/>
            <w:vAlign w:val="bottom"/>
          </w:tcPr>
          <w:p w14:paraId="690E70D0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39.2% (5-80)</w:t>
            </w:r>
          </w:p>
        </w:tc>
        <w:tc>
          <w:tcPr>
            <w:tcW w:w="1711" w:type="dxa"/>
            <w:noWrap/>
            <w:vAlign w:val="bottom"/>
          </w:tcPr>
          <w:p w14:paraId="6A0AC249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57.5% (15-95)</w:t>
            </w:r>
          </w:p>
        </w:tc>
        <w:tc>
          <w:tcPr>
            <w:tcW w:w="1885" w:type="dxa"/>
            <w:noWrap/>
            <w:vAlign w:val="bottom"/>
          </w:tcPr>
          <w:p w14:paraId="39CC6BD9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40.9% (5-80)</w:t>
            </w:r>
          </w:p>
        </w:tc>
      </w:tr>
      <w:tr w:rsidR="001B32EC" w14:paraId="25477C30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5546217D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  <w:hideMark/>
          </w:tcPr>
          <w:p w14:paraId="7E7F8C40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 5 weeks</w:t>
            </w:r>
          </w:p>
        </w:tc>
        <w:tc>
          <w:tcPr>
            <w:tcW w:w="1806" w:type="dxa"/>
            <w:noWrap/>
            <w:vAlign w:val="bottom"/>
          </w:tcPr>
          <w:p w14:paraId="7E347D44" w14:textId="77777777" w:rsidR="001B32EC" w:rsidRPr="006258DD" w:rsidRDefault="001B32EC" w:rsidP="001B32EC">
            <w:pPr>
              <w:spacing w:after="0"/>
              <w:ind w:left="-360"/>
              <w:jc w:val="center"/>
              <w:rPr>
                <w:rFonts w:ascii="Times New Roman" w:hAnsi="Times New Roman"/>
              </w:rPr>
            </w:pPr>
            <w:r w:rsidRPr="006258DD">
              <w:rPr>
                <w:rFonts w:ascii="Times New Roman" w:hAnsi="Times New Roman"/>
              </w:rPr>
              <w:t>56.3% (5-90)</w:t>
            </w:r>
          </w:p>
        </w:tc>
        <w:tc>
          <w:tcPr>
            <w:tcW w:w="1804" w:type="dxa"/>
            <w:noWrap/>
            <w:vAlign w:val="bottom"/>
          </w:tcPr>
          <w:p w14:paraId="3EB68A05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50.8% (5-80)</w:t>
            </w:r>
          </w:p>
        </w:tc>
        <w:tc>
          <w:tcPr>
            <w:tcW w:w="1711" w:type="dxa"/>
            <w:noWrap/>
            <w:vAlign w:val="bottom"/>
          </w:tcPr>
          <w:p w14:paraId="7BD9C671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45.7% (30-80)</w:t>
            </w:r>
          </w:p>
        </w:tc>
        <w:tc>
          <w:tcPr>
            <w:tcW w:w="1885" w:type="dxa"/>
            <w:noWrap/>
            <w:vAlign w:val="bottom"/>
          </w:tcPr>
          <w:p w14:paraId="6C9EDB14" w14:textId="77777777" w:rsidR="001B32EC" w:rsidRDefault="001B32EC" w:rsidP="001B32EC">
            <w:pPr>
              <w:pStyle w:val="Listenabsatz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39.9% (1-80)</w:t>
            </w:r>
          </w:p>
        </w:tc>
      </w:tr>
      <w:tr w:rsidR="001B32EC" w14:paraId="3FF6EC2B" w14:textId="77777777" w:rsidTr="00623B93">
        <w:trPr>
          <w:trHeight w:hRule="exact" w:val="677"/>
          <w:jc w:val="center"/>
        </w:trPr>
        <w:tc>
          <w:tcPr>
            <w:tcW w:w="5858" w:type="dxa"/>
            <w:gridSpan w:val="3"/>
            <w:noWrap/>
            <w:vAlign w:val="bottom"/>
          </w:tcPr>
          <w:p w14:paraId="427402E5" w14:textId="77777777" w:rsidR="001B32EC" w:rsidRPr="00623B93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  <w:r w:rsidRPr="00623B93">
              <w:rPr>
                <w:rFonts w:ascii="Times New Roman" w:hAnsi="Times New Roman"/>
                <w:b/>
              </w:rPr>
              <w:t>Place of test / residence (in N)</w:t>
            </w:r>
          </w:p>
        </w:tc>
        <w:tc>
          <w:tcPr>
            <w:tcW w:w="1804" w:type="dxa"/>
            <w:noWrap/>
            <w:vAlign w:val="bottom"/>
          </w:tcPr>
          <w:p w14:paraId="779FF3A3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noWrap/>
            <w:vAlign w:val="bottom"/>
          </w:tcPr>
          <w:p w14:paraId="4E52BC5C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noWrap/>
            <w:vAlign w:val="bottom"/>
          </w:tcPr>
          <w:p w14:paraId="5710F0E9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32EC" w14:paraId="6A1A33D9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7ECEF912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6536245E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Germany</w:t>
            </w:r>
          </w:p>
        </w:tc>
        <w:tc>
          <w:tcPr>
            <w:tcW w:w="1806" w:type="dxa"/>
            <w:noWrap/>
            <w:vAlign w:val="bottom"/>
          </w:tcPr>
          <w:p w14:paraId="691E1BAA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04" w:type="dxa"/>
            <w:noWrap/>
            <w:vAlign w:val="bottom"/>
          </w:tcPr>
          <w:p w14:paraId="431829B7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1" w:type="dxa"/>
            <w:noWrap/>
            <w:vAlign w:val="bottom"/>
          </w:tcPr>
          <w:p w14:paraId="11052CF9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85" w:type="dxa"/>
            <w:noWrap/>
            <w:vAlign w:val="bottom"/>
          </w:tcPr>
          <w:p w14:paraId="0E9AF79E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B32EC" w14:paraId="404C7DEA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0A4408AB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6F0D2CC2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France</w:t>
            </w:r>
          </w:p>
        </w:tc>
        <w:tc>
          <w:tcPr>
            <w:tcW w:w="1806" w:type="dxa"/>
            <w:noWrap/>
            <w:vAlign w:val="bottom"/>
          </w:tcPr>
          <w:p w14:paraId="677B07DC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noWrap/>
            <w:vAlign w:val="bottom"/>
          </w:tcPr>
          <w:p w14:paraId="75E966A6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1" w:type="dxa"/>
            <w:noWrap/>
            <w:vAlign w:val="bottom"/>
          </w:tcPr>
          <w:p w14:paraId="1613E572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5" w:type="dxa"/>
            <w:noWrap/>
            <w:vAlign w:val="bottom"/>
          </w:tcPr>
          <w:p w14:paraId="1455F2B3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B32EC" w14:paraId="5EEDA0AF" w14:textId="77777777" w:rsidTr="00623B93">
        <w:trPr>
          <w:trHeight w:hRule="exact" w:val="677"/>
          <w:jc w:val="center"/>
        </w:trPr>
        <w:tc>
          <w:tcPr>
            <w:tcW w:w="5858" w:type="dxa"/>
            <w:gridSpan w:val="3"/>
            <w:noWrap/>
            <w:vAlign w:val="bottom"/>
          </w:tcPr>
          <w:p w14:paraId="51875F63" w14:textId="77777777" w:rsidR="001B32EC" w:rsidRPr="00623B93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  <w:r w:rsidRPr="00623B93">
              <w:rPr>
                <w:rFonts w:ascii="Times New Roman" w:hAnsi="Times New Roman"/>
                <w:b/>
              </w:rPr>
              <w:t>Official language of country of birth (in N)</w:t>
            </w:r>
          </w:p>
        </w:tc>
        <w:tc>
          <w:tcPr>
            <w:tcW w:w="1804" w:type="dxa"/>
            <w:noWrap/>
            <w:vAlign w:val="bottom"/>
          </w:tcPr>
          <w:p w14:paraId="51632996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noWrap/>
            <w:vAlign w:val="bottom"/>
          </w:tcPr>
          <w:p w14:paraId="643F4A6A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noWrap/>
            <w:vAlign w:val="bottom"/>
          </w:tcPr>
          <w:p w14:paraId="6B16A610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32EC" w14:paraId="79488798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5D3A3091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1C660019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German</w:t>
            </w:r>
          </w:p>
        </w:tc>
        <w:tc>
          <w:tcPr>
            <w:tcW w:w="1806" w:type="dxa"/>
            <w:noWrap/>
            <w:vAlign w:val="bottom"/>
          </w:tcPr>
          <w:p w14:paraId="101E7542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04" w:type="dxa"/>
            <w:noWrap/>
            <w:vAlign w:val="bottom"/>
          </w:tcPr>
          <w:p w14:paraId="7B8524F6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1" w:type="dxa"/>
            <w:noWrap/>
            <w:vAlign w:val="bottom"/>
          </w:tcPr>
          <w:p w14:paraId="3DE7F637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5" w:type="dxa"/>
            <w:noWrap/>
            <w:vAlign w:val="bottom"/>
          </w:tcPr>
          <w:p w14:paraId="06DD77C5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B32EC" w14:paraId="47337E83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6E86D9E9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4662BE0C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French</w:t>
            </w:r>
          </w:p>
        </w:tc>
        <w:tc>
          <w:tcPr>
            <w:tcW w:w="1806" w:type="dxa"/>
            <w:noWrap/>
            <w:vAlign w:val="bottom"/>
          </w:tcPr>
          <w:p w14:paraId="5521BCAF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4" w:type="dxa"/>
            <w:noWrap/>
            <w:vAlign w:val="bottom"/>
          </w:tcPr>
          <w:p w14:paraId="0A5055C0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noWrap/>
            <w:vAlign w:val="bottom"/>
          </w:tcPr>
          <w:p w14:paraId="46F667DD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85" w:type="dxa"/>
            <w:noWrap/>
            <w:vAlign w:val="bottom"/>
          </w:tcPr>
          <w:p w14:paraId="75FB5D34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B32EC" w14:paraId="0950F1D4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1D8953B7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385D4B14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1806" w:type="dxa"/>
            <w:noWrap/>
            <w:vAlign w:val="bottom"/>
          </w:tcPr>
          <w:p w14:paraId="6E160F8F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04" w:type="dxa"/>
            <w:noWrap/>
            <w:vAlign w:val="bottom"/>
          </w:tcPr>
          <w:p w14:paraId="5F5FE439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1" w:type="dxa"/>
            <w:noWrap/>
            <w:vAlign w:val="bottom"/>
          </w:tcPr>
          <w:p w14:paraId="7CC34189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5" w:type="dxa"/>
            <w:noWrap/>
            <w:vAlign w:val="bottom"/>
          </w:tcPr>
          <w:p w14:paraId="69B61503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32EC" w14:paraId="4847458F" w14:textId="77777777" w:rsidTr="00623B93">
        <w:trPr>
          <w:trHeight w:hRule="exact" w:val="677"/>
          <w:jc w:val="center"/>
        </w:trPr>
        <w:tc>
          <w:tcPr>
            <w:tcW w:w="5858" w:type="dxa"/>
            <w:gridSpan w:val="3"/>
            <w:noWrap/>
            <w:vAlign w:val="bottom"/>
          </w:tcPr>
          <w:p w14:paraId="015A0E69" w14:textId="77777777" w:rsidR="001B32EC" w:rsidRPr="00623B93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  <w:r w:rsidRPr="00623B93">
              <w:rPr>
                <w:rFonts w:ascii="Times New Roman" w:hAnsi="Times New Roman"/>
                <w:b/>
              </w:rPr>
              <w:t>Mother’s language of communication (in N)</w:t>
            </w:r>
          </w:p>
        </w:tc>
        <w:tc>
          <w:tcPr>
            <w:tcW w:w="1804" w:type="dxa"/>
            <w:noWrap/>
            <w:vAlign w:val="bottom"/>
          </w:tcPr>
          <w:p w14:paraId="76E7950D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noWrap/>
            <w:vAlign w:val="bottom"/>
          </w:tcPr>
          <w:p w14:paraId="2D4E1BCC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noWrap/>
            <w:vAlign w:val="bottom"/>
          </w:tcPr>
          <w:p w14:paraId="288D1ABB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32EC" w14:paraId="254C90EC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71445FAE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67178328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German</w:t>
            </w:r>
          </w:p>
        </w:tc>
        <w:tc>
          <w:tcPr>
            <w:tcW w:w="1806" w:type="dxa"/>
            <w:noWrap/>
            <w:vAlign w:val="bottom"/>
          </w:tcPr>
          <w:p w14:paraId="0C0F7392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04" w:type="dxa"/>
            <w:noWrap/>
            <w:vAlign w:val="bottom"/>
          </w:tcPr>
          <w:p w14:paraId="47D159F1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1" w:type="dxa"/>
            <w:noWrap/>
            <w:vAlign w:val="bottom"/>
          </w:tcPr>
          <w:p w14:paraId="45744B57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5" w:type="dxa"/>
            <w:noWrap/>
            <w:vAlign w:val="bottom"/>
          </w:tcPr>
          <w:p w14:paraId="197B2BD0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B32EC" w14:paraId="74D03CBC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056076B8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  <w:hideMark/>
          </w:tcPr>
          <w:p w14:paraId="60B7212C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French</w:t>
            </w:r>
          </w:p>
        </w:tc>
        <w:tc>
          <w:tcPr>
            <w:tcW w:w="1806" w:type="dxa"/>
            <w:noWrap/>
            <w:vAlign w:val="bottom"/>
          </w:tcPr>
          <w:p w14:paraId="6C8074E4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04" w:type="dxa"/>
            <w:noWrap/>
            <w:vAlign w:val="bottom"/>
          </w:tcPr>
          <w:p w14:paraId="17113BDA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1" w:type="dxa"/>
            <w:noWrap/>
            <w:vAlign w:val="bottom"/>
          </w:tcPr>
          <w:p w14:paraId="0B31D8C4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5" w:type="dxa"/>
            <w:noWrap/>
            <w:vAlign w:val="bottom"/>
          </w:tcPr>
          <w:p w14:paraId="12557E05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B32EC" w14:paraId="5CA4EF63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73B6FDF7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4E39EEBB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Both</w:t>
            </w:r>
          </w:p>
        </w:tc>
        <w:tc>
          <w:tcPr>
            <w:tcW w:w="1806" w:type="dxa"/>
            <w:noWrap/>
            <w:vAlign w:val="bottom"/>
          </w:tcPr>
          <w:p w14:paraId="1F885B78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04" w:type="dxa"/>
            <w:noWrap/>
            <w:vAlign w:val="bottom"/>
          </w:tcPr>
          <w:p w14:paraId="4D29D4C6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1" w:type="dxa"/>
            <w:noWrap/>
            <w:vAlign w:val="bottom"/>
          </w:tcPr>
          <w:p w14:paraId="58D48306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5" w:type="dxa"/>
            <w:noWrap/>
            <w:vAlign w:val="bottom"/>
          </w:tcPr>
          <w:p w14:paraId="6BB367E0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B32EC" w14:paraId="3BB86F3C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3E80A246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67DE3430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answer</w:t>
            </w:r>
          </w:p>
        </w:tc>
        <w:tc>
          <w:tcPr>
            <w:tcW w:w="1806" w:type="dxa"/>
            <w:noWrap/>
            <w:vAlign w:val="bottom"/>
          </w:tcPr>
          <w:p w14:paraId="528510B2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noWrap/>
            <w:vAlign w:val="bottom"/>
          </w:tcPr>
          <w:p w14:paraId="55DE4EC9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1" w:type="dxa"/>
            <w:noWrap/>
            <w:vAlign w:val="bottom"/>
          </w:tcPr>
          <w:p w14:paraId="4C8151DB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5" w:type="dxa"/>
            <w:noWrap/>
            <w:vAlign w:val="bottom"/>
          </w:tcPr>
          <w:p w14:paraId="182E1A6C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32EC" w14:paraId="6C548E73" w14:textId="77777777" w:rsidTr="00623B93">
        <w:trPr>
          <w:trHeight w:hRule="exact" w:val="677"/>
          <w:jc w:val="center"/>
        </w:trPr>
        <w:tc>
          <w:tcPr>
            <w:tcW w:w="5858" w:type="dxa"/>
            <w:gridSpan w:val="3"/>
            <w:noWrap/>
            <w:vAlign w:val="bottom"/>
          </w:tcPr>
          <w:p w14:paraId="2D902E02" w14:textId="77777777" w:rsidR="001B32EC" w:rsidRPr="00623B93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  <w:r w:rsidRPr="00623B93">
              <w:rPr>
                <w:rFonts w:ascii="Times New Roman" w:hAnsi="Times New Roman"/>
                <w:b/>
              </w:rPr>
              <w:t>Father’s language of communication (in N)</w:t>
            </w:r>
          </w:p>
        </w:tc>
        <w:tc>
          <w:tcPr>
            <w:tcW w:w="1804" w:type="dxa"/>
            <w:noWrap/>
            <w:vAlign w:val="bottom"/>
          </w:tcPr>
          <w:p w14:paraId="0F41DB12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noWrap/>
            <w:vAlign w:val="bottom"/>
          </w:tcPr>
          <w:p w14:paraId="6C7DFAEF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noWrap/>
            <w:vAlign w:val="bottom"/>
          </w:tcPr>
          <w:p w14:paraId="381081E9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32EC" w14:paraId="6FAD4C5B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02E9C492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5D26D301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German</w:t>
            </w:r>
          </w:p>
        </w:tc>
        <w:tc>
          <w:tcPr>
            <w:tcW w:w="1806" w:type="dxa"/>
            <w:noWrap/>
            <w:vAlign w:val="bottom"/>
          </w:tcPr>
          <w:p w14:paraId="3579AF86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4" w:type="dxa"/>
            <w:noWrap/>
            <w:vAlign w:val="bottom"/>
          </w:tcPr>
          <w:p w14:paraId="184F7037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1" w:type="dxa"/>
            <w:noWrap/>
            <w:vAlign w:val="bottom"/>
          </w:tcPr>
          <w:p w14:paraId="3A909ADD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5" w:type="dxa"/>
            <w:noWrap/>
            <w:vAlign w:val="bottom"/>
          </w:tcPr>
          <w:p w14:paraId="5891E28E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B32EC" w14:paraId="67D3590B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6657390A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3B3429BF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French</w:t>
            </w:r>
          </w:p>
        </w:tc>
        <w:tc>
          <w:tcPr>
            <w:tcW w:w="1806" w:type="dxa"/>
            <w:noWrap/>
            <w:vAlign w:val="bottom"/>
          </w:tcPr>
          <w:p w14:paraId="5B325A8E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4" w:type="dxa"/>
            <w:noWrap/>
            <w:vAlign w:val="bottom"/>
          </w:tcPr>
          <w:p w14:paraId="35C8CF14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1" w:type="dxa"/>
            <w:noWrap/>
            <w:vAlign w:val="bottom"/>
          </w:tcPr>
          <w:p w14:paraId="73BD15C4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5" w:type="dxa"/>
            <w:noWrap/>
            <w:vAlign w:val="bottom"/>
          </w:tcPr>
          <w:p w14:paraId="37F908CC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B32EC" w14:paraId="582145DF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320BDA28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  <w:hideMark/>
          </w:tcPr>
          <w:p w14:paraId="0BBCFE3C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Both</w:t>
            </w:r>
          </w:p>
        </w:tc>
        <w:tc>
          <w:tcPr>
            <w:tcW w:w="1806" w:type="dxa"/>
            <w:noWrap/>
            <w:vAlign w:val="bottom"/>
          </w:tcPr>
          <w:p w14:paraId="6C720522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04" w:type="dxa"/>
            <w:noWrap/>
            <w:vAlign w:val="bottom"/>
          </w:tcPr>
          <w:p w14:paraId="6D3BD22C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1" w:type="dxa"/>
            <w:noWrap/>
            <w:vAlign w:val="bottom"/>
          </w:tcPr>
          <w:p w14:paraId="2AFAE6AF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5" w:type="dxa"/>
            <w:noWrap/>
            <w:vAlign w:val="bottom"/>
          </w:tcPr>
          <w:p w14:paraId="7670956C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B32EC" w14:paraId="230598BF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0F825CBF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172CD1F9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answer</w:t>
            </w:r>
          </w:p>
        </w:tc>
        <w:tc>
          <w:tcPr>
            <w:tcW w:w="1806" w:type="dxa"/>
            <w:noWrap/>
            <w:vAlign w:val="bottom"/>
          </w:tcPr>
          <w:p w14:paraId="2D7FF4FB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noWrap/>
            <w:vAlign w:val="bottom"/>
          </w:tcPr>
          <w:p w14:paraId="20E60B84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1" w:type="dxa"/>
            <w:noWrap/>
            <w:vAlign w:val="bottom"/>
          </w:tcPr>
          <w:p w14:paraId="3454819F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5" w:type="dxa"/>
            <w:noWrap/>
            <w:vAlign w:val="bottom"/>
          </w:tcPr>
          <w:p w14:paraId="28FD9338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32EC" w14:paraId="3187030C" w14:textId="77777777" w:rsidTr="00623B93">
        <w:trPr>
          <w:trHeight w:hRule="exact" w:val="677"/>
          <w:jc w:val="center"/>
        </w:trPr>
        <w:tc>
          <w:tcPr>
            <w:tcW w:w="5858" w:type="dxa"/>
            <w:gridSpan w:val="3"/>
            <w:noWrap/>
            <w:vAlign w:val="bottom"/>
          </w:tcPr>
          <w:p w14:paraId="28C1A337" w14:textId="77777777" w:rsidR="001B32EC" w:rsidRPr="00623B93" w:rsidRDefault="001B32EC" w:rsidP="001B32EC">
            <w:pPr>
              <w:spacing w:after="0"/>
              <w:rPr>
                <w:rFonts w:ascii="Times New Roman" w:hAnsi="Times New Roman"/>
                <w:b/>
              </w:rPr>
            </w:pPr>
            <w:r w:rsidRPr="00623B93">
              <w:rPr>
                <w:rFonts w:ascii="Times New Roman" w:hAnsi="Times New Roman"/>
                <w:b/>
              </w:rPr>
              <w:t>Language to keep (in N)</w:t>
            </w:r>
          </w:p>
        </w:tc>
        <w:tc>
          <w:tcPr>
            <w:tcW w:w="1804" w:type="dxa"/>
            <w:noWrap/>
            <w:vAlign w:val="bottom"/>
          </w:tcPr>
          <w:p w14:paraId="279F47EE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noWrap/>
            <w:vAlign w:val="bottom"/>
          </w:tcPr>
          <w:p w14:paraId="24972BDC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noWrap/>
            <w:vAlign w:val="bottom"/>
          </w:tcPr>
          <w:p w14:paraId="567A6BD1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32EC" w14:paraId="2907F868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238CC033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69B61A06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German</w:t>
            </w:r>
          </w:p>
        </w:tc>
        <w:tc>
          <w:tcPr>
            <w:tcW w:w="1806" w:type="dxa"/>
            <w:noWrap/>
            <w:vAlign w:val="bottom"/>
          </w:tcPr>
          <w:p w14:paraId="0A114C8C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noWrap/>
            <w:vAlign w:val="bottom"/>
          </w:tcPr>
          <w:p w14:paraId="54B24DB5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1" w:type="dxa"/>
            <w:noWrap/>
            <w:vAlign w:val="bottom"/>
          </w:tcPr>
          <w:p w14:paraId="575BF118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85" w:type="dxa"/>
            <w:noWrap/>
            <w:vAlign w:val="bottom"/>
          </w:tcPr>
          <w:p w14:paraId="7D3D0579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B32EC" w14:paraId="5281AF69" w14:textId="77777777" w:rsidTr="00623B93">
        <w:trPr>
          <w:trHeight w:hRule="exact" w:val="677"/>
          <w:jc w:val="center"/>
        </w:trPr>
        <w:tc>
          <w:tcPr>
            <w:tcW w:w="990" w:type="dxa"/>
            <w:noWrap/>
            <w:vAlign w:val="bottom"/>
          </w:tcPr>
          <w:p w14:paraId="31D17497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noWrap/>
            <w:vAlign w:val="bottom"/>
          </w:tcPr>
          <w:p w14:paraId="4B729148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French</w:t>
            </w:r>
          </w:p>
        </w:tc>
        <w:tc>
          <w:tcPr>
            <w:tcW w:w="1806" w:type="dxa"/>
            <w:noWrap/>
            <w:vAlign w:val="bottom"/>
          </w:tcPr>
          <w:p w14:paraId="053C5B7D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04" w:type="dxa"/>
            <w:noWrap/>
            <w:vAlign w:val="bottom"/>
          </w:tcPr>
          <w:p w14:paraId="778E8633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1" w:type="dxa"/>
            <w:noWrap/>
            <w:vAlign w:val="bottom"/>
          </w:tcPr>
          <w:p w14:paraId="31BF50C8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5" w:type="dxa"/>
            <w:noWrap/>
            <w:vAlign w:val="bottom"/>
          </w:tcPr>
          <w:p w14:paraId="138AE50C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B32EC" w14:paraId="42FBE36C" w14:textId="77777777" w:rsidTr="00623B93">
        <w:trPr>
          <w:trHeight w:hRule="exact" w:val="677"/>
          <w:jc w:val="center"/>
        </w:trPr>
        <w:tc>
          <w:tcPr>
            <w:tcW w:w="990" w:type="dxa"/>
            <w:tcBorders>
              <w:bottom w:val="single" w:sz="12" w:space="0" w:color="auto"/>
            </w:tcBorders>
            <w:noWrap/>
            <w:vAlign w:val="bottom"/>
          </w:tcPr>
          <w:p w14:paraId="543335DF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bottom w:val="single" w:sz="12" w:space="0" w:color="auto"/>
            </w:tcBorders>
            <w:noWrap/>
            <w:vAlign w:val="bottom"/>
          </w:tcPr>
          <w:p w14:paraId="4BA686F9" w14:textId="77777777" w:rsidR="001B32EC" w:rsidRDefault="001B32EC" w:rsidP="001B32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answer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noWrap/>
            <w:vAlign w:val="bottom"/>
          </w:tcPr>
          <w:p w14:paraId="4E94EBED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4" w:type="dxa"/>
            <w:tcBorders>
              <w:bottom w:val="single" w:sz="12" w:space="0" w:color="auto"/>
            </w:tcBorders>
            <w:noWrap/>
            <w:vAlign w:val="bottom"/>
          </w:tcPr>
          <w:p w14:paraId="422BCB66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1" w:type="dxa"/>
            <w:tcBorders>
              <w:bottom w:val="single" w:sz="12" w:space="0" w:color="auto"/>
            </w:tcBorders>
            <w:noWrap/>
            <w:vAlign w:val="bottom"/>
          </w:tcPr>
          <w:p w14:paraId="2526DBE7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noWrap/>
            <w:vAlign w:val="bottom"/>
          </w:tcPr>
          <w:p w14:paraId="5ECEEA35" w14:textId="77777777" w:rsidR="001B32EC" w:rsidRDefault="001B32EC" w:rsidP="001B32E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4507CDA" w14:textId="45A61B41" w:rsidR="001B32EC" w:rsidRDefault="001B32EC" w:rsidP="001B32EC">
      <w:pPr>
        <w:spacing w:after="0"/>
        <w:rPr>
          <w:rFonts w:ascii="Times New Roman" w:hAnsi="Times New Roman"/>
        </w:rPr>
      </w:pPr>
    </w:p>
    <w:p w14:paraId="10705659" w14:textId="77777777" w:rsidR="001B32EC" w:rsidRDefault="001B32EC" w:rsidP="001B32E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F384BB5" w14:textId="246F9E86" w:rsidR="00DB3E5A" w:rsidRPr="00DB3E5A" w:rsidRDefault="00275C8F" w:rsidP="00DB3E5A">
      <w:pPr>
        <w:spacing w:after="0" w:line="48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Supplement S2</w:t>
      </w:r>
    </w:p>
    <w:p w14:paraId="1DBD3B71" w14:textId="4285D865" w:rsidR="00DB3E5A" w:rsidRDefault="0065283F" w:rsidP="0065283F">
      <w:pPr>
        <w:spacing w:after="0" w:line="480" w:lineRule="auto"/>
        <w:contextualSpacing/>
        <w:rPr>
          <w:rFonts w:ascii="Times New Roman" w:hAnsi="Times New Roman"/>
        </w:rPr>
      </w:pPr>
      <w:r w:rsidRPr="00167613">
        <w:rPr>
          <w:rFonts w:ascii="Times New Roman" w:hAnsi="Times New Roman"/>
        </w:rPr>
        <w:t xml:space="preserve">Principal Component Analysis </w:t>
      </w:r>
      <w:r w:rsidR="005E65B1">
        <w:rPr>
          <w:rFonts w:ascii="Times New Roman" w:hAnsi="Times New Roman"/>
        </w:rPr>
        <w:t xml:space="preserve">(PCA) </w:t>
      </w:r>
      <w:proofErr w:type="gramStart"/>
      <w:r w:rsidRPr="00167613">
        <w:rPr>
          <w:rFonts w:ascii="Times New Roman" w:hAnsi="Times New Roman"/>
        </w:rPr>
        <w:t>was used</w:t>
      </w:r>
      <w:proofErr w:type="gramEnd"/>
      <w:r w:rsidRPr="00167613">
        <w:rPr>
          <w:rFonts w:ascii="Times New Roman" w:hAnsi="Times New Roman"/>
        </w:rPr>
        <w:t xml:space="preserve"> to generate </w:t>
      </w:r>
      <w:r>
        <w:rPr>
          <w:rFonts w:ascii="Times New Roman" w:hAnsi="Times New Roman"/>
        </w:rPr>
        <w:t xml:space="preserve">a single composite score to reflect participants' rhythmic grouping preferences. To do so, we transformed responses </w:t>
      </w:r>
      <w:r w:rsidR="006631B3">
        <w:rPr>
          <w:rFonts w:ascii="Times New Roman" w:hAnsi="Times New Roman"/>
        </w:rPr>
        <w:t xml:space="preserve">of the experimental task from proportions of trochaic responses into responses as predicted by the ITL (i.e., in the intensity and control condition, trochaic responses were predicted, and, hence, unchanged; in the duration condition, we reversed the scale </w:t>
      </w:r>
      <w:r w:rsidR="006631B3">
        <w:t xml:space="preserve">((0.50 – proportion * </w:t>
      </w:r>
      <w:proofErr w:type="gramStart"/>
      <w:r w:rsidR="006631B3">
        <w:t>2 )</w:t>
      </w:r>
      <w:proofErr w:type="gramEnd"/>
      <w:r w:rsidR="006631B3">
        <w:t xml:space="preserve"> + proportion)). </w:t>
      </w:r>
      <w:r>
        <w:rPr>
          <w:rFonts w:ascii="Times New Roman" w:hAnsi="Times New Roman"/>
        </w:rPr>
        <w:t xml:space="preserve"> </w:t>
      </w:r>
      <w:r w:rsidR="006631B3">
        <w:rPr>
          <w:rFonts w:ascii="Times New Roman" w:hAnsi="Times New Roman"/>
        </w:rPr>
        <w:t xml:space="preserve">Next, a PCA </w:t>
      </w:r>
      <w:proofErr w:type="gramStart"/>
      <w:r w:rsidR="006631B3">
        <w:rPr>
          <w:rFonts w:ascii="Times New Roman" w:hAnsi="Times New Roman"/>
        </w:rPr>
        <w:t>was conducted</w:t>
      </w:r>
      <w:proofErr w:type="gramEnd"/>
      <w:r w:rsidR="006631B3">
        <w:rPr>
          <w:rFonts w:ascii="Times New Roman" w:hAnsi="Times New Roman"/>
        </w:rPr>
        <w:t xml:space="preserve"> over the three variables Intensity, Duration, and Control (see Table A.1). The first Principal Component </w:t>
      </w:r>
      <w:proofErr w:type="gramStart"/>
      <w:r w:rsidR="006631B3">
        <w:rPr>
          <w:rFonts w:ascii="Times New Roman" w:hAnsi="Times New Roman"/>
        </w:rPr>
        <w:t>was used</w:t>
      </w:r>
      <w:proofErr w:type="gramEnd"/>
      <w:r w:rsidR="006631B3">
        <w:rPr>
          <w:rFonts w:ascii="Times New Roman" w:hAnsi="Times New Roman"/>
        </w:rPr>
        <w:t xml:space="preserve"> as a factor in the model-based clustering analyses. </w:t>
      </w:r>
    </w:p>
    <w:p w14:paraId="42449D7D" w14:textId="4498EB21" w:rsidR="000559CD" w:rsidRDefault="000559CD">
      <w:pPr>
        <w:spacing w:after="160" w:line="259" w:lineRule="auto"/>
        <w:rPr>
          <w:rFonts w:ascii="Times New Roman" w:hAnsi="Times New Roman"/>
          <w:b/>
        </w:rPr>
      </w:pPr>
    </w:p>
    <w:p w14:paraId="5B700C91" w14:textId="4769E592" w:rsidR="006631B3" w:rsidRDefault="00275C8F" w:rsidP="006631B3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Table S2</w:t>
      </w:r>
      <w:r w:rsidR="00336635" w:rsidRPr="00336635">
        <w:rPr>
          <w:rFonts w:ascii="Times New Roman" w:hAnsi="Times New Roman"/>
        </w:rPr>
        <w:t>.</w:t>
      </w:r>
      <w:r w:rsidR="009208B0">
        <w:rPr>
          <w:rFonts w:ascii="Times New Roman" w:hAnsi="Times New Roman"/>
          <w:b/>
        </w:rPr>
        <w:t xml:space="preserve"> </w:t>
      </w:r>
      <w:r w:rsidR="009208B0" w:rsidRPr="00336635">
        <w:rPr>
          <w:rFonts w:ascii="Times New Roman" w:hAnsi="Times New Roman"/>
          <w:i/>
        </w:rPr>
        <w:t>Results of a PCA over the rhythmic grouping data.</w:t>
      </w:r>
    </w:p>
    <w:p w14:paraId="68504FCA" w14:textId="77777777" w:rsidR="005C5AB7" w:rsidRPr="0065283F" w:rsidRDefault="005C5AB7" w:rsidP="006631B3">
      <w:pPr>
        <w:spacing w:after="0" w:line="480" w:lineRule="auto"/>
        <w:rPr>
          <w:rFonts w:ascii="Times New Roman" w:hAnsi="Times New Roman"/>
          <w:b/>
        </w:rPr>
      </w:pP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544"/>
        <w:gridCol w:w="1228"/>
        <w:gridCol w:w="1228"/>
        <w:gridCol w:w="1229"/>
      </w:tblGrid>
      <w:tr w:rsidR="006631B3" w:rsidRPr="00167613" w14:paraId="47F90401" w14:textId="77777777" w:rsidTr="00F52881">
        <w:tc>
          <w:tcPr>
            <w:tcW w:w="435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96FA6D" w14:textId="72D0B163" w:rsidR="006631B3" w:rsidRPr="00167613" w:rsidRDefault="006631B3" w:rsidP="006631B3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 xml:space="preserve">PC </w:t>
            </w:r>
            <w:r>
              <w:rPr>
                <w:rFonts w:ascii="Times New Roman" w:hAnsi="Times New Roman"/>
                <w:b/>
                <w:lang w:eastAsia="de-DE"/>
              </w:rPr>
              <w:t>Rhythmic grouping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11D2AE" w14:textId="77777777" w:rsidR="006631B3" w:rsidRPr="00167613" w:rsidRDefault="006631B3" w:rsidP="005E65B1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Comp.1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CC480E" w14:textId="77777777" w:rsidR="006631B3" w:rsidRPr="00167613" w:rsidRDefault="006631B3" w:rsidP="005E65B1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Comp.2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F54230" w14:textId="77777777" w:rsidR="006631B3" w:rsidRPr="00167613" w:rsidRDefault="006631B3" w:rsidP="005E65B1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Comp.3</w:t>
            </w:r>
          </w:p>
        </w:tc>
      </w:tr>
      <w:tr w:rsidR="006631B3" w:rsidRPr="00167613" w14:paraId="318B147B" w14:textId="77777777" w:rsidTr="005E65B1">
        <w:tc>
          <w:tcPr>
            <w:tcW w:w="8035" w:type="dxa"/>
            <w:gridSpan w:val="5"/>
            <w:tcBorders>
              <w:top w:val="single" w:sz="8" w:space="0" w:color="auto"/>
            </w:tcBorders>
          </w:tcPr>
          <w:p w14:paraId="371B68AA" w14:textId="77777777" w:rsidR="006631B3" w:rsidRPr="00167613" w:rsidRDefault="006631B3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Importance of components</w:t>
            </w:r>
          </w:p>
        </w:tc>
      </w:tr>
      <w:tr w:rsidR="006631B3" w:rsidRPr="00167613" w14:paraId="1E9EBB84" w14:textId="77777777" w:rsidTr="005E65B1">
        <w:tc>
          <w:tcPr>
            <w:tcW w:w="806" w:type="dxa"/>
          </w:tcPr>
          <w:p w14:paraId="3F9D7A8A" w14:textId="77777777" w:rsidR="006631B3" w:rsidRPr="00167613" w:rsidRDefault="006631B3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</w:tcPr>
          <w:p w14:paraId="1772E164" w14:textId="77777777" w:rsidR="006631B3" w:rsidRPr="00167613" w:rsidRDefault="006631B3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Standard Deviation</w:t>
            </w:r>
          </w:p>
        </w:tc>
        <w:tc>
          <w:tcPr>
            <w:tcW w:w="1228" w:type="dxa"/>
            <w:vAlign w:val="center"/>
          </w:tcPr>
          <w:p w14:paraId="2D3D8A54" w14:textId="1E1FF71A" w:rsidR="006631B3" w:rsidRPr="00167613" w:rsidRDefault="006631B3" w:rsidP="007F531C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1.</w:t>
            </w:r>
            <w:r w:rsidR="007F531C">
              <w:rPr>
                <w:rFonts w:ascii="Times New Roman" w:hAnsi="Times New Roman"/>
                <w:lang w:eastAsia="de-DE"/>
              </w:rPr>
              <w:t>38</w:t>
            </w:r>
          </w:p>
        </w:tc>
        <w:tc>
          <w:tcPr>
            <w:tcW w:w="1228" w:type="dxa"/>
            <w:vAlign w:val="center"/>
          </w:tcPr>
          <w:p w14:paraId="2CF0798E" w14:textId="52A39F2D" w:rsidR="006631B3" w:rsidRPr="00167613" w:rsidRDefault="006631B3" w:rsidP="007F531C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</w:t>
            </w:r>
            <w:r w:rsidR="007F531C">
              <w:rPr>
                <w:rFonts w:ascii="Times New Roman" w:hAnsi="Times New Roman"/>
                <w:lang w:eastAsia="de-DE"/>
              </w:rPr>
              <w:t>87</w:t>
            </w:r>
          </w:p>
        </w:tc>
        <w:tc>
          <w:tcPr>
            <w:tcW w:w="1229" w:type="dxa"/>
            <w:vAlign w:val="center"/>
          </w:tcPr>
          <w:p w14:paraId="2074098A" w14:textId="29525579" w:rsidR="006631B3" w:rsidRPr="00167613" w:rsidRDefault="007F531C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0.59</w:t>
            </w:r>
          </w:p>
        </w:tc>
      </w:tr>
      <w:tr w:rsidR="006631B3" w:rsidRPr="00167613" w14:paraId="135978A7" w14:textId="77777777" w:rsidTr="005E65B1">
        <w:tc>
          <w:tcPr>
            <w:tcW w:w="806" w:type="dxa"/>
          </w:tcPr>
          <w:p w14:paraId="4A8C7C43" w14:textId="77777777" w:rsidR="006631B3" w:rsidRPr="00167613" w:rsidRDefault="006631B3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</w:tcPr>
          <w:p w14:paraId="0A87F0DB" w14:textId="77777777" w:rsidR="006631B3" w:rsidRPr="00167613" w:rsidRDefault="006631B3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Proportion of Variance</w:t>
            </w:r>
          </w:p>
        </w:tc>
        <w:tc>
          <w:tcPr>
            <w:tcW w:w="1228" w:type="dxa"/>
            <w:vAlign w:val="center"/>
          </w:tcPr>
          <w:p w14:paraId="1C2FC539" w14:textId="52B56BEB" w:rsidR="006631B3" w:rsidRPr="00167613" w:rsidRDefault="007F531C" w:rsidP="007F531C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0.63</w:t>
            </w:r>
          </w:p>
        </w:tc>
        <w:tc>
          <w:tcPr>
            <w:tcW w:w="1228" w:type="dxa"/>
            <w:vAlign w:val="center"/>
          </w:tcPr>
          <w:p w14:paraId="6FADD001" w14:textId="525346DE" w:rsidR="006631B3" w:rsidRPr="00167613" w:rsidRDefault="006631B3" w:rsidP="007F531C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0.2</w:t>
            </w:r>
            <w:r w:rsidR="007F531C">
              <w:rPr>
                <w:rFonts w:ascii="Times New Roman" w:hAnsi="Times New Roman"/>
                <w:lang w:eastAsia="de-DE"/>
              </w:rPr>
              <w:t>5</w:t>
            </w:r>
          </w:p>
        </w:tc>
        <w:tc>
          <w:tcPr>
            <w:tcW w:w="1229" w:type="dxa"/>
            <w:vAlign w:val="center"/>
          </w:tcPr>
          <w:p w14:paraId="7A11AE52" w14:textId="2CEE375E" w:rsidR="006631B3" w:rsidRPr="00167613" w:rsidRDefault="007F531C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0.16</w:t>
            </w:r>
          </w:p>
        </w:tc>
      </w:tr>
      <w:tr w:rsidR="006631B3" w:rsidRPr="00167613" w14:paraId="5828E7E3" w14:textId="77777777" w:rsidTr="005E65B1">
        <w:tc>
          <w:tcPr>
            <w:tcW w:w="8035" w:type="dxa"/>
            <w:gridSpan w:val="5"/>
          </w:tcPr>
          <w:p w14:paraId="6A7651B1" w14:textId="77777777" w:rsidR="006631B3" w:rsidRPr="00167613" w:rsidRDefault="006631B3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Loadings</w:t>
            </w:r>
          </w:p>
        </w:tc>
      </w:tr>
      <w:tr w:rsidR="006631B3" w:rsidRPr="00167613" w14:paraId="562047E7" w14:textId="77777777" w:rsidTr="005E65B1">
        <w:tc>
          <w:tcPr>
            <w:tcW w:w="806" w:type="dxa"/>
          </w:tcPr>
          <w:p w14:paraId="3454E195" w14:textId="77777777" w:rsidR="006631B3" w:rsidRPr="00167613" w:rsidRDefault="006631B3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</w:tcPr>
          <w:p w14:paraId="375EDD1B" w14:textId="73BBD136" w:rsidR="006631B3" w:rsidRPr="00167613" w:rsidRDefault="009208B0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Intensity</w:t>
            </w:r>
            <w:r w:rsidR="006631B3" w:rsidRPr="00167613" w:rsidDel="00CF3E34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14:paraId="4D5535B1" w14:textId="1DE98DD3" w:rsidR="006631B3" w:rsidRPr="00167613" w:rsidRDefault="006631B3" w:rsidP="007F531C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0.6</w:t>
            </w:r>
            <w:r w:rsidR="007F531C">
              <w:rPr>
                <w:rFonts w:ascii="Times New Roman" w:hAnsi="Times New Roman"/>
                <w:lang w:eastAsia="de-DE"/>
              </w:rPr>
              <w:t>5</w:t>
            </w:r>
          </w:p>
        </w:tc>
        <w:tc>
          <w:tcPr>
            <w:tcW w:w="1228" w:type="dxa"/>
            <w:vAlign w:val="center"/>
          </w:tcPr>
          <w:p w14:paraId="58F99BD2" w14:textId="2B239EE9" w:rsidR="006631B3" w:rsidRPr="00167613" w:rsidRDefault="006631B3" w:rsidP="007F531C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1229" w:type="dxa"/>
            <w:vAlign w:val="center"/>
          </w:tcPr>
          <w:p w14:paraId="7ADB9CEE" w14:textId="1E73D121" w:rsidR="006631B3" w:rsidRPr="00167613" w:rsidRDefault="007F531C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0.76</w:t>
            </w:r>
          </w:p>
        </w:tc>
      </w:tr>
      <w:tr w:rsidR="006631B3" w:rsidRPr="00167613" w14:paraId="21D2BBAA" w14:textId="77777777" w:rsidTr="00F52881">
        <w:tc>
          <w:tcPr>
            <w:tcW w:w="806" w:type="dxa"/>
            <w:tcBorders>
              <w:bottom w:val="nil"/>
            </w:tcBorders>
          </w:tcPr>
          <w:p w14:paraId="2F73430F" w14:textId="77777777" w:rsidR="006631B3" w:rsidRPr="00167613" w:rsidRDefault="006631B3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73E05DA1" w14:textId="046514B4" w:rsidR="006631B3" w:rsidRPr="00167613" w:rsidRDefault="008042FA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Control</w:t>
            </w: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14:paraId="0174D8C3" w14:textId="450C32F3" w:rsidR="006631B3" w:rsidRPr="00167613" w:rsidRDefault="007F531C" w:rsidP="007F531C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0.57</w:t>
            </w: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14:paraId="7AAC5A46" w14:textId="7A390593" w:rsidR="006631B3" w:rsidRPr="00167613" w:rsidRDefault="006631B3" w:rsidP="007F531C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</w:t>
            </w:r>
            <w:r w:rsidR="007F531C">
              <w:rPr>
                <w:rFonts w:ascii="Times New Roman" w:hAnsi="Times New Roman"/>
                <w:lang w:eastAsia="de-DE"/>
              </w:rPr>
              <w:t>59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14:paraId="41101A6E" w14:textId="1D621A7A" w:rsidR="006631B3" w:rsidRPr="00167613" w:rsidRDefault="006631B3" w:rsidP="007F531C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-0.</w:t>
            </w:r>
            <w:r w:rsidR="007F531C">
              <w:rPr>
                <w:rFonts w:ascii="Times New Roman" w:hAnsi="Times New Roman"/>
                <w:lang w:eastAsia="de-DE"/>
              </w:rPr>
              <w:t>57</w:t>
            </w:r>
          </w:p>
        </w:tc>
      </w:tr>
      <w:tr w:rsidR="006631B3" w:rsidRPr="00167613" w14:paraId="021E823F" w14:textId="77777777" w:rsidTr="00F52881">
        <w:tc>
          <w:tcPr>
            <w:tcW w:w="806" w:type="dxa"/>
            <w:tcBorders>
              <w:top w:val="nil"/>
              <w:bottom w:val="single" w:sz="12" w:space="0" w:color="auto"/>
            </w:tcBorders>
          </w:tcPr>
          <w:p w14:paraId="2C762A19" w14:textId="77777777" w:rsidR="006631B3" w:rsidRPr="00167613" w:rsidRDefault="006631B3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4C39C38B" w14:textId="0D083D6D" w:rsidR="006631B3" w:rsidRPr="00167613" w:rsidRDefault="008042FA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Duration</w:t>
            </w:r>
          </w:p>
        </w:tc>
        <w:tc>
          <w:tcPr>
            <w:tcW w:w="1228" w:type="dxa"/>
            <w:tcBorders>
              <w:top w:val="nil"/>
              <w:bottom w:val="single" w:sz="12" w:space="0" w:color="auto"/>
            </w:tcBorders>
            <w:vAlign w:val="center"/>
          </w:tcPr>
          <w:p w14:paraId="5F0F89C1" w14:textId="5012F7BD" w:rsidR="006631B3" w:rsidRPr="00167613" w:rsidRDefault="007F531C" w:rsidP="007F531C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0.50</w:t>
            </w:r>
          </w:p>
        </w:tc>
        <w:tc>
          <w:tcPr>
            <w:tcW w:w="1228" w:type="dxa"/>
            <w:tcBorders>
              <w:top w:val="nil"/>
              <w:bottom w:val="single" w:sz="12" w:space="0" w:color="auto"/>
            </w:tcBorders>
            <w:vAlign w:val="center"/>
          </w:tcPr>
          <w:p w14:paraId="72249E48" w14:textId="6A38CA93" w:rsidR="006631B3" w:rsidRPr="00167613" w:rsidRDefault="006631B3" w:rsidP="007F531C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-0.</w:t>
            </w:r>
            <w:r w:rsidR="007F531C">
              <w:rPr>
                <w:rFonts w:ascii="Times New Roman" w:hAnsi="Times New Roman"/>
                <w:lang w:eastAsia="de-DE"/>
              </w:rPr>
              <w:t>80</w:t>
            </w:r>
          </w:p>
        </w:tc>
        <w:tc>
          <w:tcPr>
            <w:tcW w:w="1229" w:type="dxa"/>
            <w:tcBorders>
              <w:top w:val="nil"/>
              <w:bottom w:val="single" w:sz="12" w:space="0" w:color="auto"/>
            </w:tcBorders>
            <w:vAlign w:val="center"/>
          </w:tcPr>
          <w:p w14:paraId="01D922F3" w14:textId="1FC058E6" w:rsidR="006631B3" w:rsidRPr="00167613" w:rsidRDefault="007F531C" w:rsidP="005E65B1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-0.33</w:t>
            </w:r>
          </w:p>
        </w:tc>
      </w:tr>
    </w:tbl>
    <w:p w14:paraId="677766AE" w14:textId="77777777" w:rsidR="006631B3" w:rsidRDefault="006631B3" w:rsidP="006631B3"/>
    <w:p w14:paraId="5E8308FC" w14:textId="77777777" w:rsidR="000F5C76" w:rsidRDefault="000F5C76" w:rsidP="006631B3"/>
    <w:p w14:paraId="63FC8250" w14:textId="77777777" w:rsidR="000F5C76" w:rsidRDefault="000F5C76" w:rsidP="006631B3">
      <w:bookmarkStart w:id="0" w:name="_GoBack"/>
      <w:bookmarkEnd w:id="0"/>
    </w:p>
    <w:p w14:paraId="3FCAB821" w14:textId="0D89DBDF" w:rsidR="0050310A" w:rsidRPr="0050310A" w:rsidRDefault="00275C8F" w:rsidP="0050310A">
      <w:pPr>
        <w:spacing w:after="0" w:line="48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Supplement S3</w:t>
      </w:r>
    </w:p>
    <w:p w14:paraId="247782C3" w14:textId="5175B420" w:rsidR="00DB3E5A" w:rsidRDefault="00DB3E5A" w:rsidP="00275C8F">
      <w:pPr>
        <w:spacing w:after="0" w:line="480" w:lineRule="auto"/>
        <w:contextualSpacing/>
        <w:rPr>
          <w:rFonts w:ascii="Times New Roman" w:hAnsi="Times New Roman"/>
        </w:rPr>
      </w:pPr>
      <w:r w:rsidRPr="00167613">
        <w:rPr>
          <w:rFonts w:ascii="Times New Roman" w:hAnsi="Times New Roman"/>
        </w:rPr>
        <w:t xml:space="preserve">Principal Component Analysis </w:t>
      </w:r>
      <w:r w:rsidR="005E65B1">
        <w:rPr>
          <w:rFonts w:ascii="Times New Roman" w:hAnsi="Times New Roman"/>
        </w:rPr>
        <w:t xml:space="preserve">(PCA) </w:t>
      </w:r>
      <w:r w:rsidRPr="00167613">
        <w:rPr>
          <w:rFonts w:ascii="Times New Roman" w:hAnsi="Times New Roman"/>
        </w:rPr>
        <w:t xml:space="preserve">was used to generate composite scores to reflect the degree of exposure to German </w:t>
      </w:r>
      <w:proofErr w:type="gramStart"/>
      <w:r w:rsidRPr="00167613">
        <w:rPr>
          <w:rFonts w:ascii="Times New Roman" w:hAnsi="Times New Roman"/>
        </w:rPr>
        <w:t>on the basis of</w:t>
      </w:r>
      <w:proofErr w:type="gramEnd"/>
      <w:r w:rsidRPr="00167613">
        <w:rPr>
          <w:rFonts w:ascii="Times New Roman" w:hAnsi="Times New Roman"/>
        </w:rPr>
        <w:t xml:space="preserve"> questions from the questionnaire. In the analyses, we used the first Principal Component as a factor to reflect language experience. Only the last (Table </w:t>
      </w:r>
      <w:r w:rsidR="00275C8F">
        <w:rPr>
          <w:rFonts w:ascii="Times New Roman" w:hAnsi="Times New Roman"/>
        </w:rPr>
        <w:t>S3d</w:t>
      </w:r>
      <w:r w:rsidRPr="00167613">
        <w:rPr>
          <w:rFonts w:ascii="Times New Roman" w:hAnsi="Times New Roman"/>
        </w:rPr>
        <w:t>) improved the model fit.</w:t>
      </w:r>
    </w:p>
    <w:p w14:paraId="513354AF" w14:textId="77777777" w:rsidR="00275C8F" w:rsidRDefault="00275C8F" w:rsidP="00275C8F">
      <w:pPr>
        <w:spacing w:after="0" w:line="480" w:lineRule="auto"/>
        <w:contextualSpacing/>
        <w:rPr>
          <w:rFonts w:ascii="Times New Roman" w:hAnsi="Times New Roman"/>
          <w:b/>
        </w:rPr>
      </w:pPr>
    </w:p>
    <w:p w14:paraId="17E031EF" w14:textId="028B5DD4" w:rsidR="00DB3E5A" w:rsidRDefault="00275C8F" w:rsidP="00DB3E5A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Table S3a</w:t>
      </w:r>
      <w:r w:rsidR="00336635" w:rsidRPr="00336635">
        <w:rPr>
          <w:rFonts w:ascii="Times New Roman" w:hAnsi="Times New Roman"/>
        </w:rPr>
        <w:t>.</w:t>
      </w:r>
      <w:r w:rsidR="000559CD">
        <w:rPr>
          <w:rFonts w:ascii="Times New Roman" w:hAnsi="Times New Roman"/>
          <w:b/>
        </w:rPr>
        <w:t xml:space="preserve"> </w:t>
      </w:r>
      <w:r w:rsidR="000559CD" w:rsidRPr="00336635">
        <w:rPr>
          <w:rFonts w:ascii="Times New Roman" w:hAnsi="Times New Roman"/>
          <w:i/>
        </w:rPr>
        <w:t xml:space="preserve">Results of a PCA over the data of the simultaneous bilinguals’ amount of exposure between </w:t>
      </w:r>
      <w:proofErr w:type="gramStart"/>
      <w:r w:rsidR="000559CD" w:rsidRPr="00336635">
        <w:rPr>
          <w:rFonts w:ascii="Times New Roman" w:hAnsi="Times New Roman"/>
          <w:i/>
        </w:rPr>
        <w:t>0</w:t>
      </w:r>
      <w:proofErr w:type="gramEnd"/>
      <w:r w:rsidR="000559CD" w:rsidRPr="00336635">
        <w:rPr>
          <w:rFonts w:ascii="Times New Roman" w:hAnsi="Times New Roman"/>
          <w:i/>
        </w:rPr>
        <w:t xml:space="preserve"> – 4 years of age (which, in the questionnaire, were 3 questions on the amount of German exposure in % at the ages 0-1, 1-2 and 2-4 years).</w:t>
      </w:r>
    </w:p>
    <w:p w14:paraId="2E1149FE" w14:textId="77777777" w:rsidR="005C5AB7" w:rsidRPr="0065283F" w:rsidRDefault="005C5AB7" w:rsidP="00DB3E5A">
      <w:pPr>
        <w:spacing w:after="0" w:line="480" w:lineRule="auto"/>
        <w:rPr>
          <w:rFonts w:ascii="Times New Roman" w:hAnsi="Times New Roman"/>
          <w:b/>
        </w:rPr>
      </w:pP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544"/>
        <w:gridCol w:w="1228"/>
        <w:gridCol w:w="1228"/>
        <w:gridCol w:w="1229"/>
      </w:tblGrid>
      <w:tr w:rsidR="00DB3E5A" w:rsidRPr="00167613" w14:paraId="6C202A5F" w14:textId="77777777" w:rsidTr="00F52881">
        <w:tc>
          <w:tcPr>
            <w:tcW w:w="435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E8660F" w14:textId="77777777" w:rsidR="00DB3E5A" w:rsidRPr="00167613" w:rsidRDefault="00DB3E5A" w:rsidP="0050310A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PC Amount of exposure to German</w:t>
            </w:r>
          </w:p>
          <w:p w14:paraId="04A004D3" w14:textId="77777777" w:rsidR="00DB3E5A" w:rsidRPr="00167613" w:rsidRDefault="00DB3E5A" w:rsidP="0050310A">
            <w:pPr>
              <w:spacing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 xml:space="preserve"> 0-4 years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E5CF0C" w14:textId="77777777" w:rsidR="00DB3E5A" w:rsidRPr="00167613" w:rsidRDefault="00DB3E5A" w:rsidP="0050310A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Comp.1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44C245" w14:textId="77777777" w:rsidR="00DB3E5A" w:rsidRPr="00167613" w:rsidRDefault="00DB3E5A" w:rsidP="0050310A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Comp.2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DDB2C5" w14:textId="77777777" w:rsidR="00DB3E5A" w:rsidRPr="00167613" w:rsidRDefault="00DB3E5A" w:rsidP="0050310A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Comp.3</w:t>
            </w:r>
          </w:p>
        </w:tc>
      </w:tr>
      <w:tr w:rsidR="00DB3E5A" w:rsidRPr="00167613" w14:paraId="778E975D" w14:textId="77777777" w:rsidTr="0050310A">
        <w:tc>
          <w:tcPr>
            <w:tcW w:w="8035" w:type="dxa"/>
            <w:gridSpan w:val="5"/>
            <w:tcBorders>
              <w:top w:val="single" w:sz="8" w:space="0" w:color="auto"/>
            </w:tcBorders>
          </w:tcPr>
          <w:p w14:paraId="290673A0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Importance of components</w:t>
            </w:r>
          </w:p>
        </w:tc>
      </w:tr>
      <w:tr w:rsidR="00DB3E5A" w:rsidRPr="00167613" w14:paraId="065981B2" w14:textId="77777777" w:rsidTr="0050310A">
        <w:tc>
          <w:tcPr>
            <w:tcW w:w="806" w:type="dxa"/>
          </w:tcPr>
          <w:p w14:paraId="3451CD9C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</w:tcPr>
          <w:p w14:paraId="4149B935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Standard Deviation</w:t>
            </w:r>
          </w:p>
        </w:tc>
        <w:tc>
          <w:tcPr>
            <w:tcW w:w="1228" w:type="dxa"/>
            <w:vAlign w:val="center"/>
          </w:tcPr>
          <w:p w14:paraId="4452F06F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1.54</w:t>
            </w:r>
          </w:p>
        </w:tc>
        <w:tc>
          <w:tcPr>
            <w:tcW w:w="1228" w:type="dxa"/>
            <w:vAlign w:val="center"/>
          </w:tcPr>
          <w:p w14:paraId="3CDEA56C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0.78</w:t>
            </w:r>
          </w:p>
        </w:tc>
        <w:tc>
          <w:tcPr>
            <w:tcW w:w="1229" w:type="dxa"/>
            <w:vAlign w:val="center"/>
          </w:tcPr>
          <w:p w14:paraId="447CE492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0.13</w:t>
            </w:r>
          </w:p>
        </w:tc>
      </w:tr>
      <w:tr w:rsidR="00DB3E5A" w:rsidRPr="00167613" w14:paraId="774C90E7" w14:textId="77777777" w:rsidTr="0050310A">
        <w:tc>
          <w:tcPr>
            <w:tcW w:w="806" w:type="dxa"/>
          </w:tcPr>
          <w:p w14:paraId="32D1362C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</w:tcPr>
          <w:p w14:paraId="1F180BC8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Proportion of Variance</w:t>
            </w:r>
          </w:p>
        </w:tc>
        <w:tc>
          <w:tcPr>
            <w:tcW w:w="1228" w:type="dxa"/>
            <w:vAlign w:val="center"/>
          </w:tcPr>
          <w:p w14:paraId="7888AA4E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0.79</w:t>
            </w:r>
          </w:p>
        </w:tc>
        <w:tc>
          <w:tcPr>
            <w:tcW w:w="1228" w:type="dxa"/>
            <w:vAlign w:val="center"/>
          </w:tcPr>
          <w:p w14:paraId="2DFA6A73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0.20</w:t>
            </w:r>
          </w:p>
        </w:tc>
        <w:tc>
          <w:tcPr>
            <w:tcW w:w="1229" w:type="dxa"/>
            <w:vAlign w:val="center"/>
          </w:tcPr>
          <w:p w14:paraId="7AD277D8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0.01</w:t>
            </w:r>
          </w:p>
        </w:tc>
      </w:tr>
      <w:tr w:rsidR="00DB3E5A" w:rsidRPr="00167613" w14:paraId="2B988B88" w14:textId="77777777" w:rsidTr="0050310A">
        <w:tc>
          <w:tcPr>
            <w:tcW w:w="8035" w:type="dxa"/>
            <w:gridSpan w:val="5"/>
          </w:tcPr>
          <w:p w14:paraId="4F5FDC70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Loadings</w:t>
            </w:r>
          </w:p>
        </w:tc>
      </w:tr>
      <w:tr w:rsidR="00DB3E5A" w:rsidRPr="00167613" w14:paraId="466B9D40" w14:textId="77777777" w:rsidTr="0050310A">
        <w:tc>
          <w:tcPr>
            <w:tcW w:w="806" w:type="dxa"/>
          </w:tcPr>
          <w:p w14:paraId="162DA7E4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</w:tcPr>
          <w:p w14:paraId="708E943E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0-1 years</w:t>
            </w:r>
            <w:r w:rsidRPr="00167613" w:rsidDel="00CF3E34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14:paraId="28D9F421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0.62</w:t>
            </w:r>
          </w:p>
        </w:tc>
        <w:tc>
          <w:tcPr>
            <w:tcW w:w="1228" w:type="dxa"/>
            <w:vAlign w:val="center"/>
          </w:tcPr>
          <w:p w14:paraId="4C775527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0.34</w:t>
            </w:r>
          </w:p>
        </w:tc>
        <w:tc>
          <w:tcPr>
            <w:tcW w:w="1229" w:type="dxa"/>
            <w:vAlign w:val="center"/>
          </w:tcPr>
          <w:p w14:paraId="190A97BB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0.70</w:t>
            </w:r>
          </w:p>
        </w:tc>
      </w:tr>
      <w:tr w:rsidR="00DB3E5A" w:rsidRPr="00167613" w14:paraId="770768B9" w14:textId="77777777" w:rsidTr="00F52881">
        <w:tc>
          <w:tcPr>
            <w:tcW w:w="806" w:type="dxa"/>
            <w:tcBorders>
              <w:bottom w:val="nil"/>
            </w:tcBorders>
          </w:tcPr>
          <w:p w14:paraId="297C828F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28A9676A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1-2 years</w:t>
            </w: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14:paraId="05F12195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0.63</w:t>
            </w: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14:paraId="0EA1FCF7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0.33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14:paraId="77724D2B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-0.71</w:t>
            </w:r>
          </w:p>
        </w:tc>
      </w:tr>
      <w:tr w:rsidR="00DB3E5A" w:rsidRPr="00167613" w14:paraId="520B0CBF" w14:textId="77777777" w:rsidTr="00F52881">
        <w:tc>
          <w:tcPr>
            <w:tcW w:w="806" w:type="dxa"/>
            <w:tcBorders>
              <w:top w:val="nil"/>
              <w:bottom w:val="single" w:sz="12" w:space="0" w:color="auto"/>
            </w:tcBorders>
          </w:tcPr>
          <w:p w14:paraId="72497604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07417E8D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2-4 years</w:t>
            </w:r>
          </w:p>
        </w:tc>
        <w:tc>
          <w:tcPr>
            <w:tcW w:w="1228" w:type="dxa"/>
            <w:tcBorders>
              <w:top w:val="nil"/>
              <w:bottom w:val="single" w:sz="12" w:space="0" w:color="auto"/>
            </w:tcBorders>
            <w:vAlign w:val="center"/>
          </w:tcPr>
          <w:p w14:paraId="76A0ADE1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0.47</w:t>
            </w:r>
          </w:p>
        </w:tc>
        <w:tc>
          <w:tcPr>
            <w:tcW w:w="1228" w:type="dxa"/>
            <w:tcBorders>
              <w:top w:val="nil"/>
              <w:bottom w:val="single" w:sz="12" w:space="0" w:color="auto"/>
            </w:tcBorders>
            <w:vAlign w:val="center"/>
          </w:tcPr>
          <w:p w14:paraId="0D3B7598" w14:textId="77777777" w:rsidR="00DB3E5A" w:rsidRPr="00167613" w:rsidRDefault="00395F8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-0.88</w:t>
            </w:r>
          </w:p>
        </w:tc>
        <w:tc>
          <w:tcPr>
            <w:tcW w:w="1229" w:type="dxa"/>
            <w:tcBorders>
              <w:top w:val="nil"/>
              <w:bottom w:val="single" w:sz="12" w:space="0" w:color="auto"/>
            </w:tcBorders>
            <w:vAlign w:val="center"/>
          </w:tcPr>
          <w:p w14:paraId="3D1B0E94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</w:tr>
    </w:tbl>
    <w:p w14:paraId="0CF4D215" w14:textId="77777777" w:rsidR="00DB3E5A" w:rsidRDefault="00DB3E5A"/>
    <w:p w14:paraId="272C292D" w14:textId="77777777" w:rsidR="00DB3E5A" w:rsidRDefault="00DB3E5A"/>
    <w:p w14:paraId="49D38D37" w14:textId="44AA8F3E" w:rsidR="00DB3E5A" w:rsidRDefault="00DB3E5A" w:rsidP="00275C8F">
      <w:pPr>
        <w:spacing w:after="160" w:line="259" w:lineRule="auto"/>
        <w:rPr>
          <w:rFonts w:ascii="Times New Roman" w:hAnsi="Times New Roman"/>
          <w:b/>
        </w:rPr>
      </w:pPr>
      <w:r>
        <w:br w:type="page"/>
      </w:r>
      <w:r w:rsidR="00275C8F">
        <w:rPr>
          <w:rFonts w:ascii="Times New Roman" w:hAnsi="Times New Roman"/>
        </w:rPr>
        <w:lastRenderedPageBreak/>
        <w:t>Table S3b</w:t>
      </w:r>
      <w:r w:rsidR="00336635">
        <w:rPr>
          <w:rFonts w:ascii="Times New Roman" w:hAnsi="Times New Roman"/>
          <w:i/>
        </w:rPr>
        <w:t>.</w:t>
      </w:r>
      <w:r w:rsidR="000559CD" w:rsidRPr="00336635">
        <w:rPr>
          <w:rFonts w:ascii="Times New Roman" w:hAnsi="Times New Roman"/>
          <w:i/>
        </w:rPr>
        <w:t xml:space="preserve"> Results of a PCA over the data of the simultaneous bilinguals’ place of residence at three age periods (0-1, 1-2, and 2-4 years, also based on 3 questions from the questionnaire). </w:t>
      </w:r>
    </w:p>
    <w:p w14:paraId="4DB82FDF" w14:textId="77777777" w:rsidR="005C5AB7" w:rsidRPr="00167613" w:rsidRDefault="005C5AB7" w:rsidP="00DB3E5A">
      <w:pPr>
        <w:spacing w:after="0" w:line="480" w:lineRule="auto"/>
        <w:rPr>
          <w:rFonts w:ascii="Times New Roman" w:hAnsi="Times New Roman"/>
          <w:b/>
        </w:rPr>
      </w:pP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544"/>
        <w:gridCol w:w="1228"/>
        <w:gridCol w:w="1228"/>
        <w:gridCol w:w="1229"/>
      </w:tblGrid>
      <w:tr w:rsidR="00DB3E5A" w:rsidRPr="00167613" w14:paraId="4FDCFA43" w14:textId="77777777" w:rsidTr="00F52881">
        <w:tc>
          <w:tcPr>
            <w:tcW w:w="435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DD638D" w14:textId="6D8CDCF3" w:rsidR="00DB3E5A" w:rsidRPr="00167613" w:rsidRDefault="00DB3E5A" w:rsidP="00E65866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 xml:space="preserve">PC  </w:t>
            </w:r>
            <w:r w:rsidR="001C244F">
              <w:rPr>
                <w:rFonts w:ascii="Times New Roman" w:hAnsi="Times New Roman"/>
                <w:b/>
                <w:lang w:eastAsia="de-DE"/>
              </w:rPr>
              <w:t xml:space="preserve">Residence at </w:t>
            </w:r>
            <w:r w:rsidRPr="00167613">
              <w:rPr>
                <w:rFonts w:ascii="Times New Roman" w:hAnsi="Times New Roman"/>
                <w:b/>
                <w:lang w:eastAsia="de-DE"/>
              </w:rPr>
              <w:t>0-4 years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40F9A0" w14:textId="77777777" w:rsidR="00DB3E5A" w:rsidRPr="00167613" w:rsidRDefault="00DB3E5A" w:rsidP="0050310A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Comp.1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5746D" w14:textId="77777777" w:rsidR="00DB3E5A" w:rsidRPr="00167613" w:rsidRDefault="00DB3E5A" w:rsidP="0050310A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Comp.2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403279" w14:textId="77777777" w:rsidR="00DB3E5A" w:rsidRPr="00167613" w:rsidRDefault="00DB3E5A" w:rsidP="0050310A">
            <w:pPr>
              <w:spacing w:before="12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Comp.3</w:t>
            </w:r>
          </w:p>
        </w:tc>
      </w:tr>
      <w:tr w:rsidR="00DB3E5A" w:rsidRPr="00167613" w14:paraId="38C48392" w14:textId="77777777" w:rsidTr="0050310A">
        <w:tc>
          <w:tcPr>
            <w:tcW w:w="8035" w:type="dxa"/>
            <w:gridSpan w:val="5"/>
            <w:tcBorders>
              <w:top w:val="single" w:sz="8" w:space="0" w:color="auto"/>
            </w:tcBorders>
          </w:tcPr>
          <w:p w14:paraId="6B79BFEB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Importance of components</w:t>
            </w:r>
          </w:p>
        </w:tc>
      </w:tr>
      <w:tr w:rsidR="00DB3E5A" w:rsidRPr="00167613" w14:paraId="508C997B" w14:textId="77777777" w:rsidTr="0050310A">
        <w:tc>
          <w:tcPr>
            <w:tcW w:w="806" w:type="dxa"/>
          </w:tcPr>
          <w:p w14:paraId="65F852C6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</w:tcPr>
          <w:p w14:paraId="028C74DD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Standard Deviation</w:t>
            </w:r>
          </w:p>
        </w:tc>
        <w:tc>
          <w:tcPr>
            <w:tcW w:w="1228" w:type="dxa"/>
            <w:vAlign w:val="center"/>
          </w:tcPr>
          <w:p w14:paraId="616BEA38" w14:textId="046F5F67" w:rsidR="00DB3E5A" w:rsidRPr="00167613" w:rsidRDefault="001C244F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1.48</w:t>
            </w:r>
          </w:p>
        </w:tc>
        <w:tc>
          <w:tcPr>
            <w:tcW w:w="1228" w:type="dxa"/>
            <w:vAlign w:val="center"/>
          </w:tcPr>
          <w:p w14:paraId="04055F6F" w14:textId="3FAB9F73" w:rsidR="00DB3E5A" w:rsidRPr="00167613" w:rsidRDefault="001C244F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0.89</w:t>
            </w:r>
          </w:p>
        </w:tc>
        <w:tc>
          <w:tcPr>
            <w:tcW w:w="1229" w:type="dxa"/>
            <w:vAlign w:val="center"/>
          </w:tcPr>
          <w:p w14:paraId="5D2ADDD2" w14:textId="3610DEFC" w:rsidR="00DB3E5A" w:rsidRPr="00167613" w:rsidRDefault="001C244F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&lt; 0.001</w:t>
            </w:r>
          </w:p>
        </w:tc>
      </w:tr>
      <w:tr w:rsidR="00DB3E5A" w:rsidRPr="00167613" w14:paraId="17F57B13" w14:textId="77777777" w:rsidTr="0050310A">
        <w:tc>
          <w:tcPr>
            <w:tcW w:w="806" w:type="dxa"/>
          </w:tcPr>
          <w:p w14:paraId="3CE8D581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</w:tcPr>
          <w:p w14:paraId="4B539D30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Proportion of Variance</w:t>
            </w:r>
          </w:p>
        </w:tc>
        <w:tc>
          <w:tcPr>
            <w:tcW w:w="1228" w:type="dxa"/>
            <w:vAlign w:val="center"/>
          </w:tcPr>
          <w:p w14:paraId="61C226C8" w14:textId="40474C14" w:rsidR="00DB3E5A" w:rsidRPr="00167613" w:rsidRDefault="001C244F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0.73</w:t>
            </w:r>
          </w:p>
        </w:tc>
        <w:tc>
          <w:tcPr>
            <w:tcW w:w="1228" w:type="dxa"/>
            <w:vAlign w:val="center"/>
          </w:tcPr>
          <w:p w14:paraId="7056B985" w14:textId="0A3E6FA3" w:rsidR="00DB3E5A" w:rsidRPr="00167613" w:rsidRDefault="001C244F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0.27</w:t>
            </w:r>
          </w:p>
        </w:tc>
        <w:tc>
          <w:tcPr>
            <w:tcW w:w="1229" w:type="dxa"/>
            <w:vAlign w:val="center"/>
          </w:tcPr>
          <w:p w14:paraId="4A180E9D" w14:textId="184D87ED" w:rsidR="00DB3E5A" w:rsidRPr="00167613" w:rsidRDefault="001C244F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&lt; 0.001</w:t>
            </w:r>
          </w:p>
        </w:tc>
      </w:tr>
      <w:tr w:rsidR="00DB3E5A" w:rsidRPr="00167613" w14:paraId="0ED96CA1" w14:textId="77777777" w:rsidTr="0050310A">
        <w:tc>
          <w:tcPr>
            <w:tcW w:w="8035" w:type="dxa"/>
            <w:gridSpan w:val="5"/>
          </w:tcPr>
          <w:p w14:paraId="3F7F39CE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Loadings</w:t>
            </w:r>
          </w:p>
        </w:tc>
      </w:tr>
      <w:tr w:rsidR="00DB3E5A" w:rsidRPr="00167613" w14:paraId="63E9CBFA" w14:textId="77777777" w:rsidTr="0050310A">
        <w:tc>
          <w:tcPr>
            <w:tcW w:w="806" w:type="dxa"/>
          </w:tcPr>
          <w:p w14:paraId="46291954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</w:tcPr>
          <w:p w14:paraId="31BD983D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0-1 years</w:t>
            </w:r>
            <w:r w:rsidRPr="00167613" w:rsidDel="00CF3E34">
              <w:rPr>
                <w:rFonts w:ascii="Times New Roman" w:hAnsi="Times New Roman"/>
                <w:lang w:eastAsia="de-DE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14:paraId="51862524" w14:textId="2D60BE54" w:rsidR="00DB3E5A" w:rsidRPr="00167613" w:rsidRDefault="001C244F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0.38</w:t>
            </w:r>
          </w:p>
        </w:tc>
        <w:tc>
          <w:tcPr>
            <w:tcW w:w="1228" w:type="dxa"/>
            <w:vAlign w:val="center"/>
          </w:tcPr>
          <w:p w14:paraId="224BACC6" w14:textId="73725CE0" w:rsidR="00DB3E5A" w:rsidRPr="00167613" w:rsidRDefault="001C244F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0.93</w:t>
            </w:r>
          </w:p>
        </w:tc>
        <w:tc>
          <w:tcPr>
            <w:tcW w:w="1229" w:type="dxa"/>
            <w:vAlign w:val="center"/>
          </w:tcPr>
          <w:p w14:paraId="4C2FE179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</w:tr>
      <w:tr w:rsidR="00DB3E5A" w:rsidRPr="00167613" w14:paraId="7A87FBDB" w14:textId="77777777" w:rsidTr="00F52881">
        <w:tc>
          <w:tcPr>
            <w:tcW w:w="806" w:type="dxa"/>
            <w:tcBorders>
              <w:bottom w:val="nil"/>
            </w:tcBorders>
          </w:tcPr>
          <w:p w14:paraId="1B431AAD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7863250D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1-2 years</w:t>
            </w: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14:paraId="0E916B7F" w14:textId="0561FEB5" w:rsidR="00DB3E5A" w:rsidRPr="00167613" w:rsidRDefault="001C244F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0.65</w:t>
            </w: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14:paraId="7BD59FB4" w14:textId="738CDE2D" w:rsidR="00DB3E5A" w:rsidRPr="00167613" w:rsidRDefault="001C244F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-0.27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14:paraId="4D5CC1EA" w14:textId="7E34564F" w:rsidR="00DB3E5A" w:rsidRPr="00167613" w:rsidRDefault="001C244F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-0.71</w:t>
            </w:r>
          </w:p>
        </w:tc>
      </w:tr>
      <w:tr w:rsidR="001C244F" w:rsidRPr="00167613" w14:paraId="4982B276" w14:textId="77777777" w:rsidTr="00F52881">
        <w:tc>
          <w:tcPr>
            <w:tcW w:w="806" w:type="dxa"/>
            <w:tcBorders>
              <w:top w:val="nil"/>
              <w:bottom w:val="single" w:sz="12" w:space="0" w:color="auto"/>
            </w:tcBorders>
          </w:tcPr>
          <w:p w14:paraId="4DD5F632" w14:textId="77777777" w:rsidR="001C244F" w:rsidRPr="00167613" w:rsidRDefault="001C244F" w:rsidP="001C244F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2452BCE6" w14:textId="77777777" w:rsidR="001C244F" w:rsidRPr="00167613" w:rsidRDefault="001C244F" w:rsidP="001C244F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2-4 years</w:t>
            </w:r>
          </w:p>
        </w:tc>
        <w:tc>
          <w:tcPr>
            <w:tcW w:w="1228" w:type="dxa"/>
            <w:tcBorders>
              <w:top w:val="nil"/>
              <w:bottom w:val="single" w:sz="12" w:space="0" w:color="auto"/>
            </w:tcBorders>
            <w:vAlign w:val="center"/>
          </w:tcPr>
          <w:p w14:paraId="15258A24" w14:textId="38E01F8B" w:rsidR="001C244F" w:rsidRPr="00167613" w:rsidRDefault="001C244F" w:rsidP="001C244F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0.65</w:t>
            </w:r>
          </w:p>
        </w:tc>
        <w:tc>
          <w:tcPr>
            <w:tcW w:w="1228" w:type="dxa"/>
            <w:tcBorders>
              <w:top w:val="nil"/>
              <w:bottom w:val="single" w:sz="12" w:space="0" w:color="auto"/>
            </w:tcBorders>
            <w:vAlign w:val="center"/>
          </w:tcPr>
          <w:p w14:paraId="5C313E99" w14:textId="37843CE3" w:rsidR="001C244F" w:rsidRPr="00167613" w:rsidRDefault="001C244F" w:rsidP="001C244F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-0.27</w:t>
            </w:r>
          </w:p>
        </w:tc>
        <w:tc>
          <w:tcPr>
            <w:tcW w:w="1229" w:type="dxa"/>
            <w:tcBorders>
              <w:top w:val="nil"/>
              <w:bottom w:val="single" w:sz="12" w:space="0" w:color="auto"/>
            </w:tcBorders>
            <w:vAlign w:val="center"/>
          </w:tcPr>
          <w:p w14:paraId="683B6446" w14:textId="672098C5" w:rsidR="001C244F" w:rsidRPr="00167613" w:rsidRDefault="001C244F" w:rsidP="001C244F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>
              <w:rPr>
                <w:rFonts w:ascii="Times New Roman" w:hAnsi="Times New Roman"/>
                <w:lang w:eastAsia="de-DE"/>
              </w:rPr>
              <w:t>-0.71</w:t>
            </w:r>
          </w:p>
        </w:tc>
      </w:tr>
    </w:tbl>
    <w:p w14:paraId="36053B53" w14:textId="77777777" w:rsidR="00DB3E5A" w:rsidRDefault="00DB3E5A"/>
    <w:p w14:paraId="01C1AC8F" w14:textId="77777777" w:rsidR="00DB3E5A" w:rsidRDefault="00DB3E5A"/>
    <w:p w14:paraId="7E058F69" w14:textId="77777777" w:rsidR="00DB3E5A" w:rsidRDefault="00DB3E5A">
      <w:pPr>
        <w:spacing w:after="160" w:line="259" w:lineRule="auto"/>
      </w:pPr>
      <w:r>
        <w:br w:type="page"/>
      </w:r>
    </w:p>
    <w:p w14:paraId="1D6DD648" w14:textId="1B9DE21B" w:rsidR="000559CD" w:rsidRDefault="0065283F" w:rsidP="000559CD">
      <w:pPr>
        <w:spacing w:after="0" w:line="480" w:lineRule="auto"/>
        <w:rPr>
          <w:rFonts w:ascii="Times New Roman" w:hAnsi="Times New Roman"/>
          <w:b/>
        </w:rPr>
      </w:pPr>
      <w:r w:rsidRPr="00336635">
        <w:rPr>
          <w:rFonts w:ascii="Times New Roman" w:hAnsi="Times New Roman"/>
        </w:rPr>
        <w:lastRenderedPageBreak/>
        <w:t xml:space="preserve">Table </w:t>
      </w:r>
      <w:r w:rsidR="00275C8F">
        <w:rPr>
          <w:rFonts w:ascii="Times New Roman" w:hAnsi="Times New Roman"/>
        </w:rPr>
        <w:t>S3c</w:t>
      </w:r>
      <w:r w:rsidR="00336635">
        <w:rPr>
          <w:rFonts w:ascii="Times New Roman" w:hAnsi="Times New Roman"/>
        </w:rPr>
        <w:t>.</w:t>
      </w:r>
      <w:r w:rsidR="000559CD">
        <w:rPr>
          <w:rFonts w:ascii="Times New Roman" w:hAnsi="Times New Roman"/>
          <w:b/>
        </w:rPr>
        <w:t xml:space="preserve"> </w:t>
      </w:r>
      <w:r w:rsidR="000559CD" w:rsidRPr="00336635">
        <w:rPr>
          <w:rFonts w:ascii="Times New Roman" w:hAnsi="Times New Roman"/>
          <w:i/>
        </w:rPr>
        <w:t xml:space="preserve">Results of a PCA over the data of the simultaneous bilinguals’ amount of exposure between 4 - 18 years of age (2 questions on the amount of German exposure in </w:t>
      </w:r>
      <w:proofErr w:type="gramStart"/>
      <w:r w:rsidR="000559CD" w:rsidRPr="00336635">
        <w:rPr>
          <w:rFonts w:ascii="Times New Roman" w:hAnsi="Times New Roman"/>
          <w:i/>
        </w:rPr>
        <w:t>%</w:t>
      </w:r>
      <w:proofErr w:type="gramEnd"/>
      <w:r w:rsidR="000559CD" w:rsidRPr="00336635">
        <w:rPr>
          <w:rFonts w:ascii="Times New Roman" w:hAnsi="Times New Roman"/>
          <w:i/>
        </w:rPr>
        <w:t xml:space="preserve"> at the ages 4-10 and 10-18 years from the questionnaire).</w:t>
      </w:r>
      <w:r w:rsidR="000559CD" w:rsidRPr="00167613">
        <w:rPr>
          <w:rFonts w:ascii="Times New Roman" w:hAnsi="Times New Roman"/>
        </w:rPr>
        <w:t xml:space="preserve"> </w:t>
      </w:r>
    </w:p>
    <w:p w14:paraId="70168AAB" w14:textId="77777777" w:rsidR="005C5AB7" w:rsidRPr="00167613" w:rsidRDefault="005C5AB7" w:rsidP="00DB3E5A">
      <w:pPr>
        <w:spacing w:after="0" w:line="480" w:lineRule="auto"/>
        <w:rPr>
          <w:rFonts w:ascii="Times New Roman" w:hAnsi="Times New Roman"/>
          <w:b/>
        </w:rPr>
      </w:pP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544"/>
        <w:gridCol w:w="1842"/>
        <w:gridCol w:w="1843"/>
      </w:tblGrid>
      <w:tr w:rsidR="00DB3E5A" w:rsidRPr="00167613" w14:paraId="28525134" w14:textId="77777777" w:rsidTr="00DB3E5A">
        <w:tc>
          <w:tcPr>
            <w:tcW w:w="435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48545A1E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 xml:space="preserve">PC Amount of exposure to German </w:t>
            </w:r>
          </w:p>
          <w:p w14:paraId="67120DA8" w14:textId="77777777" w:rsidR="00DB3E5A" w:rsidRPr="00167613" w:rsidRDefault="00DB3E5A" w:rsidP="0050310A">
            <w:pPr>
              <w:spacing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4-18 years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AA2E14A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A9A602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Comp.2</w:t>
            </w:r>
          </w:p>
        </w:tc>
      </w:tr>
      <w:tr w:rsidR="00DB3E5A" w:rsidRPr="00167613" w14:paraId="59FCE354" w14:textId="77777777" w:rsidTr="0050310A">
        <w:tc>
          <w:tcPr>
            <w:tcW w:w="8035" w:type="dxa"/>
            <w:gridSpan w:val="4"/>
            <w:tcBorders>
              <w:top w:val="single" w:sz="8" w:space="0" w:color="auto"/>
            </w:tcBorders>
          </w:tcPr>
          <w:p w14:paraId="7901ED63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Importance of components</w:t>
            </w:r>
          </w:p>
        </w:tc>
      </w:tr>
      <w:tr w:rsidR="00DB3E5A" w:rsidRPr="00167613" w14:paraId="3DE95FD6" w14:textId="77777777" w:rsidTr="0050310A">
        <w:tc>
          <w:tcPr>
            <w:tcW w:w="806" w:type="dxa"/>
          </w:tcPr>
          <w:p w14:paraId="55A9EACD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</w:tcPr>
          <w:p w14:paraId="72A199C7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Standard Deviation</w:t>
            </w:r>
          </w:p>
        </w:tc>
        <w:tc>
          <w:tcPr>
            <w:tcW w:w="1842" w:type="dxa"/>
            <w:vAlign w:val="center"/>
          </w:tcPr>
          <w:p w14:paraId="3C95694B" w14:textId="7C19AC43" w:rsidR="00DB3E5A" w:rsidRPr="00C338D5" w:rsidRDefault="00C338D5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C338D5">
              <w:rPr>
                <w:rFonts w:ascii="Times New Roman" w:hAnsi="Times New Roman"/>
                <w:lang w:eastAsia="de-DE"/>
              </w:rPr>
              <w:t>1.24</w:t>
            </w:r>
          </w:p>
        </w:tc>
        <w:tc>
          <w:tcPr>
            <w:tcW w:w="1843" w:type="dxa"/>
            <w:vAlign w:val="center"/>
          </w:tcPr>
          <w:p w14:paraId="4AF541C8" w14:textId="7FF2845E" w:rsidR="00DB3E5A" w:rsidRPr="00C338D5" w:rsidRDefault="00C338D5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C338D5">
              <w:rPr>
                <w:rFonts w:ascii="Times New Roman" w:hAnsi="Times New Roman"/>
                <w:lang w:eastAsia="de-DE"/>
              </w:rPr>
              <w:t>0.70</w:t>
            </w:r>
          </w:p>
        </w:tc>
      </w:tr>
      <w:tr w:rsidR="00DB3E5A" w:rsidRPr="00167613" w14:paraId="0831B202" w14:textId="77777777" w:rsidTr="0050310A">
        <w:tc>
          <w:tcPr>
            <w:tcW w:w="806" w:type="dxa"/>
          </w:tcPr>
          <w:p w14:paraId="3D0E67D7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</w:tcPr>
          <w:p w14:paraId="6CB26770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Proportion of Variance</w:t>
            </w:r>
          </w:p>
        </w:tc>
        <w:tc>
          <w:tcPr>
            <w:tcW w:w="1842" w:type="dxa"/>
            <w:vAlign w:val="center"/>
          </w:tcPr>
          <w:p w14:paraId="133726B5" w14:textId="15CCF812" w:rsidR="00DB3E5A" w:rsidRPr="00C338D5" w:rsidRDefault="00C338D5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C338D5">
              <w:rPr>
                <w:rFonts w:ascii="Times New Roman" w:hAnsi="Times New Roman"/>
                <w:lang w:eastAsia="de-DE"/>
              </w:rPr>
              <w:t>0.77</w:t>
            </w:r>
          </w:p>
        </w:tc>
        <w:tc>
          <w:tcPr>
            <w:tcW w:w="1843" w:type="dxa"/>
            <w:vAlign w:val="center"/>
          </w:tcPr>
          <w:p w14:paraId="45D49A56" w14:textId="73558FFF" w:rsidR="00DB3E5A" w:rsidRPr="00C338D5" w:rsidRDefault="00C338D5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C338D5">
              <w:rPr>
                <w:rFonts w:ascii="Times New Roman" w:hAnsi="Times New Roman"/>
                <w:lang w:eastAsia="de-DE"/>
              </w:rPr>
              <w:t>0.23</w:t>
            </w:r>
          </w:p>
        </w:tc>
      </w:tr>
      <w:tr w:rsidR="00DB3E5A" w:rsidRPr="00167613" w14:paraId="497EA719" w14:textId="77777777" w:rsidTr="0050310A">
        <w:tc>
          <w:tcPr>
            <w:tcW w:w="8035" w:type="dxa"/>
            <w:gridSpan w:val="4"/>
          </w:tcPr>
          <w:p w14:paraId="7586A541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Loadings</w:t>
            </w:r>
          </w:p>
        </w:tc>
      </w:tr>
      <w:tr w:rsidR="00DB3E5A" w:rsidRPr="00167613" w14:paraId="31EE5D21" w14:textId="77777777" w:rsidTr="00DB3E5A">
        <w:tc>
          <w:tcPr>
            <w:tcW w:w="806" w:type="dxa"/>
            <w:tcBorders>
              <w:bottom w:val="nil"/>
            </w:tcBorders>
          </w:tcPr>
          <w:p w14:paraId="1ADD46EC" w14:textId="77777777" w:rsidR="00DB3E5A" w:rsidRPr="00167613" w:rsidDel="00CF3E34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35F6813C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4-10 years 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4CC8A8CC" w14:textId="34821216" w:rsidR="00DB3E5A" w:rsidRPr="00C338D5" w:rsidRDefault="00C338D5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C338D5">
              <w:rPr>
                <w:rFonts w:ascii="Times New Roman" w:hAnsi="Times New Roman"/>
                <w:lang w:eastAsia="de-DE"/>
              </w:rPr>
              <w:t>0.71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9007752" w14:textId="7CFCB7EC" w:rsidR="00DB3E5A" w:rsidRPr="00C338D5" w:rsidRDefault="00C338D5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C338D5">
              <w:rPr>
                <w:rFonts w:ascii="Times New Roman" w:hAnsi="Times New Roman"/>
                <w:lang w:eastAsia="de-DE"/>
              </w:rPr>
              <w:t>0.71</w:t>
            </w:r>
          </w:p>
        </w:tc>
      </w:tr>
      <w:tr w:rsidR="00DB3E5A" w:rsidRPr="00167613" w14:paraId="2EF891EE" w14:textId="77777777" w:rsidTr="00DB3E5A">
        <w:tc>
          <w:tcPr>
            <w:tcW w:w="806" w:type="dxa"/>
            <w:tcBorders>
              <w:top w:val="nil"/>
              <w:bottom w:val="single" w:sz="12" w:space="0" w:color="auto"/>
            </w:tcBorders>
          </w:tcPr>
          <w:p w14:paraId="20779AC0" w14:textId="77777777" w:rsidR="00DB3E5A" w:rsidRPr="00167613" w:rsidDel="00CF3E34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27787079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10-18 years</w:t>
            </w: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  <w:vAlign w:val="center"/>
          </w:tcPr>
          <w:p w14:paraId="527F98B0" w14:textId="7D41A866" w:rsidR="00DB3E5A" w:rsidRPr="00C338D5" w:rsidRDefault="00C338D5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C338D5">
              <w:rPr>
                <w:rFonts w:ascii="Times New Roman" w:hAnsi="Times New Roman"/>
                <w:lang w:eastAsia="de-DE"/>
              </w:rPr>
              <w:t>0.71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vAlign w:val="center"/>
          </w:tcPr>
          <w:p w14:paraId="041183C3" w14:textId="4DEE0392" w:rsidR="00DB3E5A" w:rsidRPr="00C338D5" w:rsidRDefault="00C338D5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C338D5">
              <w:rPr>
                <w:rFonts w:ascii="Times New Roman" w:hAnsi="Times New Roman"/>
                <w:lang w:eastAsia="de-DE"/>
              </w:rPr>
              <w:t>-0.71</w:t>
            </w:r>
          </w:p>
        </w:tc>
      </w:tr>
    </w:tbl>
    <w:p w14:paraId="110312E2" w14:textId="77777777" w:rsidR="00DB3E5A" w:rsidRDefault="00DB3E5A"/>
    <w:p w14:paraId="3DF81D27" w14:textId="77777777" w:rsidR="00DB3E5A" w:rsidRDefault="00DB3E5A"/>
    <w:p w14:paraId="72832BB8" w14:textId="77777777" w:rsidR="00DB3E5A" w:rsidRDefault="00DB3E5A"/>
    <w:p w14:paraId="2D3127C8" w14:textId="77777777" w:rsidR="00DB3E5A" w:rsidRDefault="00DB3E5A"/>
    <w:p w14:paraId="51CFF9E6" w14:textId="77777777" w:rsidR="00DB3E5A" w:rsidRDefault="00DB3E5A"/>
    <w:p w14:paraId="32B2C904" w14:textId="77777777" w:rsidR="00DB3E5A" w:rsidRDefault="00DB3E5A"/>
    <w:p w14:paraId="0FD67DD7" w14:textId="77777777" w:rsidR="00DB3E5A" w:rsidRDefault="00DB3E5A"/>
    <w:p w14:paraId="32A65D59" w14:textId="77777777" w:rsidR="00DB3E5A" w:rsidRDefault="00DB3E5A"/>
    <w:p w14:paraId="3357FAAC" w14:textId="77777777" w:rsidR="00DB3E5A" w:rsidRDefault="00DB3E5A"/>
    <w:p w14:paraId="51385C12" w14:textId="77777777" w:rsidR="00DB3E5A" w:rsidRDefault="00DB3E5A"/>
    <w:p w14:paraId="7A30F23B" w14:textId="77777777" w:rsidR="00DB3E5A" w:rsidRDefault="00DB3E5A"/>
    <w:p w14:paraId="30AF2CDE" w14:textId="271E1EE5" w:rsidR="00DB3E5A" w:rsidRDefault="00DB3E5A" w:rsidP="00DB3E5A">
      <w:pPr>
        <w:spacing w:after="0" w:line="480" w:lineRule="auto"/>
        <w:rPr>
          <w:rFonts w:ascii="Times New Roman" w:hAnsi="Times New Roman"/>
          <w:b/>
        </w:rPr>
      </w:pPr>
      <w:r w:rsidRPr="00336635">
        <w:rPr>
          <w:rFonts w:ascii="Times New Roman" w:hAnsi="Times New Roman"/>
        </w:rPr>
        <w:lastRenderedPageBreak/>
        <w:t xml:space="preserve">Table </w:t>
      </w:r>
      <w:r w:rsidR="00275C8F">
        <w:rPr>
          <w:rFonts w:ascii="Times New Roman" w:hAnsi="Times New Roman"/>
        </w:rPr>
        <w:t>S3d</w:t>
      </w:r>
      <w:r w:rsidR="00336635" w:rsidRPr="00336635">
        <w:rPr>
          <w:rFonts w:ascii="Times New Roman" w:hAnsi="Times New Roman"/>
        </w:rPr>
        <w:t>.</w:t>
      </w:r>
      <w:r w:rsidR="000559CD">
        <w:rPr>
          <w:rFonts w:ascii="Times New Roman" w:hAnsi="Times New Roman"/>
          <w:b/>
        </w:rPr>
        <w:t xml:space="preserve"> </w:t>
      </w:r>
      <w:r w:rsidR="000559CD" w:rsidRPr="00336635">
        <w:rPr>
          <w:rFonts w:ascii="Times New Roman" w:hAnsi="Times New Roman"/>
          <w:i/>
        </w:rPr>
        <w:t xml:space="preserve">Results of a PCA over the data of the simultaneous bilinguals’ degree of current exposure to German (which combined </w:t>
      </w:r>
      <w:proofErr w:type="gramStart"/>
      <w:r w:rsidR="000559CD" w:rsidRPr="00336635">
        <w:rPr>
          <w:rFonts w:ascii="Times New Roman" w:hAnsi="Times New Roman"/>
          <w:i/>
        </w:rPr>
        <w:t>3</w:t>
      </w:r>
      <w:proofErr w:type="gramEnd"/>
      <w:r w:rsidR="000559CD" w:rsidRPr="00336635">
        <w:rPr>
          <w:rFonts w:ascii="Times New Roman" w:hAnsi="Times New Roman"/>
          <w:i/>
        </w:rPr>
        <w:t xml:space="preserve"> questions on the amount of German exposure in % at during the past five weeks, five months and the past 5 years and added the place of participants’ current residence).</w:t>
      </w:r>
    </w:p>
    <w:p w14:paraId="2BD2B6B6" w14:textId="77777777" w:rsidR="005C5AB7" w:rsidRPr="00167613" w:rsidRDefault="005C5AB7" w:rsidP="00DB3E5A">
      <w:pPr>
        <w:spacing w:after="0" w:line="480" w:lineRule="auto"/>
        <w:rPr>
          <w:rFonts w:ascii="Times New Roman" w:hAnsi="Times New Roman"/>
          <w:b/>
        </w:rPr>
      </w:pPr>
    </w:p>
    <w:tbl>
      <w:tblPr>
        <w:tblStyle w:val="Tabellenraster"/>
        <w:tblW w:w="4565" w:type="pct"/>
        <w:tblInd w:w="72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75"/>
        <w:gridCol w:w="1226"/>
        <w:gridCol w:w="1226"/>
        <w:gridCol w:w="1226"/>
        <w:gridCol w:w="1228"/>
      </w:tblGrid>
      <w:tr w:rsidR="00DB3E5A" w:rsidRPr="00167613" w14:paraId="7D04B50D" w14:textId="77777777" w:rsidTr="00F52881">
        <w:tc>
          <w:tcPr>
            <w:tcW w:w="2243" w:type="pct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4B5920A2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PC Current exposure to German</w:t>
            </w:r>
          </w:p>
        </w:tc>
        <w:tc>
          <w:tcPr>
            <w:tcW w:w="68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545B47A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Comp.1</w:t>
            </w:r>
          </w:p>
        </w:tc>
        <w:tc>
          <w:tcPr>
            <w:tcW w:w="68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298D0D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Comp.2</w:t>
            </w:r>
          </w:p>
        </w:tc>
        <w:tc>
          <w:tcPr>
            <w:tcW w:w="68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B1518AC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Comp.3</w:t>
            </w:r>
          </w:p>
        </w:tc>
        <w:tc>
          <w:tcPr>
            <w:tcW w:w="689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603601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b/>
                <w:lang w:eastAsia="de-DE"/>
              </w:rPr>
              <w:t>Comp.4</w:t>
            </w:r>
          </w:p>
        </w:tc>
      </w:tr>
      <w:tr w:rsidR="00DB3E5A" w:rsidRPr="00167613" w14:paraId="55F1506E" w14:textId="77777777" w:rsidTr="0050310A">
        <w:tc>
          <w:tcPr>
            <w:tcW w:w="5000" w:type="pct"/>
            <w:gridSpan w:val="6"/>
            <w:tcBorders>
              <w:top w:val="single" w:sz="8" w:space="0" w:color="auto"/>
            </w:tcBorders>
          </w:tcPr>
          <w:p w14:paraId="38A2BB1E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Importance of components</w:t>
            </w:r>
          </w:p>
        </w:tc>
      </w:tr>
      <w:tr w:rsidR="00DB3E5A" w:rsidRPr="00167613" w14:paraId="70C207C0" w14:textId="77777777" w:rsidTr="0050310A">
        <w:tc>
          <w:tcPr>
            <w:tcW w:w="459" w:type="pct"/>
          </w:tcPr>
          <w:p w14:paraId="25A76055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1784" w:type="pct"/>
          </w:tcPr>
          <w:p w14:paraId="21276496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Standard Deviation</w:t>
            </w:r>
          </w:p>
        </w:tc>
        <w:tc>
          <w:tcPr>
            <w:tcW w:w="689" w:type="pct"/>
            <w:vAlign w:val="center"/>
          </w:tcPr>
          <w:p w14:paraId="7F4AA1CF" w14:textId="767136F1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1.71</w:t>
            </w:r>
          </w:p>
        </w:tc>
        <w:tc>
          <w:tcPr>
            <w:tcW w:w="689" w:type="pct"/>
            <w:vAlign w:val="center"/>
          </w:tcPr>
          <w:p w14:paraId="6D2E81CD" w14:textId="7055C1D2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0.82</w:t>
            </w:r>
          </w:p>
        </w:tc>
        <w:tc>
          <w:tcPr>
            <w:tcW w:w="689" w:type="pct"/>
            <w:vAlign w:val="center"/>
          </w:tcPr>
          <w:p w14:paraId="2C367C33" w14:textId="24F98250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0.53</w:t>
            </w:r>
          </w:p>
        </w:tc>
        <w:tc>
          <w:tcPr>
            <w:tcW w:w="689" w:type="pct"/>
            <w:vAlign w:val="center"/>
          </w:tcPr>
          <w:p w14:paraId="41478B91" w14:textId="1308F5A1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0.36</w:t>
            </w:r>
          </w:p>
        </w:tc>
      </w:tr>
      <w:tr w:rsidR="00DB3E5A" w:rsidRPr="00167613" w14:paraId="23AAB937" w14:textId="77777777" w:rsidTr="0050310A">
        <w:tc>
          <w:tcPr>
            <w:tcW w:w="459" w:type="pct"/>
          </w:tcPr>
          <w:p w14:paraId="5EB034ED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1784" w:type="pct"/>
          </w:tcPr>
          <w:p w14:paraId="28EB62C2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Proportion of Variance</w:t>
            </w:r>
          </w:p>
        </w:tc>
        <w:tc>
          <w:tcPr>
            <w:tcW w:w="689" w:type="pct"/>
            <w:vAlign w:val="center"/>
          </w:tcPr>
          <w:p w14:paraId="69386D36" w14:textId="59C3EEAA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0.73</w:t>
            </w:r>
          </w:p>
        </w:tc>
        <w:tc>
          <w:tcPr>
            <w:tcW w:w="689" w:type="pct"/>
            <w:vAlign w:val="center"/>
          </w:tcPr>
          <w:p w14:paraId="34C2AE6C" w14:textId="4CA7CD0B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0.17</w:t>
            </w:r>
          </w:p>
        </w:tc>
        <w:tc>
          <w:tcPr>
            <w:tcW w:w="689" w:type="pct"/>
            <w:vAlign w:val="center"/>
          </w:tcPr>
          <w:p w14:paraId="2BAA3E1A" w14:textId="5C71FE4E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0.07</w:t>
            </w:r>
          </w:p>
        </w:tc>
        <w:tc>
          <w:tcPr>
            <w:tcW w:w="689" w:type="pct"/>
            <w:vAlign w:val="center"/>
          </w:tcPr>
          <w:p w14:paraId="3D1D2F42" w14:textId="1C35D1FA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0.03</w:t>
            </w:r>
          </w:p>
        </w:tc>
      </w:tr>
      <w:tr w:rsidR="00DB3E5A" w:rsidRPr="00167613" w14:paraId="2367826A" w14:textId="77777777" w:rsidTr="0050310A">
        <w:tc>
          <w:tcPr>
            <w:tcW w:w="5000" w:type="pct"/>
            <w:gridSpan w:val="6"/>
          </w:tcPr>
          <w:p w14:paraId="67903C55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Loadings</w:t>
            </w:r>
          </w:p>
        </w:tc>
      </w:tr>
      <w:tr w:rsidR="00DB3E5A" w:rsidRPr="00167613" w14:paraId="0715192E" w14:textId="77777777" w:rsidTr="0050310A">
        <w:tc>
          <w:tcPr>
            <w:tcW w:w="459" w:type="pct"/>
          </w:tcPr>
          <w:p w14:paraId="5502E7CF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1784" w:type="pct"/>
          </w:tcPr>
          <w:p w14:paraId="6B83DF17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Place of Test</w:t>
            </w:r>
          </w:p>
        </w:tc>
        <w:tc>
          <w:tcPr>
            <w:tcW w:w="689" w:type="pct"/>
            <w:vAlign w:val="center"/>
          </w:tcPr>
          <w:p w14:paraId="3D126EF7" w14:textId="57C51CEA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0.52</w:t>
            </w:r>
          </w:p>
        </w:tc>
        <w:tc>
          <w:tcPr>
            <w:tcW w:w="689" w:type="pct"/>
            <w:vAlign w:val="center"/>
          </w:tcPr>
          <w:p w14:paraId="0737CC15" w14:textId="3FF32695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0.17</w:t>
            </w:r>
          </w:p>
        </w:tc>
        <w:tc>
          <w:tcPr>
            <w:tcW w:w="689" w:type="pct"/>
            <w:vAlign w:val="center"/>
          </w:tcPr>
          <w:p w14:paraId="029CE6A6" w14:textId="6E1BF958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0.79</w:t>
            </w:r>
          </w:p>
        </w:tc>
        <w:tc>
          <w:tcPr>
            <w:tcW w:w="689" w:type="pct"/>
            <w:vAlign w:val="center"/>
          </w:tcPr>
          <w:p w14:paraId="58491770" w14:textId="42398F4B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0.27</w:t>
            </w:r>
          </w:p>
        </w:tc>
      </w:tr>
      <w:tr w:rsidR="00DB3E5A" w:rsidRPr="00167613" w14:paraId="16E61245" w14:textId="77777777" w:rsidTr="0050310A">
        <w:tc>
          <w:tcPr>
            <w:tcW w:w="459" w:type="pct"/>
          </w:tcPr>
          <w:p w14:paraId="4F73BCFF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1784" w:type="pct"/>
          </w:tcPr>
          <w:p w14:paraId="262660D3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b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past 5 weeks</w:t>
            </w:r>
          </w:p>
        </w:tc>
        <w:tc>
          <w:tcPr>
            <w:tcW w:w="689" w:type="pct"/>
            <w:vAlign w:val="center"/>
          </w:tcPr>
          <w:p w14:paraId="295D3E7E" w14:textId="353B007F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0.53</w:t>
            </w:r>
          </w:p>
        </w:tc>
        <w:tc>
          <w:tcPr>
            <w:tcW w:w="689" w:type="pct"/>
            <w:vAlign w:val="center"/>
          </w:tcPr>
          <w:p w14:paraId="79333851" w14:textId="338ED038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0.37</w:t>
            </w:r>
          </w:p>
        </w:tc>
        <w:tc>
          <w:tcPr>
            <w:tcW w:w="689" w:type="pct"/>
            <w:vAlign w:val="center"/>
          </w:tcPr>
          <w:p w14:paraId="3D0485BE" w14:textId="08D6C425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-0.18</w:t>
            </w:r>
          </w:p>
        </w:tc>
        <w:tc>
          <w:tcPr>
            <w:tcW w:w="689" w:type="pct"/>
            <w:vAlign w:val="center"/>
          </w:tcPr>
          <w:p w14:paraId="718BAFD9" w14:textId="322F8414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-0.74</w:t>
            </w:r>
          </w:p>
        </w:tc>
      </w:tr>
      <w:tr w:rsidR="00DB3E5A" w:rsidRPr="00167613" w14:paraId="142D6A87" w14:textId="77777777" w:rsidTr="00F52881">
        <w:tc>
          <w:tcPr>
            <w:tcW w:w="459" w:type="pct"/>
            <w:tcBorders>
              <w:bottom w:val="nil"/>
            </w:tcBorders>
          </w:tcPr>
          <w:p w14:paraId="13578D0D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1784" w:type="pct"/>
            <w:tcBorders>
              <w:bottom w:val="nil"/>
            </w:tcBorders>
          </w:tcPr>
          <w:p w14:paraId="20CAF71A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past 5 months</w:t>
            </w:r>
          </w:p>
        </w:tc>
        <w:tc>
          <w:tcPr>
            <w:tcW w:w="689" w:type="pct"/>
            <w:tcBorders>
              <w:bottom w:val="nil"/>
            </w:tcBorders>
            <w:vAlign w:val="center"/>
          </w:tcPr>
          <w:p w14:paraId="25766FF2" w14:textId="63EAB56D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0.54</w:t>
            </w:r>
          </w:p>
        </w:tc>
        <w:tc>
          <w:tcPr>
            <w:tcW w:w="689" w:type="pct"/>
            <w:tcBorders>
              <w:bottom w:val="nil"/>
            </w:tcBorders>
            <w:vAlign w:val="center"/>
          </w:tcPr>
          <w:p w14:paraId="4BB1660A" w14:textId="3E3EFF59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0.13</w:t>
            </w:r>
          </w:p>
        </w:tc>
        <w:tc>
          <w:tcPr>
            <w:tcW w:w="689" w:type="pct"/>
            <w:tcBorders>
              <w:bottom w:val="nil"/>
            </w:tcBorders>
            <w:vAlign w:val="center"/>
          </w:tcPr>
          <w:p w14:paraId="6FA46047" w14:textId="11D6D0A0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-0.58</w:t>
            </w:r>
          </w:p>
        </w:tc>
        <w:tc>
          <w:tcPr>
            <w:tcW w:w="689" w:type="pct"/>
            <w:tcBorders>
              <w:bottom w:val="nil"/>
            </w:tcBorders>
            <w:vAlign w:val="center"/>
          </w:tcPr>
          <w:p w14:paraId="100E6B0C" w14:textId="790E550D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0.59</w:t>
            </w:r>
          </w:p>
        </w:tc>
      </w:tr>
      <w:tr w:rsidR="00DB3E5A" w:rsidRPr="00167613" w14:paraId="707A5EF6" w14:textId="77777777" w:rsidTr="00F52881">
        <w:tc>
          <w:tcPr>
            <w:tcW w:w="459" w:type="pct"/>
            <w:tcBorders>
              <w:top w:val="nil"/>
              <w:bottom w:val="single" w:sz="12" w:space="0" w:color="auto"/>
            </w:tcBorders>
          </w:tcPr>
          <w:p w14:paraId="2D5C753E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  <w:tc>
          <w:tcPr>
            <w:tcW w:w="1784" w:type="pct"/>
            <w:tcBorders>
              <w:top w:val="nil"/>
              <w:bottom w:val="single" w:sz="12" w:space="0" w:color="auto"/>
            </w:tcBorders>
          </w:tcPr>
          <w:p w14:paraId="4F0A87D7" w14:textId="77777777" w:rsidR="00DB3E5A" w:rsidRPr="00167613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167613">
              <w:rPr>
                <w:rFonts w:ascii="Times New Roman" w:hAnsi="Times New Roman"/>
                <w:lang w:eastAsia="de-DE"/>
              </w:rPr>
              <w:t>past 5 years</w:t>
            </w:r>
          </w:p>
        </w:tc>
        <w:tc>
          <w:tcPr>
            <w:tcW w:w="689" w:type="pct"/>
            <w:tcBorders>
              <w:top w:val="nil"/>
              <w:bottom w:val="single" w:sz="12" w:space="0" w:color="auto"/>
            </w:tcBorders>
            <w:vAlign w:val="center"/>
          </w:tcPr>
          <w:p w14:paraId="620A2569" w14:textId="35E1C624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0.39</w:t>
            </w:r>
          </w:p>
        </w:tc>
        <w:tc>
          <w:tcPr>
            <w:tcW w:w="689" w:type="pct"/>
            <w:tcBorders>
              <w:top w:val="nil"/>
              <w:bottom w:val="single" w:sz="12" w:space="0" w:color="auto"/>
            </w:tcBorders>
            <w:vAlign w:val="center"/>
          </w:tcPr>
          <w:p w14:paraId="3A4A12F9" w14:textId="317B14A4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-0.91</w:t>
            </w:r>
          </w:p>
        </w:tc>
        <w:tc>
          <w:tcPr>
            <w:tcW w:w="689" w:type="pct"/>
            <w:tcBorders>
              <w:top w:val="nil"/>
              <w:bottom w:val="single" w:sz="12" w:space="0" w:color="auto"/>
            </w:tcBorders>
            <w:vAlign w:val="center"/>
          </w:tcPr>
          <w:p w14:paraId="46C6AE87" w14:textId="59D3AEF1" w:rsidR="00DB3E5A" w:rsidRPr="006F4A48" w:rsidRDefault="006F4A48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  <w:r w:rsidRPr="006F4A48">
              <w:rPr>
                <w:rFonts w:ascii="Times New Roman" w:hAnsi="Times New Roman"/>
                <w:lang w:eastAsia="de-DE"/>
              </w:rPr>
              <w:t>-0.16</w:t>
            </w:r>
          </w:p>
        </w:tc>
        <w:tc>
          <w:tcPr>
            <w:tcW w:w="689" w:type="pct"/>
            <w:tcBorders>
              <w:top w:val="nil"/>
              <w:bottom w:val="single" w:sz="12" w:space="0" w:color="auto"/>
            </w:tcBorders>
            <w:vAlign w:val="center"/>
          </w:tcPr>
          <w:p w14:paraId="4F22433D" w14:textId="77777777" w:rsidR="00DB3E5A" w:rsidRPr="006F4A48" w:rsidRDefault="00DB3E5A" w:rsidP="0050310A">
            <w:pPr>
              <w:spacing w:before="60" w:line="480" w:lineRule="auto"/>
              <w:rPr>
                <w:rFonts w:ascii="Times New Roman" w:hAnsi="Times New Roman"/>
                <w:lang w:eastAsia="de-DE"/>
              </w:rPr>
            </w:pPr>
          </w:p>
        </w:tc>
      </w:tr>
    </w:tbl>
    <w:p w14:paraId="219A0179" w14:textId="77777777" w:rsidR="00DB3E5A" w:rsidRDefault="00DB3E5A"/>
    <w:p w14:paraId="2C374D69" w14:textId="77777777" w:rsidR="00DB3E5A" w:rsidRDefault="00DB3E5A"/>
    <w:p w14:paraId="2CA396EE" w14:textId="77777777" w:rsidR="006168BB" w:rsidRDefault="006168BB"/>
    <w:p w14:paraId="1AE1F51D" w14:textId="77777777" w:rsidR="006168BB" w:rsidRDefault="006168BB"/>
    <w:p w14:paraId="69852C67" w14:textId="77777777" w:rsidR="006168BB" w:rsidRDefault="006168BB"/>
    <w:p w14:paraId="20F716F8" w14:textId="52BEDA02" w:rsidR="006168BB" w:rsidRDefault="00275C8F" w:rsidP="00275C8F">
      <w:pPr>
        <w:widowControl w:val="0"/>
        <w:spacing w:after="0" w:line="480" w:lineRule="auto"/>
      </w:pPr>
      <w:r>
        <w:t xml:space="preserve"> </w:t>
      </w:r>
    </w:p>
    <w:p w14:paraId="776227A3" w14:textId="77777777" w:rsidR="006168BB" w:rsidRDefault="006168BB"/>
    <w:sectPr w:rsidR="006168BB" w:rsidSect="00E470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5EAF"/>
    <w:multiLevelType w:val="hybridMultilevel"/>
    <w:tmpl w:val="34C85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5A"/>
    <w:rsid w:val="000559CD"/>
    <w:rsid w:val="00071DAA"/>
    <w:rsid w:val="000D4662"/>
    <w:rsid w:val="000F5C76"/>
    <w:rsid w:val="001B32EC"/>
    <w:rsid w:val="001C244F"/>
    <w:rsid w:val="00275C8F"/>
    <w:rsid w:val="002D5A83"/>
    <w:rsid w:val="00336635"/>
    <w:rsid w:val="00395F8A"/>
    <w:rsid w:val="0041132B"/>
    <w:rsid w:val="004667A8"/>
    <w:rsid w:val="005026E5"/>
    <w:rsid w:val="0050310A"/>
    <w:rsid w:val="005C5AB7"/>
    <w:rsid w:val="005E65B1"/>
    <w:rsid w:val="006168BB"/>
    <w:rsid w:val="00623B93"/>
    <w:rsid w:val="0065283F"/>
    <w:rsid w:val="006631B3"/>
    <w:rsid w:val="006F4A48"/>
    <w:rsid w:val="00743987"/>
    <w:rsid w:val="007F531C"/>
    <w:rsid w:val="008042FA"/>
    <w:rsid w:val="00821119"/>
    <w:rsid w:val="009155B6"/>
    <w:rsid w:val="009208B0"/>
    <w:rsid w:val="00AF38EA"/>
    <w:rsid w:val="00B70EA1"/>
    <w:rsid w:val="00B739AB"/>
    <w:rsid w:val="00BF0777"/>
    <w:rsid w:val="00C338D5"/>
    <w:rsid w:val="00C65EE2"/>
    <w:rsid w:val="00D35E2A"/>
    <w:rsid w:val="00D64B0E"/>
    <w:rsid w:val="00D9236A"/>
    <w:rsid w:val="00D97F06"/>
    <w:rsid w:val="00DB3E5A"/>
    <w:rsid w:val="00E47079"/>
    <w:rsid w:val="00E65866"/>
    <w:rsid w:val="00F5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404C"/>
  <w15:chartTrackingRefBased/>
  <w15:docId w15:val="{46F63E0B-7990-410F-924F-4F55E03C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E5A"/>
    <w:pPr>
      <w:spacing w:after="20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3E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658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58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5866"/>
    <w:rPr>
      <w:rFonts w:ascii="Cambria" w:eastAsia="Times New Roman" w:hAnsi="Cambria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8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866"/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8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866"/>
    <w:rPr>
      <w:rFonts w:ascii="Segoe UI" w:eastAsia="Times New Roman" w:hAnsi="Segoe UI" w:cs="Segoe UI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61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8</cp:revision>
  <cp:lastPrinted>2019-04-14T09:58:00Z</cp:lastPrinted>
  <dcterms:created xsi:type="dcterms:W3CDTF">2020-01-24T13:29:00Z</dcterms:created>
  <dcterms:modified xsi:type="dcterms:W3CDTF">2020-01-25T17:28:00Z</dcterms:modified>
</cp:coreProperties>
</file>