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6EAE" w14:textId="0028025B" w:rsidR="00040106" w:rsidRDefault="00040106" w:rsidP="00040106">
      <w:pPr>
        <w:pStyle w:val="Heading1"/>
      </w:pPr>
      <w:r>
        <w:t>Supplementary Material</w:t>
      </w:r>
    </w:p>
    <w:p w14:paraId="19EEFC3B" w14:textId="451DC679" w:rsidR="00B97B98" w:rsidRPr="00B97B98" w:rsidRDefault="00B97B98" w:rsidP="00B97B98">
      <w:r>
        <w:t xml:space="preserve">This document contains additional tables and figures for the paper </w:t>
      </w:r>
      <w:r w:rsidRPr="00B97B98">
        <w:rPr>
          <w:i/>
          <w:iCs/>
        </w:rPr>
        <w:t>An Ex-Gaussian Analysis of Eye Movements in L2 Reading</w:t>
      </w:r>
    </w:p>
    <w:p w14:paraId="051DFCD4" w14:textId="3BAAB5D9" w:rsidR="00040106" w:rsidRDefault="00040106" w:rsidP="00040106">
      <w:pPr>
        <w:pStyle w:val="Heading2"/>
      </w:pPr>
      <w:r w:rsidRPr="00C53441">
        <w:t>Study 1</w:t>
      </w:r>
    </w:p>
    <w:p w14:paraId="1F703B7D" w14:textId="0B8D6D8C" w:rsidR="00040106" w:rsidRDefault="00040106" w:rsidP="00040106">
      <w:pPr>
        <w:spacing w:line="240" w:lineRule="auto"/>
        <w:rPr>
          <w:szCs w:val="24"/>
        </w:rPr>
      </w:pPr>
      <w:r>
        <w:rPr>
          <w:szCs w:val="24"/>
        </w:rPr>
        <w:t xml:space="preserve">Table </w:t>
      </w:r>
      <w:r w:rsidR="00B97B98">
        <w:rPr>
          <w:szCs w:val="24"/>
        </w:rPr>
        <w:t>4</w:t>
      </w:r>
      <w:r>
        <w:rPr>
          <w:szCs w:val="24"/>
        </w:rPr>
        <w:t>. Demographic Characteristics of Participants</w:t>
      </w:r>
    </w:p>
    <w:tbl>
      <w:tblPr>
        <w:tblStyle w:val="TableGrid"/>
        <w:tblW w:w="9272" w:type="dxa"/>
        <w:tblBorders>
          <w:left w:val="none" w:sz="0" w:space="0" w:color="auto"/>
          <w:right w:val="none" w:sz="0" w:space="0" w:color="auto"/>
          <w:insideV w:val="none" w:sz="0" w:space="0" w:color="auto"/>
        </w:tblBorders>
        <w:tblLook w:val="04A0" w:firstRow="1" w:lastRow="0" w:firstColumn="1" w:lastColumn="0" w:noHBand="0" w:noVBand="1"/>
      </w:tblPr>
      <w:tblGrid>
        <w:gridCol w:w="4410"/>
        <w:gridCol w:w="2431"/>
        <w:gridCol w:w="2431"/>
      </w:tblGrid>
      <w:tr w:rsidR="00040106" w14:paraId="38A940A1" w14:textId="77777777" w:rsidTr="005F2456">
        <w:tc>
          <w:tcPr>
            <w:tcW w:w="4410" w:type="dxa"/>
            <w:tcBorders>
              <w:bottom w:val="single" w:sz="4" w:space="0" w:color="auto"/>
            </w:tcBorders>
          </w:tcPr>
          <w:p w14:paraId="2FA6FE42" w14:textId="77777777" w:rsidR="00040106" w:rsidRPr="00484DA5" w:rsidRDefault="00040106" w:rsidP="005F2456">
            <w:pPr>
              <w:rPr>
                <w:szCs w:val="24"/>
              </w:rPr>
            </w:pPr>
          </w:p>
        </w:tc>
        <w:tc>
          <w:tcPr>
            <w:tcW w:w="2431" w:type="dxa"/>
            <w:tcBorders>
              <w:bottom w:val="single" w:sz="4" w:space="0" w:color="auto"/>
            </w:tcBorders>
          </w:tcPr>
          <w:p w14:paraId="3474E745" w14:textId="77777777" w:rsidR="00040106" w:rsidRDefault="00040106" w:rsidP="005F2456">
            <w:pPr>
              <w:rPr>
                <w:szCs w:val="24"/>
              </w:rPr>
            </w:pPr>
            <w:r>
              <w:rPr>
                <w:szCs w:val="24"/>
              </w:rPr>
              <w:t>Native English Speakers</w:t>
            </w:r>
          </w:p>
        </w:tc>
        <w:tc>
          <w:tcPr>
            <w:tcW w:w="2431" w:type="dxa"/>
            <w:tcBorders>
              <w:bottom w:val="single" w:sz="4" w:space="0" w:color="auto"/>
            </w:tcBorders>
          </w:tcPr>
          <w:p w14:paraId="03D90BE0" w14:textId="77777777" w:rsidR="00040106" w:rsidRPr="00484DA5" w:rsidRDefault="00040106" w:rsidP="005F2456">
            <w:pPr>
              <w:rPr>
                <w:szCs w:val="24"/>
              </w:rPr>
            </w:pPr>
            <w:r>
              <w:rPr>
                <w:szCs w:val="24"/>
              </w:rPr>
              <w:t>Native Chinese Speakers</w:t>
            </w:r>
          </w:p>
        </w:tc>
      </w:tr>
      <w:tr w:rsidR="00040106" w14:paraId="380D3CCF" w14:textId="77777777" w:rsidTr="005F2456">
        <w:tc>
          <w:tcPr>
            <w:tcW w:w="4410" w:type="dxa"/>
            <w:tcBorders>
              <w:bottom w:val="nil"/>
            </w:tcBorders>
          </w:tcPr>
          <w:p w14:paraId="5021396D" w14:textId="77777777" w:rsidR="00040106" w:rsidRPr="00321415" w:rsidRDefault="00040106" w:rsidP="005F2456">
            <w:pPr>
              <w:rPr>
                <w:i/>
                <w:szCs w:val="24"/>
              </w:rPr>
            </w:pPr>
            <w:r w:rsidRPr="00321415">
              <w:rPr>
                <w:i/>
                <w:szCs w:val="24"/>
              </w:rPr>
              <w:t>N</w:t>
            </w:r>
          </w:p>
        </w:tc>
        <w:tc>
          <w:tcPr>
            <w:tcW w:w="2431" w:type="dxa"/>
            <w:tcBorders>
              <w:bottom w:val="nil"/>
            </w:tcBorders>
          </w:tcPr>
          <w:p w14:paraId="25A4FBBE" w14:textId="77777777" w:rsidR="00040106" w:rsidRDefault="00040106" w:rsidP="005F2456">
            <w:pPr>
              <w:rPr>
                <w:szCs w:val="24"/>
              </w:rPr>
            </w:pPr>
            <w:r>
              <w:rPr>
                <w:szCs w:val="24"/>
              </w:rPr>
              <w:t>22</w:t>
            </w:r>
          </w:p>
        </w:tc>
        <w:tc>
          <w:tcPr>
            <w:tcW w:w="2431" w:type="dxa"/>
            <w:tcBorders>
              <w:bottom w:val="nil"/>
            </w:tcBorders>
          </w:tcPr>
          <w:p w14:paraId="455A6624" w14:textId="77777777" w:rsidR="00040106" w:rsidRDefault="00040106" w:rsidP="005F2456">
            <w:pPr>
              <w:rPr>
                <w:szCs w:val="24"/>
              </w:rPr>
            </w:pPr>
            <w:r>
              <w:rPr>
                <w:szCs w:val="24"/>
              </w:rPr>
              <w:t>17</w:t>
            </w:r>
          </w:p>
        </w:tc>
      </w:tr>
      <w:tr w:rsidR="00040106" w14:paraId="46F386F6" w14:textId="77777777" w:rsidTr="005F2456">
        <w:tc>
          <w:tcPr>
            <w:tcW w:w="4410" w:type="dxa"/>
            <w:tcBorders>
              <w:top w:val="nil"/>
              <w:bottom w:val="nil"/>
            </w:tcBorders>
          </w:tcPr>
          <w:p w14:paraId="6EE2A0D8" w14:textId="77777777" w:rsidR="00040106" w:rsidRPr="00484DA5" w:rsidRDefault="00040106" w:rsidP="005F2456">
            <w:pPr>
              <w:rPr>
                <w:szCs w:val="24"/>
              </w:rPr>
            </w:pPr>
            <w:r w:rsidRPr="00484DA5">
              <w:rPr>
                <w:szCs w:val="24"/>
              </w:rPr>
              <w:t>Age</w:t>
            </w:r>
          </w:p>
        </w:tc>
        <w:tc>
          <w:tcPr>
            <w:tcW w:w="2431" w:type="dxa"/>
            <w:tcBorders>
              <w:top w:val="nil"/>
              <w:bottom w:val="nil"/>
            </w:tcBorders>
          </w:tcPr>
          <w:p w14:paraId="074181E6" w14:textId="77777777" w:rsidR="00040106" w:rsidRDefault="00040106" w:rsidP="005F2456">
            <w:pPr>
              <w:rPr>
                <w:szCs w:val="24"/>
              </w:rPr>
            </w:pPr>
            <w:r>
              <w:rPr>
                <w:szCs w:val="24"/>
              </w:rPr>
              <w:t>21.77 (20-24)</w:t>
            </w:r>
          </w:p>
        </w:tc>
        <w:tc>
          <w:tcPr>
            <w:tcW w:w="2431" w:type="dxa"/>
            <w:tcBorders>
              <w:top w:val="nil"/>
              <w:bottom w:val="nil"/>
            </w:tcBorders>
          </w:tcPr>
          <w:p w14:paraId="7720F8BE" w14:textId="77777777" w:rsidR="00040106" w:rsidRPr="00484DA5" w:rsidRDefault="00040106" w:rsidP="005F2456">
            <w:pPr>
              <w:rPr>
                <w:szCs w:val="24"/>
              </w:rPr>
            </w:pPr>
            <w:r>
              <w:rPr>
                <w:szCs w:val="24"/>
              </w:rPr>
              <w:t>24.4 (21-43)</w:t>
            </w:r>
          </w:p>
        </w:tc>
      </w:tr>
      <w:tr w:rsidR="00040106" w14:paraId="3B6193E7" w14:textId="77777777" w:rsidTr="005F2456">
        <w:tc>
          <w:tcPr>
            <w:tcW w:w="4410" w:type="dxa"/>
            <w:tcBorders>
              <w:top w:val="nil"/>
              <w:bottom w:val="nil"/>
            </w:tcBorders>
          </w:tcPr>
          <w:p w14:paraId="078D619D" w14:textId="77777777" w:rsidR="00040106" w:rsidRPr="00484DA5" w:rsidRDefault="00040106" w:rsidP="005F2456">
            <w:pPr>
              <w:rPr>
                <w:szCs w:val="24"/>
              </w:rPr>
            </w:pPr>
            <w:proofErr w:type="spellStart"/>
            <w:r>
              <w:rPr>
                <w:szCs w:val="24"/>
              </w:rPr>
              <w:t>LexTale</w:t>
            </w:r>
            <w:proofErr w:type="spellEnd"/>
            <w:r>
              <w:rPr>
                <w:szCs w:val="24"/>
              </w:rPr>
              <w:t xml:space="preserve"> Score (English)</w:t>
            </w:r>
          </w:p>
        </w:tc>
        <w:tc>
          <w:tcPr>
            <w:tcW w:w="2431" w:type="dxa"/>
            <w:tcBorders>
              <w:top w:val="nil"/>
              <w:bottom w:val="nil"/>
            </w:tcBorders>
          </w:tcPr>
          <w:p w14:paraId="55E67A22" w14:textId="77777777" w:rsidR="00040106" w:rsidRDefault="00040106" w:rsidP="005F2456">
            <w:pPr>
              <w:rPr>
                <w:szCs w:val="24"/>
              </w:rPr>
            </w:pPr>
            <w:r>
              <w:rPr>
                <w:szCs w:val="24"/>
              </w:rPr>
              <w:t>92.5 (77.5-100)</w:t>
            </w:r>
          </w:p>
        </w:tc>
        <w:tc>
          <w:tcPr>
            <w:tcW w:w="2431" w:type="dxa"/>
            <w:tcBorders>
              <w:top w:val="nil"/>
              <w:bottom w:val="nil"/>
            </w:tcBorders>
          </w:tcPr>
          <w:p w14:paraId="05E849BD" w14:textId="77777777" w:rsidR="00040106" w:rsidRDefault="00040106" w:rsidP="005F2456">
            <w:pPr>
              <w:rPr>
                <w:szCs w:val="24"/>
              </w:rPr>
            </w:pPr>
            <w:r>
              <w:rPr>
                <w:szCs w:val="24"/>
              </w:rPr>
              <w:t>63.16 (45-92.5)</w:t>
            </w:r>
          </w:p>
        </w:tc>
      </w:tr>
      <w:tr w:rsidR="00040106" w14:paraId="1F546972" w14:textId="77777777" w:rsidTr="005F2456">
        <w:tc>
          <w:tcPr>
            <w:tcW w:w="4410" w:type="dxa"/>
            <w:tcBorders>
              <w:top w:val="nil"/>
              <w:bottom w:val="nil"/>
            </w:tcBorders>
          </w:tcPr>
          <w:p w14:paraId="2973E042" w14:textId="77777777" w:rsidR="00040106" w:rsidRPr="00484DA5" w:rsidRDefault="00040106" w:rsidP="005F2456">
            <w:pPr>
              <w:rPr>
                <w:szCs w:val="24"/>
              </w:rPr>
            </w:pPr>
            <w:r>
              <w:rPr>
                <w:szCs w:val="24"/>
              </w:rPr>
              <w:t>Age of Initial L2 Learning</w:t>
            </w:r>
          </w:p>
        </w:tc>
        <w:tc>
          <w:tcPr>
            <w:tcW w:w="2431" w:type="dxa"/>
            <w:tcBorders>
              <w:top w:val="nil"/>
              <w:bottom w:val="nil"/>
            </w:tcBorders>
          </w:tcPr>
          <w:p w14:paraId="5D6F078F" w14:textId="77777777" w:rsidR="00040106" w:rsidRDefault="00040106" w:rsidP="005F2456">
            <w:pPr>
              <w:rPr>
                <w:szCs w:val="24"/>
              </w:rPr>
            </w:pPr>
            <w:r>
              <w:rPr>
                <w:szCs w:val="24"/>
              </w:rPr>
              <w:t>14.86 years</w:t>
            </w:r>
          </w:p>
        </w:tc>
        <w:tc>
          <w:tcPr>
            <w:tcW w:w="2431" w:type="dxa"/>
            <w:tcBorders>
              <w:top w:val="nil"/>
              <w:bottom w:val="nil"/>
            </w:tcBorders>
          </w:tcPr>
          <w:p w14:paraId="0781F303" w14:textId="77777777" w:rsidR="00040106" w:rsidRPr="00484DA5" w:rsidRDefault="00040106" w:rsidP="005F2456">
            <w:pPr>
              <w:rPr>
                <w:szCs w:val="24"/>
              </w:rPr>
            </w:pPr>
            <w:r>
              <w:rPr>
                <w:szCs w:val="24"/>
              </w:rPr>
              <w:t>7.88 years</w:t>
            </w:r>
          </w:p>
        </w:tc>
      </w:tr>
      <w:tr w:rsidR="00040106" w14:paraId="1A918064" w14:textId="77777777" w:rsidTr="005F2456">
        <w:tc>
          <w:tcPr>
            <w:tcW w:w="4410" w:type="dxa"/>
            <w:tcBorders>
              <w:top w:val="nil"/>
              <w:bottom w:val="nil"/>
            </w:tcBorders>
          </w:tcPr>
          <w:p w14:paraId="045E0C77" w14:textId="77777777" w:rsidR="00040106" w:rsidRDefault="00040106" w:rsidP="005F2456">
            <w:pPr>
              <w:rPr>
                <w:szCs w:val="24"/>
              </w:rPr>
            </w:pPr>
            <w:r>
              <w:rPr>
                <w:szCs w:val="24"/>
              </w:rPr>
              <w:t xml:space="preserve">Self-Rated L2 Proficiency – Speaking </w:t>
            </w:r>
          </w:p>
          <w:p w14:paraId="2710E0BD" w14:textId="77777777" w:rsidR="00040106" w:rsidRPr="00484DA5" w:rsidRDefault="00040106" w:rsidP="005F2456">
            <w:pPr>
              <w:rPr>
                <w:szCs w:val="24"/>
              </w:rPr>
            </w:pPr>
            <w:r>
              <w:rPr>
                <w:szCs w:val="24"/>
              </w:rPr>
              <w:t>(1 = low, 10 = perfect)</w:t>
            </w:r>
          </w:p>
        </w:tc>
        <w:tc>
          <w:tcPr>
            <w:tcW w:w="2431" w:type="dxa"/>
            <w:tcBorders>
              <w:top w:val="nil"/>
              <w:bottom w:val="nil"/>
            </w:tcBorders>
          </w:tcPr>
          <w:p w14:paraId="4D8A6C48" w14:textId="77777777" w:rsidR="00040106" w:rsidRDefault="00040106" w:rsidP="005F2456">
            <w:pPr>
              <w:rPr>
                <w:szCs w:val="24"/>
              </w:rPr>
            </w:pPr>
            <w:r>
              <w:rPr>
                <w:szCs w:val="24"/>
              </w:rPr>
              <w:t>7.9</w:t>
            </w:r>
          </w:p>
        </w:tc>
        <w:tc>
          <w:tcPr>
            <w:tcW w:w="2431" w:type="dxa"/>
            <w:tcBorders>
              <w:top w:val="nil"/>
              <w:bottom w:val="nil"/>
            </w:tcBorders>
          </w:tcPr>
          <w:p w14:paraId="5268D3C8" w14:textId="77777777" w:rsidR="00040106" w:rsidRPr="00484DA5" w:rsidRDefault="00040106" w:rsidP="005F2456">
            <w:pPr>
              <w:rPr>
                <w:szCs w:val="24"/>
              </w:rPr>
            </w:pPr>
            <w:r>
              <w:rPr>
                <w:szCs w:val="24"/>
              </w:rPr>
              <w:t>6.76</w:t>
            </w:r>
          </w:p>
        </w:tc>
      </w:tr>
      <w:tr w:rsidR="00040106" w14:paraId="2354BEF9" w14:textId="77777777" w:rsidTr="005F2456">
        <w:tc>
          <w:tcPr>
            <w:tcW w:w="4410" w:type="dxa"/>
            <w:tcBorders>
              <w:top w:val="nil"/>
              <w:bottom w:val="nil"/>
            </w:tcBorders>
          </w:tcPr>
          <w:p w14:paraId="5AF742E9" w14:textId="77777777" w:rsidR="00040106" w:rsidRDefault="00040106" w:rsidP="005F2456">
            <w:pPr>
              <w:rPr>
                <w:szCs w:val="24"/>
              </w:rPr>
            </w:pPr>
            <w:r>
              <w:rPr>
                <w:szCs w:val="24"/>
              </w:rPr>
              <w:t xml:space="preserve">Self-Rated L2 Proficiency – Understanding </w:t>
            </w:r>
          </w:p>
          <w:p w14:paraId="5ACEC287" w14:textId="77777777" w:rsidR="00040106" w:rsidRDefault="00040106" w:rsidP="005F2456">
            <w:pPr>
              <w:rPr>
                <w:b/>
                <w:szCs w:val="24"/>
              </w:rPr>
            </w:pPr>
            <w:r>
              <w:rPr>
                <w:szCs w:val="24"/>
              </w:rPr>
              <w:t>(1 = low, 10 = perfect)</w:t>
            </w:r>
          </w:p>
        </w:tc>
        <w:tc>
          <w:tcPr>
            <w:tcW w:w="2431" w:type="dxa"/>
            <w:tcBorders>
              <w:top w:val="nil"/>
              <w:bottom w:val="nil"/>
            </w:tcBorders>
          </w:tcPr>
          <w:p w14:paraId="4909A5BC" w14:textId="77777777" w:rsidR="00040106" w:rsidRDefault="00040106" w:rsidP="005F2456">
            <w:pPr>
              <w:rPr>
                <w:szCs w:val="24"/>
              </w:rPr>
            </w:pPr>
            <w:r w:rsidRPr="00D11BF7">
              <w:rPr>
                <w:szCs w:val="24"/>
              </w:rPr>
              <w:t>7.56</w:t>
            </w:r>
          </w:p>
        </w:tc>
        <w:tc>
          <w:tcPr>
            <w:tcW w:w="2431" w:type="dxa"/>
            <w:tcBorders>
              <w:top w:val="nil"/>
              <w:bottom w:val="nil"/>
            </w:tcBorders>
          </w:tcPr>
          <w:p w14:paraId="1227FE55" w14:textId="77777777" w:rsidR="00040106" w:rsidRPr="002933C1" w:rsidRDefault="00040106" w:rsidP="005F2456">
            <w:pPr>
              <w:rPr>
                <w:szCs w:val="24"/>
              </w:rPr>
            </w:pPr>
            <w:r>
              <w:rPr>
                <w:szCs w:val="24"/>
              </w:rPr>
              <w:t>7.29</w:t>
            </w:r>
          </w:p>
        </w:tc>
      </w:tr>
      <w:tr w:rsidR="00040106" w14:paraId="5B80895C" w14:textId="77777777" w:rsidTr="005F2456">
        <w:tc>
          <w:tcPr>
            <w:tcW w:w="4410" w:type="dxa"/>
            <w:tcBorders>
              <w:top w:val="nil"/>
              <w:bottom w:val="nil"/>
            </w:tcBorders>
          </w:tcPr>
          <w:p w14:paraId="052F23DD" w14:textId="77777777" w:rsidR="00040106" w:rsidRDefault="00040106" w:rsidP="005F2456">
            <w:pPr>
              <w:rPr>
                <w:szCs w:val="24"/>
              </w:rPr>
            </w:pPr>
            <w:r>
              <w:rPr>
                <w:szCs w:val="24"/>
              </w:rPr>
              <w:t xml:space="preserve">Self-Rated L2 Proficiency – Reading </w:t>
            </w:r>
          </w:p>
          <w:p w14:paraId="7C7F7ABF" w14:textId="77777777" w:rsidR="00040106" w:rsidRDefault="00040106" w:rsidP="005F2456">
            <w:pPr>
              <w:rPr>
                <w:b/>
                <w:szCs w:val="24"/>
              </w:rPr>
            </w:pPr>
            <w:r>
              <w:rPr>
                <w:szCs w:val="24"/>
              </w:rPr>
              <w:t>(1 = low, 10 = perfect)</w:t>
            </w:r>
          </w:p>
        </w:tc>
        <w:tc>
          <w:tcPr>
            <w:tcW w:w="2431" w:type="dxa"/>
            <w:tcBorders>
              <w:top w:val="nil"/>
              <w:bottom w:val="nil"/>
            </w:tcBorders>
          </w:tcPr>
          <w:p w14:paraId="4194EAB2" w14:textId="77777777" w:rsidR="00040106" w:rsidRDefault="00040106" w:rsidP="005F2456">
            <w:pPr>
              <w:rPr>
                <w:szCs w:val="24"/>
              </w:rPr>
            </w:pPr>
            <w:r w:rsidRPr="00D11BF7">
              <w:rPr>
                <w:szCs w:val="24"/>
              </w:rPr>
              <w:t>6.64</w:t>
            </w:r>
          </w:p>
        </w:tc>
        <w:tc>
          <w:tcPr>
            <w:tcW w:w="2431" w:type="dxa"/>
            <w:tcBorders>
              <w:top w:val="nil"/>
              <w:bottom w:val="nil"/>
            </w:tcBorders>
          </w:tcPr>
          <w:p w14:paraId="08FC8B81" w14:textId="77777777" w:rsidR="00040106" w:rsidRPr="002933C1" w:rsidRDefault="00040106" w:rsidP="005F2456">
            <w:pPr>
              <w:rPr>
                <w:szCs w:val="24"/>
              </w:rPr>
            </w:pPr>
            <w:r>
              <w:rPr>
                <w:szCs w:val="24"/>
              </w:rPr>
              <w:t>6.29</w:t>
            </w:r>
          </w:p>
        </w:tc>
      </w:tr>
      <w:tr w:rsidR="00040106" w14:paraId="7C0D84AF" w14:textId="77777777" w:rsidTr="005F2456">
        <w:tc>
          <w:tcPr>
            <w:tcW w:w="4410" w:type="dxa"/>
            <w:tcBorders>
              <w:top w:val="nil"/>
            </w:tcBorders>
          </w:tcPr>
          <w:p w14:paraId="6D2282C8" w14:textId="77777777" w:rsidR="00040106" w:rsidRPr="00495FB2" w:rsidRDefault="00040106" w:rsidP="005F2456">
            <w:pPr>
              <w:rPr>
                <w:szCs w:val="24"/>
              </w:rPr>
            </w:pPr>
            <w:r w:rsidRPr="00495FB2">
              <w:rPr>
                <w:szCs w:val="24"/>
              </w:rPr>
              <w:t xml:space="preserve">Current L2 Exposure </w:t>
            </w:r>
            <w:r>
              <w:rPr>
                <w:szCs w:val="24"/>
              </w:rPr>
              <w:t>(</w:t>
            </w:r>
            <w:r w:rsidRPr="00495FB2">
              <w:rPr>
                <w:szCs w:val="24"/>
              </w:rPr>
              <w:t>%</w:t>
            </w:r>
            <w:r>
              <w:rPr>
                <w:szCs w:val="24"/>
              </w:rPr>
              <w:t xml:space="preserve"> of day)</w:t>
            </w:r>
          </w:p>
        </w:tc>
        <w:tc>
          <w:tcPr>
            <w:tcW w:w="2431" w:type="dxa"/>
            <w:tcBorders>
              <w:top w:val="nil"/>
            </w:tcBorders>
          </w:tcPr>
          <w:p w14:paraId="6000363B" w14:textId="77777777" w:rsidR="00040106" w:rsidRPr="00D11BF7" w:rsidRDefault="00040106" w:rsidP="005F2456">
            <w:pPr>
              <w:rPr>
                <w:szCs w:val="24"/>
              </w:rPr>
            </w:pPr>
            <w:r w:rsidRPr="002933C1">
              <w:rPr>
                <w:szCs w:val="24"/>
              </w:rPr>
              <w:t>11</w:t>
            </w:r>
          </w:p>
        </w:tc>
        <w:tc>
          <w:tcPr>
            <w:tcW w:w="2431" w:type="dxa"/>
            <w:tcBorders>
              <w:top w:val="nil"/>
            </w:tcBorders>
          </w:tcPr>
          <w:p w14:paraId="032D4DC7" w14:textId="77777777" w:rsidR="00040106" w:rsidRPr="00D11BF7" w:rsidRDefault="00040106" w:rsidP="005F2456">
            <w:pPr>
              <w:rPr>
                <w:szCs w:val="24"/>
              </w:rPr>
            </w:pPr>
            <w:r w:rsidRPr="00D11BF7">
              <w:rPr>
                <w:szCs w:val="24"/>
              </w:rPr>
              <w:t>52.</w:t>
            </w:r>
            <w:r>
              <w:rPr>
                <w:szCs w:val="24"/>
              </w:rPr>
              <w:t>5</w:t>
            </w:r>
            <w:r w:rsidRPr="00D11BF7">
              <w:rPr>
                <w:szCs w:val="24"/>
              </w:rPr>
              <w:t>3</w:t>
            </w:r>
          </w:p>
        </w:tc>
      </w:tr>
    </w:tbl>
    <w:p w14:paraId="2DA83306" w14:textId="77777777" w:rsidR="00040106" w:rsidRDefault="00040106" w:rsidP="00040106">
      <w:pPr>
        <w:spacing w:line="240" w:lineRule="auto"/>
        <w:ind w:firstLine="720"/>
        <w:rPr>
          <w:b/>
          <w:szCs w:val="24"/>
        </w:rPr>
      </w:pPr>
    </w:p>
    <w:p w14:paraId="1F0F0CF1" w14:textId="0A70EE04" w:rsidR="00040106" w:rsidRDefault="00040106" w:rsidP="00040106"/>
    <w:p w14:paraId="2967B43F" w14:textId="0A7A8F7C" w:rsidR="00B97B98" w:rsidRDefault="00B97B98">
      <w:r>
        <w:br w:type="page"/>
      </w:r>
    </w:p>
    <w:p w14:paraId="5ED1EBBA" w14:textId="77777777" w:rsidR="00040106" w:rsidRPr="00DB62F3" w:rsidRDefault="00040106" w:rsidP="00040106">
      <w:pPr>
        <w:spacing w:after="0" w:line="240" w:lineRule="auto"/>
        <w:rPr>
          <w:sz w:val="20"/>
        </w:rPr>
      </w:pPr>
      <w:r w:rsidRPr="00DB62F3">
        <w:rPr>
          <w:noProof/>
          <w:sz w:val="20"/>
        </w:rPr>
        <w:lastRenderedPageBreak/>
        <w:drawing>
          <wp:inline distT="0" distB="0" distL="0" distR="0" wp14:anchorId="46A2C655" wp14:editId="6D9F94C0">
            <wp:extent cx="5943600" cy="4211320"/>
            <wp:effectExtent l="0" t="0" r="0" b="0"/>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4211320"/>
                    </a:xfrm>
                    <a:prstGeom prst="rect">
                      <a:avLst/>
                    </a:prstGeom>
                  </pic:spPr>
                </pic:pic>
              </a:graphicData>
            </a:graphic>
          </wp:inline>
        </w:drawing>
      </w:r>
    </w:p>
    <w:p w14:paraId="364D181C" w14:textId="479BBE29" w:rsidR="00040106" w:rsidRPr="00DB62F3" w:rsidRDefault="00040106" w:rsidP="00040106">
      <w:pPr>
        <w:spacing w:after="0" w:line="240" w:lineRule="auto"/>
        <w:rPr>
          <w:sz w:val="20"/>
        </w:rPr>
      </w:pPr>
      <w:r w:rsidRPr="00DB62F3">
        <w:rPr>
          <w:i/>
          <w:sz w:val="20"/>
        </w:rPr>
        <w:t xml:space="preserve">Figure </w:t>
      </w:r>
      <w:r w:rsidR="00B97B98">
        <w:rPr>
          <w:i/>
          <w:sz w:val="20"/>
        </w:rPr>
        <w:t>6</w:t>
      </w:r>
      <w:r w:rsidRPr="00DB62F3">
        <w:rPr>
          <w:i/>
          <w:sz w:val="20"/>
        </w:rPr>
        <w:t xml:space="preserve">. </w:t>
      </w:r>
      <w:r w:rsidRPr="00DB62F3">
        <w:rPr>
          <w:sz w:val="20"/>
        </w:rPr>
        <w:t xml:space="preserve">Distribution of rightward saccade amplitudes </w:t>
      </w:r>
      <w:r>
        <w:rPr>
          <w:sz w:val="20"/>
        </w:rPr>
        <w:t xml:space="preserve">in Study 1 </w:t>
      </w:r>
      <w:r w:rsidRPr="00DB62F3">
        <w:rPr>
          <w:sz w:val="20"/>
        </w:rPr>
        <w:t>for native speakers of Chinese reading Chinese text (red, solid lines) and native speakers of English reading English text (blue, dotted lines). The vertical lines represent the mean saccade amplitudes for each group. Histogram bin width was 0.1</w:t>
      </w:r>
      <w:r>
        <w:rPr>
          <w:sz w:val="20"/>
        </w:rPr>
        <w:t xml:space="preserve"> degrees</w:t>
      </w:r>
      <w:r w:rsidRPr="00DB62F3">
        <w:rPr>
          <w:sz w:val="20"/>
        </w:rPr>
        <w:t>.</w:t>
      </w:r>
    </w:p>
    <w:p w14:paraId="39C1E744" w14:textId="51AD9A21" w:rsidR="00040106" w:rsidRDefault="00040106" w:rsidP="00040106"/>
    <w:p w14:paraId="4A405799" w14:textId="77777777" w:rsidR="00040106" w:rsidRDefault="00040106" w:rsidP="00040106">
      <w:pPr>
        <w:spacing w:after="0" w:line="240" w:lineRule="auto"/>
      </w:pPr>
      <w:r>
        <w:rPr>
          <w:noProof/>
        </w:rPr>
        <w:lastRenderedPageBreak/>
        <w:drawing>
          <wp:inline distT="0" distB="0" distL="0" distR="0" wp14:anchorId="11866758" wp14:editId="6C3761C6">
            <wp:extent cx="5943600" cy="4211320"/>
            <wp:effectExtent l="0" t="0" r="0" b="0"/>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4211320"/>
                    </a:xfrm>
                    <a:prstGeom prst="rect">
                      <a:avLst/>
                    </a:prstGeom>
                  </pic:spPr>
                </pic:pic>
              </a:graphicData>
            </a:graphic>
          </wp:inline>
        </w:drawing>
      </w:r>
    </w:p>
    <w:p w14:paraId="216D566F" w14:textId="39099534" w:rsidR="00040106" w:rsidRPr="00DB62F3" w:rsidRDefault="00040106" w:rsidP="00040106">
      <w:pPr>
        <w:spacing w:after="0" w:line="240" w:lineRule="auto"/>
        <w:rPr>
          <w:sz w:val="20"/>
        </w:rPr>
      </w:pPr>
      <w:r w:rsidRPr="00DB62F3">
        <w:rPr>
          <w:i/>
          <w:sz w:val="20"/>
        </w:rPr>
        <w:t xml:space="preserve">Figure </w:t>
      </w:r>
      <w:r w:rsidR="00B97B98">
        <w:rPr>
          <w:i/>
          <w:sz w:val="20"/>
        </w:rPr>
        <w:t>7</w:t>
      </w:r>
      <w:r w:rsidRPr="00DB62F3">
        <w:rPr>
          <w:i/>
          <w:sz w:val="20"/>
        </w:rPr>
        <w:t xml:space="preserve">. </w:t>
      </w:r>
      <w:r w:rsidRPr="00DB62F3">
        <w:rPr>
          <w:sz w:val="20"/>
        </w:rPr>
        <w:t xml:space="preserve">Distribution of fixation durations </w:t>
      </w:r>
      <w:r>
        <w:rPr>
          <w:sz w:val="20"/>
        </w:rPr>
        <w:t xml:space="preserve">in Study 1 </w:t>
      </w:r>
      <w:r w:rsidRPr="00DB62F3">
        <w:rPr>
          <w:sz w:val="20"/>
        </w:rPr>
        <w:t xml:space="preserve">for native speakers of Chinese reading Chinese text (red, solid lines) and native speakers of English reading English text (blue, dotted lines). The vertical lines represent the mean fixation durations for each group. Histogram bin width was 2 </w:t>
      </w:r>
      <w:proofErr w:type="spellStart"/>
      <w:r w:rsidRPr="00DB62F3">
        <w:rPr>
          <w:sz w:val="20"/>
        </w:rPr>
        <w:t>ms.</w:t>
      </w:r>
      <w:proofErr w:type="spellEnd"/>
    </w:p>
    <w:p w14:paraId="7A99AF98" w14:textId="77777777" w:rsidR="00040106" w:rsidRDefault="00040106" w:rsidP="00040106">
      <w:pPr>
        <w:rPr>
          <w:b/>
        </w:rPr>
      </w:pPr>
      <w:r>
        <w:rPr>
          <w:b/>
        </w:rPr>
        <w:br w:type="page"/>
      </w:r>
    </w:p>
    <w:p w14:paraId="74F26129" w14:textId="06A75E35" w:rsidR="00040106" w:rsidRPr="00DB62F3" w:rsidRDefault="00040106" w:rsidP="00040106">
      <w:pPr>
        <w:spacing w:line="240" w:lineRule="auto"/>
        <w:rPr>
          <w:sz w:val="20"/>
        </w:rPr>
      </w:pPr>
      <w:r>
        <w:rPr>
          <w:noProof/>
        </w:rPr>
        <w:lastRenderedPageBreak/>
        <w:drawing>
          <wp:inline distT="0" distB="0" distL="0" distR="0" wp14:anchorId="23AEDBB9" wp14:editId="0630062D">
            <wp:extent cx="5943600" cy="4211320"/>
            <wp:effectExtent l="0" t="0" r="0" b="0"/>
            <wp:docPr id="3" name="Picture 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histo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4211320"/>
                    </a:xfrm>
                    <a:prstGeom prst="rect">
                      <a:avLst/>
                    </a:prstGeom>
                  </pic:spPr>
                </pic:pic>
              </a:graphicData>
            </a:graphic>
          </wp:inline>
        </w:drawing>
      </w:r>
      <w:r w:rsidRPr="00DB62F3">
        <w:rPr>
          <w:i/>
          <w:sz w:val="20"/>
        </w:rPr>
        <w:t xml:space="preserve">Figure </w:t>
      </w:r>
      <w:r w:rsidR="00B97B98">
        <w:rPr>
          <w:i/>
          <w:sz w:val="20"/>
        </w:rPr>
        <w:t>8</w:t>
      </w:r>
      <w:r w:rsidRPr="00DB62F3">
        <w:rPr>
          <w:i/>
          <w:sz w:val="20"/>
        </w:rPr>
        <w:t xml:space="preserve">. </w:t>
      </w:r>
      <w:r w:rsidRPr="00DB62F3">
        <w:rPr>
          <w:sz w:val="20"/>
        </w:rPr>
        <w:t xml:space="preserve">Distribution of fixation durations </w:t>
      </w:r>
      <w:r>
        <w:rPr>
          <w:sz w:val="20"/>
        </w:rPr>
        <w:t xml:space="preserve">in Study 1 </w:t>
      </w:r>
      <w:r w:rsidRPr="00DB62F3">
        <w:rPr>
          <w:sz w:val="20"/>
        </w:rPr>
        <w:t xml:space="preserve">for native speakers reading </w:t>
      </w:r>
      <w:r>
        <w:rPr>
          <w:sz w:val="20"/>
        </w:rPr>
        <w:t xml:space="preserve">normal </w:t>
      </w:r>
      <w:r w:rsidRPr="00DB62F3">
        <w:rPr>
          <w:sz w:val="20"/>
        </w:rPr>
        <w:t>text (</w:t>
      </w:r>
      <w:r>
        <w:rPr>
          <w:sz w:val="20"/>
        </w:rPr>
        <w:t>black</w:t>
      </w:r>
      <w:r w:rsidRPr="00DB62F3">
        <w:rPr>
          <w:sz w:val="20"/>
        </w:rPr>
        <w:t xml:space="preserve">, solid lines) and </w:t>
      </w:r>
      <w:r>
        <w:rPr>
          <w:sz w:val="20"/>
        </w:rPr>
        <w:t>pseudo-text</w:t>
      </w:r>
      <w:r w:rsidRPr="00DB62F3">
        <w:rPr>
          <w:sz w:val="20"/>
        </w:rPr>
        <w:t xml:space="preserve"> (</w:t>
      </w:r>
      <w:r>
        <w:rPr>
          <w:sz w:val="20"/>
        </w:rPr>
        <w:t>orange</w:t>
      </w:r>
      <w:r w:rsidRPr="00DB62F3">
        <w:rPr>
          <w:sz w:val="20"/>
        </w:rPr>
        <w:t xml:space="preserve">, dotted lines). Distributions in the top panel are from reading Chinese text, while the distributions in the bottom panel are from reading English text. The vertical lines represent the mean fixation durations for each group. Histogram bin width was 2 </w:t>
      </w:r>
      <w:proofErr w:type="spellStart"/>
      <w:r w:rsidRPr="00DB62F3">
        <w:rPr>
          <w:sz w:val="20"/>
        </w:rPr>
        <w:t>ms.</w:t>
      </w:r>
      <w:proofErr w:type="spellEnd"/>
    </w:p>
    <w:p w14:paraId="0BFED50F" w14:textId="77777777" w:rsidR="00040106" w:rsidRPr="00040106" w:rsidRDefault="00040106" w:rsidP="00040106"/>
    <w:p w14:paraId="3F1350AE" w14:textId="77777777" w:rsidR="00B97B98" w:rsidRDefault="00B97B98">
      <w:pPr>
        <w:rPr>
          <w:szCs w:val="24"/>
        </w:rPr>
      </w:pPr>
      <w:r>
        <w:rPr>
          <w:szCs w:val="24"/>
        </w:rPr>
        <w:br w:type="page"/>
      </w:r>
    </w:p>
    <w:p w14:paraId="6A790EE7" w14:textId="013A9283" w:rsidR="00040106" w:rsidRDefault="00040106" w:rsidP="00040106">
      <w:pPr>
        <w:rPr>
          <w:i/>
          <w:szCs w:val="24"/>
        </w:rPr>
      </w:pPr>
      <w:r w:rsidRPr="00A9006C">
        <w:rPr>
          <w:szCs w:val="24"/>
        </w:rPr>
        <w:lastRenderedPageBreak/>
        <w:t xml:space="preserve">Table </w:t>
      </w:r>
      <w:r w:rsidR="00B97B98">
        <w:rPr>
          <w:szCs w:val="24"/>
        </w:rPr>
        <w:t>5</w:t>
      </w:r>
      <w:r w:rsidRPr="00A9006C">
        <w:rPr>
          <w:szCs w:val="24"/>
        </w:rPr>
        <w:t xml:space="preserve">. </w:t>
      </w:r>
      <w:r w:rsidRPr="00A9006C">
        <w:rPr>
          <w:i/>
          <w:iCs/>
          <w:szCs w:val="24"/>
        </w:rPr>
        <w:t>Results of Analysis of</w:t>
      </w:r>
      <w:r>
        <w:rPr>
          <w:szCs w:val="24"/>
        </w:rPr>
        <w:t xml:space="preserve"> </w:t>
      </w:r>
      <w:r>
        <w:rPr>
          <w:i/>
          <w:szCs w:val="24"/>
        </w:rPr>
        <w:t>Saccade Amplitude in Study 1</w:t>
      </w:r>
    </w:p>
    <w:tbl>
      <w:tblPr>
        <w:tblW w:w="9063" w:type="dxa"/>
        <w:tblInd w:w="93" w:type="dxa"/>
        <w:tblLook w:val="04A0" w:firstRow="1" w:lastRow="0" w:firstColumn="1" w:lastColumn="0" w:noHBand="0" w:noVBand="1"/>
      </w:tblPr>
      <w:tblGrid>
        <w:gridCol w:w="3264"/>
        <w:gridCol w:w="1713"/>
        <w:gridCol w:w="1300"/>
        <w:gridCol w:w="1370"/>
        <w:gridCol w:w="1416"/>
      </w:tblGrid>
      <w:tr w:rsidR="00040106" w:rsidRPr="00FF5644" w14:paraId="654B980F" w14:textId="77777777" w:rsidTr="005F2456">
        <w:trPr>
          <w:trHeight w:val="300"/>
        </w:trPr>
        <w:tc>
          <w:tcPr>
            <w:tcW w:w="3264" w:type="dxa"/>
            <w:tcBorders>
              <w:top w:val="single" w:sz="4" w:space="0" w:color="auto"/>
              <w:bottom w:val="single" w:sz="4" w:space="0" w:color="auto"/>
            </w:tcBorders>
            <w:shd w:val="clear" w:color="auto" w:fill="auto"/>
            <w:noWrap/>
            <w:vAlign w:val="center"/>
            <w:hideMark/>
          </w:tcPr>
          <w:p w14:paraId="413DB578" w14:textId="77777777" w:rsidR="00040106" w:rsidRPr="00FF5644" w:rsidRDefault="00040106" w:rsidP="005F2456"/>
        </w:tc>
        <w:tc>
          <w:tcPr>
            <w:tcW w:w="1713" w:type="dxa"/>
            <w:tcBorders>
              <w:top w:val="single" w:sz="4" w:space="0" w:color="auto"/>
              <w:bottom w:val="single" w:sz="4" w:space="0" w:color="auto"/>
            </w:tcBorders>
            <w:shd w:val="clear" w:color="auto" w:fill="auto"/>
            <w:noWrap/>
            <w:vAlign w:val="bottom"/>
            <w:hideMark/>
          </w:tcPr>
          <w:p w14:paraId="7767989A" w14:textId="77777777" w:rsidR="00040106" w:rsidRPr="00FF5644" w:rsidRDefault="00040106" w:rsidP="005F2456">
            <w:r w:rsidRPr="00B54599">
              <w:rPr>
                <w:i/>
              </w:rPr>
              <w:t>b</w:t>
            </w:r>
          </w:p>
        </w:tc>
        <w:tc>
          <w:tcPr>
            <w:tcW w:w="1300" w:type="dxa"/>
            <w:tcBorders>
              <w:top w:val="single" w:sz="4" w:space="0" w:color="auto"/>
              <w:bottom w:val="single" w:sz="4" w:space="0" w:color="auto"/>
            </w:tcBorders>
            <w:shd w:val="clear" w:color="auto" w:fill="auto"/>
            <w:noWrap/>
            <w:vAlign w:val="bottom"/>
            <w:hideMark/>
          </w:tcPr>
          <w:p w14:paraId="5C564E3F" w14:textId="77777777" w:rsidR="00040106" w:rsidRPr="00FF5644" w:rsidRDefault="00040106" w:rsidP="005F2456">
            <w:r w:rsidRPr="00B54599">
              <w:rPr>
                <w:i/>
              </w:rPr>
              <w:t>SE</w:t>
            </w:r>
          </w:p>
        </w:tc>
        <w:tc>
          <w:tcPr>
            <w:tcW w:w="1370" w:type="dxa"/>
            <w:tcBorders>
              <w:top w:val="single" w:sz="4" w:space="0" w:color="auto"/>
              <w:bottom w:val="single" w:sz="4" w:space="0" w:color="auto"/>
            </w:tcBorders>
            <w:shd w:val="clear" w:color="auto" w:fill="auto"/>
            <w:noWrap/>
            <w:vAlign w:val="bottom"/>
            <w:hideMark/>
          </w:tcPr>
          <w:p w14:paraId="76049BED" w14:textId="77777777" w:rsidR="00040106" w:rsidRPr="00FF5644" w:rsidRDefault="00040106" w:rsidP="005F2456">
            <w:r w:rsidRPr="00B54599">
              <w:rPr>
                <w:i/>
              </w:rPr>
              <w:t>t</w:t>
            </w:r>
            <w:r w:rsidRPr="00FF5644">
              <w:t xml:space="preserve"> value</w:t>
            </w:r>
          </w:p>
        </w:tc>
        <w:tc>
          <w:tcPr>
            <w:tcW w:w="1416" w:type="dxa"/>
            <w:tcBorders>
              <w:top w:val="single" w:sz="4" w:space="0" w:color="auto"/>
              <w:bottom w:val="single" w:sz="4" w:space="0" w:color="auto"/>
            </w:tcBorders>
            <w:shd w:val="clear" w:color="auto" w:fill="auto"/>
            <w:noWrap/>
            <w:vAlign w:val="bottom"/>
            <w:hideMark/>
          </w:tcPr>
          <w:p w14:paraId="29DED985" w14:textId="77777777" w:rsidR="00040106" w:rsidRPr="00FF5644" w:rsidRDefault="00040106" w:rsidP="005F2456">
            <w:r w:rsidRPr="00B54599">
              <w:rPr>
                <w:i/>
              </w:rPr>
              <w:t>p</w:t>
            </w:r>
            <w:r w:rsidRPr="00FF5644">
              <w:t>-value</w:t>
            </w:r>
          </w:p>
        </w:tc>
      </w:tr>
      <w:tr w:rsidR="00040106" w:rsidRPr="00FF5644" w14:paraId="542DB698" w14:textId="77777777" w:rsidTr="005F2456">
        <w:trPr>
          <w:trHeight w:val="300"/>
        </w:trPr>
        <w:tc>
          <w:tcPr>
            <w:tcW w:w="3264" w:type="dxa"/>
            <w:tcBorders>
              <w:top w:val="single" w:sz="4" w:space="0" w:color="auto"/>
            </w:tcBorders>
            <w:shd w:val="clear" w:color="auto" w:fill="auto"/>
            <w:noWrap/>
            <w:vAlign w:val="center"/>
            <w:hideMark/>
          </w:tcPr>
          <w:p w14:paraId="20156200" w14:textId="77777777" w:rsidR="00040106" w:rsidRPr="00FF5644" w:rsidRDefault="00040106" w:rsidP="005F2456">
            <w:r w:rsidRPr="00FF5644">
              <w:t>(Intercept)</w:t>
            </w:r>
          </w:p>
        </w:tc>
        <w:tc>
          <w:tcPr>
            <w:tcW w:w="1713" w:type="dxa"/>
            <w:tcBorders>
              <w:top w:val="single" w:sz="4" w:space="0" w:color="auto"/>
            </w:tcBorders>
            <w:shd w:val="clear" w:color="auto" w:fill="auto"/>
            <w:noWrap/>
            <w:vAlign w:val="bottom"/>
          </w:tcPr>
          <w:p w14:paraId="6F5D58B6" w14:textId="77777777" w:rsidR="00040106" w:rsidRPr="002030D7" w:rsidRDefault="00040106" w:rsidP="005F2456">
            <w:r w:rsidRPr="002030D7">
              <w:t>3.6</w:t>
            </w:r>
            <w:r>
              <w:t>9</w:t>
            </w:r>
          </w:p>
        </w:tc>
        <w:tc>
          <w:tcPr>
            <w:tcW w:w="1300" w:type="dxa"/>
            <w:tcBorders>
              <w:top w:val="single" w:sz="4" w:space="0" w:color="auto"/>
            </w:tcBorders>
            <w:shd w:val="clear" w:color="auto" w:fill="auto"/>
            <w:noWrap/>
            <w:vAlign w:val="bottom"/>
          </w:tcPr>
          <w:p w14:paraId="6B213F97" w14:textId="77777777" w:rsidR="00040106" w:rsidRPr="002030D7" w:rsidRDefault="00040106" w:rsidP="005F2456">
            <w:r w:rsidRPr="002030D7">
              <w:t>0.2</w:t>
            </w:r>
            <w:r>
              <w:t>3</w:t>
            </w:r>
          </w:p>
        </w:tc>
        <w:tc>
          <w:tcPr>
            <w:tcW w:w="1370" w:type="dxa"/>
            <w:tcBorders>
              <w:top w:val="single" w:sz="4" w:space="0" w:color="auto"/>
            </w:tcBorders>
            <w:shd w:val="clear" w:color="auto" w:fill="auto"/>
            <w:noWrap/>
            <w:vAlign w:val="bottom"/>
          </w:tcPr>
          <w:p w14:paraId="75917F42" w14:textId="77777777" w:rsidR="00040106" w:rsidRPr="002030D7" w:rsidRDefault="00040106" w:rsidP="005F2456">
            <w:r w:rsidRPr="002030D7">
              <w:t>16.35</w:t>
            </w:r>
          </w:p>
        </w:tc>
        <w:tc>
          <w:tcPr>
            <w:tcW w:w="1416" w:type="dxa"/>
            <w:tcBorders>
              <w:top w:val="single" w:sz="4" w:space="0" w:color="auto"/>
            </w:tcBorders>
            <w:shd w:val="clear" w:color="auto" w:fill="auto"/>
            <w:noWrap/>
            <w:vAlign w:val="bottom"/>
          </w:tcPr>
          <w:p w14:paraId="69CC0D78" w14:textId="77777777" w:rsidR="00040106" w:rsidRPr="002030D7" w:rsidRDefault="00040106" w:rsidP="005F2456">
            <w:r w:rsidRPr="00B54599">
              <w:t>&lt; .0001</w:t>
            </w:r>
          </w:p>
        </w:tc>
      </w:tr>
      <w:tr w:rsidR="00040106" w:rsidRPr="00FF5644" w14:paraId="1269C428" w14:textId="77777777" w:rsidTr="005F2456">
        <w:trPr>
          <w:trHeight w:val="300"/>
        </w:trPr>
        <w:tc>
          <w:tcPr>
            <w:tcW w:w="3264" w:type="dxa"/>
            <w:shd w:val="clear" w:color="auto" w:fill="auto"/>
            <w:noWrap/>
            <w:vAlign w:val="center"/>
          </w:tcPr>
          <w:p w14:paraId="78C2C4AD" w14:textId="77777777" w:rsidR="00040106" w:rsidRPr="00FF5644" w:rsidRDefault="00040106" w:rsidP="005F2456">
            <w:r>
              <w:t>Text Language</w:t>
            </w:r>
            <w:r w:rsidRPr="00B54599">
              <w:t xml:space="preserve"> = English</w:t>
            </w:r>
          </w:p>
        </w:tc>
        <w:tc>
          <w:tcPr>
            <w:tcW w:w="1713" w:type="dxa"/>
            <w:shd w:val="clear" w:color="auto" w:fill="auto"/>
            <w:noWrap/>
            <w:vAlign w:val="bottom"/>
          </w:tcPr>
          <w:p w14:paraId="63000A6B" w14:textId="77777777" w:rsidR="00040106" w:rsidRPr="002030D7" w:rsidRDefault="00040106" w:rsidP="005F2456">
            <w:r w:rsidRPr="002030D7">
              <w:t>0.013</w:t>
            </w:r>
          </w:p>
        </w:tc>
        <w:tc>
          <w:tcPr>
            <w:tcW w:w="1300" w:type="dxa"/>
            <w:shd w:val="clear" w:color="auto" w:fill="auto"/>
            <w:noWrap/>
            <w:vAlign w:val="bottom"/>
          </w:tcPr>
          <w:p w14:paraId="139CA887" w14:textId="77777777" w:rsidR="00040106" w:rsidRPr="002030D7" w:rsidRDefault="00040106" w:rsidP="005F2456">
            <w:r w:rsidRPr="002030D7">
              <w:t>0.3</w:t>
            </w:r>
          </w:p>
        </w:tc>
        <w:tc>
          <w:tcPr>
            <w:tcW w:w="1370" w:type="dxa"/>
            <w:shd w:val="clear" w:color="auto" w:fill="auto"/>
            <w:noWrap/>
            <w:vAlign w:val="bottom"/>
          </w:tcPr>
          <w:p w14:paraId="7BFA0DF8" w14:textId="77777777" w:rsidR="00040106" w:rsidRPr="002030D7" w:rsidRDefault="00040106" w:rsidP="005F2456">
            <w:r w:rsidRPr="002030D7">
              <w:t>0.042</w:t>
            </w:r>
          </w:p>
        </w:tc>
        <w:tc>
          <w:tcPr>
            <w:tcW w:w="1416" w:type="dxa"/>
            <w:shd w:val="clear" w:color="auto" w:fill="auto"/>
            <w:noWrap/>
            <w:vAlign w:val="bottom"/>
          </w:tcPr>
          <w:p w14:paraId="42F6D582" w14:textId="77777777" w:rsidR="00040106" w:rsidRPr="002030D7" w:rsidRDefault="00040106" w:rsidP="005F2456">
            <w:r w:rsidRPr="002030D7">
              <w:t>0.9</w:t>
            </w:r>
            <w:r>
              <w:t>7</w:t>
            </w:r>
          </w:p>
        </w:tc>
      </w:tr>
      <w:tr w:rsidR="00040106" w:rsidRPr="00FF5644" w14:paraId="53B87709" w14:textId="77777777" w:rsidTr="005F2456">
        <w:trPr>
          <w:trHeight w:val="300"/>
        </w:trPr>
        <w:tc>
          <w:tcPr>
            <w:tcW w:w="3264" w:type="dxa"/>
            <w:shd w:val="clear" w:color="auto" w:fill="auto"/>
            <w:noWrap/>
            <w:vAlign w:val="center"/>
          </w:tcPr>
          <w:p w14:paraId="7E96E388" w14:textId="77777777" w:rsidR="00040106" w:rsidRPr="00FF5644" w:rsidRDefault="00040106" w:rsidP="005F2456">
            <w:r w:rsidRPr="00B54599">
              <w:t>Task = Pseudo-Reading</w:t>
            </w:r>
          </w:p>
        </w:tc>
        <w:tc>
          <w:tcPr>
            <w:tcW w:w="1713" w:type="dxa"/>
            <w:shd w:val="clear" w:color="auto" w:fill="auto"/>
            <w:noWrap/>
            <w:vAlign w:val="bottom"/>
          </w:tcPr>
          <w:p w14:paraId="7DA3D0AA" w14:textId="77777777" w:rsidR="00040106" w:rsidRPr="002030D7" w:rsidRDefault="00040106" w:rsidP="005F2456">
            <w:r w:rsidRPr="002030D7">
              <w:t>2.028</w:t>
            </w:r>
          </w:p>
        </w:tc>
        <w:tc>
          <w:tcPr>
            <w:tcW w:w="1300" w:type="dxa"/>
            <w:shd w:val="clear" w:color="auto" w:fill="auto"/>
            <w:noWrap/>
            <w:vAlign w:val="bottom"/>
          </w:tcPr>
          <w:p w14:paraId="1088F821" w14:textId="77777777" w:rsidR="00040106" w:rsidRPr="002030D7" w:rsidRDefault="00040106" w:rsidP="005F2456">
            <w:r w:rsidRPr="002030D7">
              <w:t>0.39</w:t>
            </w:r>
          </w:p>
        </w:tc>
        <w:tc>
          <w:tcPr>
            <w:tcW w:w="1370" w:type="dxa"/>
            <w:shd w:val="clear" w:color="auto" w:fill="auto"/>
            <w:noWrap/>
            <w:vAlign w:val="bottom"/>
          </w:tcPr>
          <w:p w14:paraId="71A3D2E4" w14:textId="77777777" w:rsidR="00040106" w:rsidRPr="002030D7" w:rsidRDefault="00040106" w:rsidP="005F2456">
            <w:r w:rsidRPr="002030D7">
              <w:t>5.14</w:t>
            </w:r>
          </w:p>
        </w:tc>
        <w:tc>
          <w:tcPr>
            <w:tcW w:w="1416" w:type="dxa"/>
            <w:shd w:val="clear" w:color="auto" w:fill="auto"/>
            <w:noWrap/>
            <w:vAlign w:val="bottom"/>
          </w:tcPr>
          <w:p w14:paraId="34DE6AEB" w14:textId="77777777" w:rsidR="00040106" w:rsidRPr="002030D7" w:rsidRDefault="00040106" w:rsidP="005F2456">
            <w:r w:rsidRPr="00B54599">
              <w:t>&lt; .0001</w:t>
            </w:r>
          </w:p>
        </w:tc>
      </w:tr>
      <w:tr w:rsidR="00040106" w:rsidRPr="00FF5644" w14:paraId="0D090E72" w14:textId="77777777" w:rsidTr="005F2456">
        <w:trPr>
          <w:trHeight w:val="300"/>
        </w:trPr>
        <w:tc>
          <w:tcPr>
            <w:tcW w:w="3264" w:type="dxa"/>
            <w:shd w:val="clear" w:color="auto" w:fill="auto"/>
            <w:noWrap/>
            <w:vAlign w:val="center"/>
          </w:tcPr>
          <w:p w14:paraId="66BB80EA" w14:textId="77777777" w:rsidR="00040106" w:rsidRPr="00FF5644" w:rsidRDefault="00040106" w:rsidP="005F2456">
            <w:r>
              <w:t>Reader</w:t>
            </w:r>
            <w:r w:rsidRPr="00B54599">
              <w:t xml:space="preserve"> = L2 </w:t>
            </w:r>
          </w:p>
        </w:tc>
        <w:tc>
          <w:tcPr>
            <w:tcW w:w="1713" w:type="dxa"/>
            <w:shd w:val="clear" w:color="auto" w:fill="auto"/>
            <w:noWrap/>
            <w:vAlign w:val="bottom"/>
          </w:tcPr>
          <w:p w14:paraId="424D7962" w14:textId="77777777" w:rsidR="00040106" w:rsidRPr="002030D7" w:rsidRDefault="00040106" w:rsidP="005F2456">
            <w:r w:rsidRPr="002030D7">
              <w:t>-2.57</w:t>
            </w:r>
          </w:p>
        </w:tc>
        <w:tc>
          <w:tcPr>
            <w:tcW w:w="1300" w:type="dxa"/>
            <w:shd w:val="clear" w:color="auto" w:fill="auto"/>
            <w:noWrap/>
            <w:vAlign w:val="bottom"/>
          </w:tcPr>
          <w:p w14:paraId="31367F6A" w14:textId="77777777" w:rsidR="00040106" w:rsidRPr="002030D7" w:rsidRDefault="00040106" w:rsidP="005F2456">
            <w:r w:rsidRPr="002030D7">
              <w:t>0.2</w:t>
            </w:r>
            <w:r>
              <w:t>6</w:t>
            </w:r>
          </w:p>
        </w:tc>
        <w:tc>
          <w:tcPr>
            <w:tcW w:w="1370" w:type="dxa"/>
            <w:shd w:val="clear" w:color="auto" w:fill="auto"/>
            <w:noWrap/>
            <w:vAlign w:val="bottom"/>
          </w:tcPr>
          <w:p w14:paraId="12C2E50B" w14:textId="77777777" w:rsidR="00040106" w:rsidRPr="002030D7" w:rsidRDefault="00040106" w:rsidP="005F2456">
            <w:r w:rsidRPr="002030D7">
              <w:t>-10.027</w:t>
            </w:r>
          </w:p>
        </w:tc>
        <w:tc>
          <w:tcPr>
            <w:tcW w:w="1416" w:type="dxa"/>
            <w:shd w:val="clear" w:color="auto" w:fill="auto"/>
            <w:noWrap/>
            <w:vAlign w:val="bottom"/>
          </w:tcPr>
          <w:p w14:paraId="59D9A12D" w14:textId="77777777" w:rsidR="00040106" w:rsidRPr="002030D7" w:rsidRDefault="00040106" w:rsidP="005F2456">
            <w:r w:rsidRPr="00B54599">
              <w:t>&lt; .0001</w:t>
            </w:r>
          </w:p>
        </w:tc>
      </w:tr>
      <w:tr w:rsidR="00040106" w:rsidRPr="00FF5644" w14:paraId="4F918C08" w14:textId="77777777" w:rsidTr="005F2456">
        <w:trPr>
          <w:trHeight w:val="300"/>
        </w:trPr>
        <w:tc>
          <w:tcPr>
            <w:tcW w:w="3264" w:type="dxa"/>
            <w:shd w:val="clear" w:color="auto" w:fill="auto"/>
            <w:noWrap/>
            <w:vAlign w:val="center"/>
          </w:tcPr>
          <w:p w14:paraId="2F7BEFC0" w14:textId="77777777" w:rsidR="00040106" w:rsidRPr="00FF5644" w:rsidRDefault="00040106" w:rsidP="005F2456">
            <w:r>
              <w:t>Text Language</w:t>
            </w:r>
            <w:r w:rsidRPr="00B54599">
              <w:t xml:space="preserve"> = English X Task = Pseudo-Reading</w:t>
            </w:r>
          </w:p>
        </w:tc>
        <w:tc>
          <w:tcPr>
            <w:tcW w:w="1713" w:type="dxa"/>
            <w:shd w:val="clear" w:color="auto" w:fill="auto"/>
            <w:noWrap/>
            <w:vAlign w:val="bottom"/>
          </w:tcPr>
          <w:p w14:paraId="40A96567" w14:textId="77777777" w:rsidR="00040106" w:rsidRPr="002030D7" w:rsidRDefault="00040106" w:rsidP="005F2456">
            <w:r w:rsidRPr="002030D7">
              <w:t>-1.16</w:t>
            </w:r>
          </w:p>
        </w:tc>
        <w:tc>
          <w:tcPr>
            <w:tcW w:w="1300" w:type="dxa"/>
            <w:shd w:val="clear" w:color="auto" w:fill="auto"/>
            <w:noWrap/>
            <w:vAlign w:val="bottom"/>
          </w:tcPr>
          <w:p w14:paraId="3DA3F34A" w14:textId="77777777" w:rsidR="00040106" w:rsidRPr="002030D7" w:rsidRDefault="00040106" w:rsidP="005F2456">
            <w:r w:rsidRPr="002030D7">
              <w:t>0.52</w:t>
            </w:r>
          </w:p>
        </w:tc>
        <w:tc>
          <w:tcPr>
            <w:tcW w:w="1370" w:type="dxa"/>
            <w:shd w:val="clear" w:color="auto" w:fill="auto"/>
            <w:noWrap/>
            <w:vAlign w:val="bottom"/>
          </w:tcPr>
          <w:p w14:paraId="55B933AD" w14:textId="77777777" w:rsidR="00040106" w:rsidRPr="002030D7" w:rsidRDefault="00040106" w:rsidP="005F2456">
            <w:r w:rsidRPr="002030D7">
              <w:t>-2.21</w:t>
            </w:r>
          </w:p>
        </w:tc>
        <w:tc>
          <w:tcPr>
            <w:tcW w:w="1416" w:type="dxa"/>
            <w:shd w:val="clear" w:color="auto" w:fill="auto"/>
            <w:noWrap/>
            <w:vAlign w:val="bottom"/>
          </w:tcPr>
          <w:p w14:paraId="3D004CDD" w14:textId="77777777" w:rsidR="00040106" w:rsidRPr="002030D7" w:rsidRDefault="00040106" w:rsidP="005F2456">
            <w:r w:rsidRPr="002030D7">
              <w:t>0.033</w:t>
            </w:r>
          </w:p>
        </w:tc>
      </w:tr>
      <w:tr w:rsidR="00040106" w:rsidRPr="00FF5644" w14:paraId="41436ED7" w14:textId="77777777" w:rsidTr="005F2456">
        <w:trPr>
          <w:trHeight w:val="300"/>
        </w:trPr>
        <w:tc>
          <w:tcPr>
            <w:tcW w:w="3264" w:type="dxa"/>
            <w:shd w:val="clear" w:color="auto" w:fill="auto"/>
            <w:noWrap/>
            <w:vAlign w:val="center"/>
          </w:tcPr>
          <w:p w14:paraId="1DB5EF44" w14:textId="77777777" w:rsidR="00040106" w:rsidRPr="00FF5644" w:rsidRDefault="00040106" w:rsidP="005F2456">
            <w:r>
              <w:t>Text Language</w:t>
            </w:r>
            <w:r w:rsidRPr="00B54599">
              <w:t xml:space="preserve"> = English X </w:t>
            </w:r>
            <w:r>
              <w:t xml:space="preserve">Reader </w:t>
            </w:r>
            <w:r w:rsidRPr="00B54599">
              <w:t>= L2</w:t>
            </w:r>
          </w:p>
        </w:tc>
        <w:tc>
          <w:tcPr>
            <w:tcW w:w="1713" w:type="dxa"/>
            <w:shd w:val="clear" w:color="auto" w:fill="auto"/>
            <w:noWrap/>
            <w:vAlign w:val="bottom"/>
          </w:tcPr>
          <w:p w14:paraId="67A8CDCE" w14:textId="77777777" w:rsidR="00040106" w:rsidRPr="002030D7" w:rsidRDefault="00040106" w:rsidP="005F2456">
            <w:r w:rsidRPr="002030D7">
              <w:t>1.8</w:t>
            </w:r>
            <w:r>
              <w:t>1</w:t>
            </w:r>
          </w:p>
        </w:tc>
        <w:tc>
          <w:tcPr>
            <w:tcW w:w="1300" w:type="dxa"/>
            <w:shd w:val="clear" w:color="auto" w:fill="auto"/>
            <w:noWrap/>
            <w:vAlign w:val="bottom"/>
          </w:tcPr>
          <w:p w14:paraId="51EC4A53" w14:textId="77777777" w:rsidR="00040106" w:rsidRPr="002030D7" w:rsidRDefault="00040106" w:rsidP="005F2456">
            <w:r w:rsidRPr="002030D7">
              <w:t>0.</w:t>
            </w:r>
            <w:r>
              <w:t>4</w:t>
            </w:r>
          </w:p>
        </w:tc>
        <w:tc>
          <w:tcPr>
            <w:tcW w:w="1370" w:type="dxa"/>
            <w:shd w:val="clear" w:color="auto" w:fill="auto"/>
            <w:noWrap/>
            <w:vAlign w:val="bottom"/>
          </w:tcPr>
          <w:p w14:paraId="70EC40F8" w14:textId="77777777" w:rsidR="00040106" w:rsidRPr="002030D7" w:rsidRDefault="00040106" w:rsidP="005F2456">
            <w:r w:rsidRPr="002030D7">
              <w:t>4.55</w:t>
            </w:r>
          </w:p>
        </w:tc>
        <w:tc>
          <w:tcPr>
            <w:tcW w:w="1416" w:type="dxa"/>
            <w:shd w:val="clear" w:color="auto" w:fill="auto"/>
            <w:noWrap/>
            <w:vAlign w:val="bottom"/>
          </w:tcPr>
          <w:p w14:paraId="32855CBC" w14:textId="77777777" w:rsidR="00040106" w:rsidRPr="002030D7" w:rsidRDefault="00040106" w:rsidP="005F2456">
            <w:r w:rsidRPr="00B54599">
              <w:t>&lt; .0001</w:t>
            </w:r>
          </w:p>
        </w:tc>
      </w:tr>
      <w:tr w:rsidR="00040106" w:rsidRPr="00FF5644" w14:paraId="60C676BD" w14:textId="77777777" w:rsidTr="005F2456">
        <w:trPr>
          <w:trHeight w:val="300"/>
        </w:trPr>
        <w:tc>
          <w:tcPr>
            <w:tcW w:w="3264" w:type="dxa"/>
            <w:shd w:val="clear" w:color="auto" w:fill="auto"/>
            <w:noWrap/>
            <w:vAlign w:val="center"/>
          </w:tcPr>
          <w:p w14:paraId="53000014" w14:textId="77777777" w:rsidR="00040106" w:rsidRPr="00FF5644" w:rsidRDefault="00040106" w:rsidP="005F2456">
            <w:r>
              <w:t>Task = Pseudo-Reading X Reader = L2</w:t>
            </w:r>
          </w:p>
        </w:tc>
        <w:tc>
          <w:tcPr>
            <w:tcW w:w="1713" w:type="dxa"/>
            <w:shd w:val="clear" w:color="auto" w:fill="auto"/>
            <w:noWrap/>
            <w:vAlign w:val="bottom"/>
          </w:tcPr>
          <w:p w14:paraId="420FCE2A" w14:textId="77777777" w:rsidR="00040106" w:rsidRPr="002030D7" w:rsidRDefault="00040106" w:rsidP="005F2456">
            <w:r w:rsidRPr="002030D7">
              <w:t>0.</w:t>
            </w:r>
            <w:r>
              <w:t>6</w:t>
            </w:r>
          </w:p>
        </w:tc>
        <w:tc>
          <w:tcPr>
            <w:tcW w:w="1300" w:type="dxa"/>
            <w:shd w:val="clear" w:color="auto" w:fill="auto"/>
            <w:noWrap/>
            <w:vAlign w:val="bottom"/>
          </w:tcPr>
          <w:p w14:paraId="7365055C" w14:textId="77777777" w:rsidR="00040106" w:rsidRPr="002030D7" w:rsidRDefault="00040106" w:rsidP="005F2456">
            <w:r w:rsidRPr="002030D7">
              <w:t>0.52</w:t>
            </w:r>
          </w:p>
        </w:tc>
        <w:tc>
          <w:tcPr>
            <w:tcW w:w="1370" w:type="dxa"/>
            <w:shd w:val="clear" w:color="auto" w:fill="auto"/>
            <w:noWrap/>
            <w:vAlign w:val="bottom"/>
          </w:tcPr>
          <w:p w14:paraId="058B8E0A" w14:textId="77777777" w:rsidR="00040106" w:rsidRPr="002030D7" w:rsidRDefault="00040106" w:rsidP="005F2456">
            <w:r w:rsidRPr="002030D7">
              <w:t>1.1</w:t>
            </w:r>
            <w:r>
              <w:t>4</w:t>
            </w:r>
          </w:p>
        </w:tc>
        <w:tc>
          <w:tcPr>
            <w:tcW w:w="1416" w:type="dxa"/>
            <w:shd w:val="clear" w:color="auto" w:fill="auto"/>
            <w:noWrap/>
            <w:vAlign w:val="bottom"/>
          </w:tcPr>
          <w:p w14:paraId="55D4D399" w14:textId="77777777" w:rsidR="00040106" w:rsidRPr="002030D7" w:rsidRDefault="00040106" w:rsidP="005F2456">
            <w:r w:rsidRPr="00B54599">
              <w:t>&lt; .0001</w:t>
            </w:r>
          </w:p>
        </w:tc>
      </w:tr>
      <w:tr w:rsidR="00040106" w:rsidRPr="00FF5644" w14:paraId="2506E204" w14:textId="77777777" w:rsidTr="005F2456">
        <w:trPr>
          <w:trHeight w:val="300"/>
        </w:trPr>
        <w:tc>
          <w:tcPr>
            <w:tcW w:w="3264" w:type="dxa"/>
            <w:tcBorders>
              <w:bottom w:val="single" w:sz="4" w:space="0" w:color="auto"/>
            </w:tcBorders>
            <w:shd w:val="clear" w:color="auto" w:fill="auto"/>
            <w:noWrap/>
            <w:vAlign w:val="center"/>
          </w:tcPr>
          <w:p w14:paraId="38C6088D" w14:textId="77777777" w:rsidR="00040106" w:rsidRPr="00FF5644" w:rsidRDefault="00040106" w:rsidP="005F2456">
            <w:r>
              <w:t>Text Language</w:t>
            </w:r>
            <w:r w:rsidRPr="00B54599">
              <w:t xml:space="preserve"> = English X </w:t>
            </w:r>
            <w:r>
              <w:t>Task = Pseudo-Reading X Reader = L2</w:t>
            </w:r>
          </w:p>
        </w:tc>
        <w:tc>
          <w:tcPr>
            <w:tcW w:w="1713" w:type="dxa"/>
            <w:tcBorders>
              <w:bottom w:val="single" w:sz="4" w:space="0" w:color="auto"/>
            </w:tcBorders>
            <w:shd w:val="clear" w:color="auto" w:fill="auto"/>
            <w:noWrap/>
            <w:vAlign w:val="bottom"/>
          </w:tcPr>
          <w:p w14:paraId="2042E589" w14:textId="77777777" w:rsidR="00040106" w:rsidRPr="002030D7" w:rsidRDefault="00040106" w:rsidP="005F2456">
            <w:r w:rsidRPr="002030D7">
              <w:t>0.67</w:t>
            </w:r>
          </w:p>
        </w:tc>
        <w:tc>
          <w:tcPr>
            <w:tcW w:w="1300" w:type="dxa"/>
            <w:tcBorders>
              <w:bottom w:val="single" w:sz="4" w:space="0" w:color="auto"/>
            </w:tcBorders>
            <w:shd w:val="clear" w:color="auto" w:fill="auto"/>
            <w:noWrap/>
            <w:vAlign w:val="bottom"/>
          </w:tcPr>
          <w:p w14:paraId="416C8A38" w14:textId="77777777" w:rsidR="00040106" w:rsidRPr="002030D7" w:rsidRDefault="00040106" w:rsidP="005F2456">
            <w:r w:rsidRPr="002030D7">
              <w:t>1.04</w:t>
            </w:r>
            <w:r>
              <w:t>8</w:t>
            </w:r>
          </w:p>
        </w:tc>
        <w:tc>
          <w:tcPr>
            <w:tcW w:w="1370" w:type="dxa"/>
            <w:tcBorders>
              <w:bottom w:val="single" w:sz="4" w:space="0" w:color="auto"/>
            </w:tcBorders>
            <w:shd w:val="clear" w:color="auto" w:fill="auto"/>
            <w:noWrap/>
            <w:vAlign w:val="bottom"/>
          </w:tcPr>
          <w:p w14:paraId="7BFF4AD3" w14:textId="77777777" w:rsidR="00040106" w:rsidRPr="002030D7" w:rsidRDefault="00040106" w:rsidP="005F2456">
            <w:r w:rsidRPr="002030D7">
              <w:t>0.64</w:t>
            </w:r>
          </w:p>
        </w:tc>
        <w:tc>
          <w:tcPr>
            <w:tcW w:w="1416" w:type="dxa"/>
            <w:tcBorders>
              <w:bottom w:val="single" w:sz="4" w:space="0" w:color="auto"/>
            </w:tcBorders>
            <w:shd w:val="clear" w:color="auto" w:fill="auto"/>
            <w:noWrap/>
            <w:vAlign w:val="bottom"/>
          </w:tcPr>
          <w:p w14:paraId="0BE6819C" w14:textId="77777777" w:rsidR="00040106" w:rsidRPr="002030D7" w:rsidRDefault="00040106" w:rsidP="005F2456">
            <w:r w:rsidRPr="002030D7">
              <w:t>0.5</w:t>
            </w:r>
            <w:r>
              <w:t>3</w:t>
            </w:r>
          </w:p>
        </w:tc>
      </w:tr>
    </w:tbl>
    <w:p w14:paraId="14196A9A" w14:textId="77777777" w:rsidR="00040106" w:rsidRDefault="00040106" w:rsidP="00040106">
      <w:pPr>
        <w:rPr>
          <w:i/>
          <w:szCs w:val="24"/>
        </w:rPr>
      </w:pPr>
    </w:p>
    <w:p w14:paraId="37195EAE" w14:textId="77777777" w:rsidR="00B97B98" w:rsidRDefault="00B97B98">
      <w:pPr>
        <w:rPr>
          <w:szCs w:val="24"/>
        </w:rPr>
      </w:pPr>
      <w:r>
        <w:rPr>
          <w:szCs w:val="24"/>
        </w:rPr>
        <w:br w:type="page"/>
      </w:r>
    </w:p>
    <w:p w14:paraId="2E1B63CC" w14:textId="630AF9AD" w:rsidR="00040106" w:rsidRPr="00113ECC" w:rsidRDefault="00040106" w:rsidP="00040106">
      <w:pPr>
        <w:rPr>
          <w:i/>
          <w:szCs w:val="24"/>
        </w:rPr>
      </w:pPr>
      <w:r>
        <w:rPr>
          <w:szCs w:val="24"/>
        </w:rPr>
        <w:lastRenderedPageBreak/>
        <w:t xml:space="preserve">Table </w:t>
      </w:r>
      <w:r w:rsidR="00B97B98">
        <w:rPr>
          <w:szCs w:val="24"/>
        </w:rPr>
        <w:t>6</w:t>
      </w:r>
      <w:r w:rsidRPr="002652EA">
        <w:rPr>
          <w:szCs w:val="24"/>
        </w:rPr>
        <w:t>.</w:t>
      </w:r>
      <w:r>
        <w:rPr>
          <w:szCs w:val="24"/>
        </w:rPr>
        <w:t xml:space="preserve"> </w:t>
      </w:r>
      <w:r w:rsidRPr="00A9006C">
        <w:rPr>
          <w:i/>
          <w:iCs/>
          <w:szCs w:val="24"/>
        </w:rPr>
        <w:t>Results of Analysis of</w:t>
      </w:r>
      <w:r>
        <w:rPr>
          <w:szCs w:val="24"/>
        </w:rPr>
        <w:t xml:space="preserve"> </w:t>
      </w:r>
      <w:r>
        <w:rPr>
          <w:i/>
          <w:szCs w:val="24"/>
        </w:rPr>
        <w:t>Fixation Duration in Study 1</w:t>
      </w:r>
    </w:p>
    <w:tbl>
      <w:tblPr>
        <w:tblW w:w="9063" w:type="dxa"/>
        <w:tblInd w:w="93" w:type="dxa"/>
        <w:tblLook w:val="04A0" w:firstRow="1" w:lastRow="0" w:firstColumn="1" w:lastColumn="0" w:noHBand="0" w:noVBand="1"/>
      </w:tblPr>
      <w:tblGrid>
        <w:gridCol w:w="3264"/>
        <w:gridCol w:w="1713"/>
        <w:gridCol w:w="1300"/>
        <w:gridCol w:w="1370"/>
        <w:gridCol w:w="1416"/>
      </w:tblGrid>
      <w:tr w:rsidR="00040106" w:rsidRPr="00FF5644" w14:paraId="4D157A5D" w14:textId="77777777" w:rsidTr="005F2456">
        <w:trPr>
          <w:trHeight w:val="300"/>
        </w:trPr>
        <w:tc>
          <w:tcPr>
            <w:tcW w:w="3264" w:type="dxa"/>
            <w:tcBorders>
              <w:top w:val="single" w:sz="4" w:space="0" w:color="auto"/>
              <w:bottom w:val="single" w:sz="4" w:space="0" w:color="auto"/>
            </w:tcBorders>
            <w:shd w:val="clear" w:color="auto" w:fill="auto"/>
            <w:noWrap/>
            <w:vAlign w:val="center"/>
            <w:hideMark/>
          </w:tcPr>
          <w:p w14:paraId="6BD05862" w14:textId="77777777" w:rsidR="00040106" w:rsidRPr="00FF5644" w:rsidRDefault="00040106" w:rsidP="005F2456"/>
        </w:tc>
        <w:tc>
          <w:tcPr>
            <w:tcW w:w="1713" w:type="dxa"/>
            <w:tcBorders>
              <w:top w:val="single" w:sz="4" w:space="0" w:color="auto"/>
              <w:bottom w:val="single" w:sz="4" w:space="0" w:color="auto"/>
            </w:tcBorders>
            <w:shd w:val="clear" w:color="auto" w:fill="auto"/>
            <w:noWrap/>
            <w:vAlign w:val="bottom"/>
            <w:hideMark/>
          </w:tcPr>
          <w:p w14:paraId="32DB882F" w14:textId="77777777" w:rsidR="00040106" w:rsidRPr="00FF5644" w:rsidRDefault="00040106" w:rsidP="005F2456">
            <w:r w:rsidRPr="00B54599">
              <w:rPr>
                <w:i/>
              </w:rPr>
              <w:t>b</w:t>
            </w:r>
          </w:p>
        </w:tc>
        <w:tc>
          <w:tcPr>
            <w:tcW w:w="1300" w:type="dxa"/>
            <w:tcBorders>
              <w:top w:val="single" w:sz="4" w:space="0" w:color="auto"/>
              <w:bottom w:val="single" w:sz="4" w:space="0" w:color="auto"/>
            </w:tcBorders>
            <w:shd w:val="clear" w:color="auto" w:fill="auto"/>
            <w:noWrap/>
            <w:vAlign w:val="bottom"/>
            <w:hideMark/>
          </w:tcPr>
          <w:p w14:paraId="2B045229" w14:textId="77777777" w:rsidR="00040106" w:rsidRPr="00FF5644" w:rsidRDefault="00040106" w:rsidP="005F2456">
            <w:r w:rsidRPr="00B54599">
              <w:rPr>
                <w:i/>
              </w:rPr>
              <w:t>SE</w:t>
            </w:r>
          </w:p>
        </w:tc>
        <w:tc>
          <w:tcPr>
            <w:tcW w:w="1370" w:type="dxa"/>
            <w:tcBorders>
              <w:top w:val="single" w:sz="4" w:space="0" w:color="auto"/>
              <w:bottom w:val="single" w:sz="4" w:space="0" w:color="auto"/>
            </w:tcBorders>
            <w:shd w:val="clear" w:color="auto" w:fill="auto"/>
            <w:noWrap/>
            <w:vAlign w:val="bottom"/>
            <w:hideMark/>
          </w:tcPr>
          <w:p w14:paraId="5FD0B5A0" w14:textId="77777777" w:rsidR="00040106" w:rsidRPr="00FF5644" w:rsidRDefault="00040106" w:rsidP="005F2456">
            <w:r w:rsidRPr="00B54599">
              <w:rPr>
                <w:i/>
              </w:rPr>
              <w:t>t</w:t>
            </w:r>
            <w:r w:rsidRPr="00FF5644">
              <w:t xml:space="preserve"> value</w:t>
            </w:r>
          </w:p>
        </w:tc>
        <w:tc>
          <w:tcPr>
            <w:tcW w:w="1416" w:type="dxa"/>
            <w:tcBorders>
              <w:top w:val="single" w:sz="4" w:space="0" w:color="auto"/>
              <w:bottom w:val="single" w:sz="4" w:space="0" w:color="auto"/>
            </w:tcBorders>
            <w:shd w:val="clear" w:color="auto" w:fill="auto"/>
            <w:noWrap/>
            <w:vAlign w:val="bottom"/>
            <w:hideMark/>
          </w:tcPr>
          <w:p w14:paraId="64D4A6F2" w14:textId="77777777" w:rsidR="00040106" w:rsidRPr="00FF5644" w:rsidRDefault="00040106" w:rsidP="005F2456">
            <w:r w:rsidRPr="00B54599">
              <w:rPr>
                <w:i/>
              </w:rPr>
              <w:t>p</w:t>
            </w:r>
            <w:r w:rsidRPr="00FF5644">
              <w:t>-value</w:t>
            </w:r>
          </w:p>
        </w:tc>
      </w:tr>
      <w:tr w:rsidR="00040106" w:rsidRPr="00FF5644" w14:paraId="22907BF5" w14:textId="77777777" w:rsidTr="005F2456">
        <w:trPr>
          <w:trHeight w:val="300"/>
        </w:trPr>
        <w:tc>
          <w:tcPr>
            <w:tcW w:w="3264" w:type="dxa"/>
            <w:tcBorders>
              <w:top w:val="single" w:sz="4" w:space="0" w:color="auto"/>
            </w:tcBorders>
            <w:shd w:val="clear" w:color="auto" w:fill="auto"/>
            <w:noWrap/>
            <w:vAlign w:val="center"/>
            <w:hideMark/>
          </w:tcPr>
          <w:p w14:paraId="4C042391" w14:textId="77777777" w:rsidR="00040106" w:rsidRPr="00FF5644" w:rsidRDefault="00040106" w:rsidP="005F2456">
            <w:r w:rsidRPr="00FF5644">
              <w:t>(Intercept)</w:t>
            </w:r>
          </w:p>
        </w:tc>
        <w:tc>
          <w:tcPr>
            <w:tcW w:w="1713" w:type="dxa"/>
            <w:tcBorders>
              <w:top w:val="single" w:sz="4" w:space="0" w:color="auto"/>
            </w:tcBorders>
            <w:shd w:val="clear" w:color="auto" w:fill="auto"/>
            <w:noWrap/>
            <w:vAlign w:val="bottom"/>
          </w:tcPr>
          <w:p w14:paraId="55D54D16" w14:textId="77777777" w:rsidR="00040106" w:rsidRPr="00B54599" w:rsidRDefault="00040106" w:rsidP="005F2456">
            <w:r w:rsidRPr="00B54599">
              <w:t>220.6</w:t>
            </w:r>
            <w:r>
              <w:t>6</w:t>
            </w:r>
          </w:p>
        </w:tc>
        <w:tc>
          <w:tcPr>
            <w:tcW w:w="1300" w:type="dxa"/>
            <w:tcBorders>
              <w:top w:val="single" w:sz="4" w:space="0" w:color="auto"/>
            </w:tcBorders>
            <w:shd w:val="clear" w:color="auto" w:fill="auto"/>
            <w:noWrap/>
            <w:vAlign w:val="bottom"/>
          </w:tcPr>
          <w:p w14:paraId="72FB35E8" w14:textId="77777777" w:rsidR="00040106" w:rsidRPr="00B54599" w:rsidRDefault="00040106" w:rsidP="005F2456">
            <w:r w:rsidRPr="00B54599">
              <w:t>7.9</w:t>
            </w:r>
            <w:r>
              <w:t>2</w:t>
            </w:r>
          </w:p>
        </w:tc>
        <w:tc>
          <w:tcPr>
            <w:tcW w:w="1370" w:type="dxa"/>
            <w:tcBorders>
              <w:top w:val="single" w:sz="4" w:space="0" w:color="auto"/>
            </w:tcBorders>
            <w:shd w:val="clear" w:color="auto" w:fill="auto"/>
            <w:noWrap/>
            <w:vAlign w:val="bottom"/>
          </w:tcPr>
          <w:p w14:paraId="2A4FFB38" w14:textId="77777777" w:rsidR="00040106" w:rsidRPr="00B54599" w:rsidRDefault="00040106" w:rsidP="005F2456">
            <w:r w:rsidRPr="00B54599">
              <w:t>27.88</w:t>
            </w:r>
          </w:p>
        </w:tc>
        <w:tc>
          <w:tcPr>
            <w:tcW w:w="1416" w:type="dxa"/>
            <w:tcBorders>
              <w:top w:val="single" w:sz="4" w:space="0" w:color="auto"/>
            </w:tcBorders>
            <w:shd w:val="clear" w:color="auto" w:fill="auto"/>
            <w:noWrap/>
            <w:vAlign w:val="bottom"/>
          </w:tcPr>
          <w:p w14:paraId="59656996" w14:textId="77777777" w:rsidR="00040106" w:rsidRPr="00B54599" w:rsidRDefault="00040106" w:rsidP="005F2456">
            <w:r w:rsidRPr="00B54599">
              <w:t>&lt; .0001</w:t>
            </w:r>
          </w:p>
        </w:tc>
      </w:tr>
      <w:tr w:rsidR="00040106" w:rsidRPr="00FF5644" w14:paraId="078336F5" w14:textId="77777777" w:rsidTr="005F2456">
        <w:trPr>
          <w:trHeight w:val="300"/>
        </w:trPr>
        <w:tc>
          <w:tcPr>
            <w:tcW w:w="3264" w:type="dxa"/>
            <w:shd w:val="clear" w:color="auto" w:fill="auto"/>
            <w:noWrap/>
            <w:vAlign w:val="center"/>
          </w:tcPr>
          <w:p w14:paraId="1BF01F07" w14:textId="77777777" w:rsidR="00040106" w:rsidRPr="00FF5644" w:rsidRDefault="00040106" w:rsidP="005F2456">
            <w:r>
              <w:t>Text Language</w:t>
            </w:r>
            <w:r w:rsidRPr="00B54599">
              <w:t xml:space="preserve"> = English</w:t>
            </w:r>
          </w:p>
        </w:tc>
        <w:tc>
          <w:tcPr>
            <w:tcW w:w="1713" w:type="dxa"/>
            <w:shd w:val="clear" w:color="auto" w:fill="auto"/>
            <w:noWrap/>
            <w:vAlign w:val="bottom"/>
          </w:tcPr>
          <w:p w14:paraId="65E30BC9" w14:textId="77777777" w:rsidR="00040106" w:rsidRPr="00B54599" w:rsidRDefault="00040106" w:rsidP="005F2456">
            <w:r w:rsidRPr="00B54599">
              <w:t>-18.086</w:t>
            </w:r>
          </w:p>
        </w:tc>
        <w:tc>
          <w:tcPr>
            <w:tcW w:w="1300" w:type="dxa"/>
            <w:shd w:val="clear" w:color="auto" w:fill="auto"/>
            <w:noWrap/>
            <w:vAlign w:val="bottom"/>
          </w:tcPr>
          <w:p w14:paraId="5247F95B" w14:textId="77777777" w:rsidR="00040106" w:rsidRPr="00B54599" w:rsidRDefault="00040106" w:rsidP="005F2456">
            <w:r w:rsidRPr="00B54599">
              <w:t>9.4</w:t>
            </w:r>
            <w:r>
              <w:t>3</w:t>
            </w:r>
          </w:p>
        </w:tc>
        <w:tc>
          <w:tcPr>
            <w:tcW w:w="1370" w:type="dxa"/>
            <w:shd w:val="clear" w:color="auto" w:fill="auto"/>
            <w:noWrap/>
            <w:vAlign w:val="bottom"/>
          </w:tcPr>
          <w:p w14:paraId="2E360202" w14:textId="77777777" w:rsidR="00040106" w:rsidRPr="00B54599" w:rsidRDefault="00040106" w:rsidP="005F2456">
            <w:r w:rsidRPr="00B54599">
              <w:t>-1.9</w:t>
            </w:r>
            <w:r>
              <w:t>2</w:t>
            </w:r>
          </w:p>
        </w:tc>
        <w:tc>
          <w:tcPr>
            <w:tcW w:w="1416" w:type="dxa"/>
            <w:shd w:val="clear" w:color="auto" w:fill="auto"/>
            <w:noWrap/>
            <w:vAlign w:val="bottom"/>
          </w:tcPr>
          <w:p w14:paraId="68F7DA6B" w14:textId="77777777" w:rsidR="00040106" w:rsidRPr="00B54599" w:rsidRDefault="00040106" w:rsidP="005F2456">
            <w:r>
              <w:t>0.062</w:t>
            </w:r>
          </w:p>
        </w:tc>
      </w:tr>
      <w:tr w:rsidR="00040106" w:rsidRPr="00FF5644" w14:paraId="6B0CF49B" w14:textId="77777777" w:rsidTr="005F2456">
        <w:trPr>
          <w:trHeight w:val="300"/>
        </w:trPr>
        <w:tc>
          <w:tcPr>
            <w:tcW w:w="3264" w:type="dxa"/>
            <w:shd w:val="clear" w:color="auto" w:fill="auto"/>
            <w:noWrap/>
            <w:vAlign w:val="center"/>
          </w:tcPr>
          <w:p w14:paraId="4FE000B0" w14:textId="77777777" w:rsidR="00040106" w:rsidRPr="00FF5644" w:rsidRDefault="00040106" w:rsidP="005F2456">
            <w:r w:rsidRPr="00B54599">
              <w:t>Task = Pseudo-Reading</w:t>
            </w:r>
          </w:p>
        </w:tc>
        <w:tc>
          <w:tcPr>
            <w:tcW w:w="1713" w:type="dxa"/>
            <w:shd w:val="clear" w:color="auto" w:fill="auto"/>
            <w:noWrap/>
            <w:vAlign w:val="bottom"/>
          </w:tcPr>
          <w:p w14:paraId="5F8735CE" w14:textId="77777777" w:rsidR="00040106" w:rsidRPr="00B54599" w:rsidRDefault="00040106" w:rsidP="005F2456">
            <w:r w:rsidRPr="00B54599">
              <w:t>14.9</w:t>
            </w:r>
            <w:r>
              <w:t>4</w:t>
            </w:r>
          </w:p>
        </w:tc>
        <w:tc>
          <w:tcPr>
            <w:tcW w:w="1300" w:type="dxa"/>
            <w:shd w:val="clear" w:color="auto" w:fill="auto"/>
            <w:noWrap/>
            <w:vAlign w:val="bottom"/>
          </w:tcPr>
          <w:p w14:paraId="6127FFD1" w14:textId="77777777" w:rsidR="00040106" w:rsidRPr="00B54599" w:rsidRDefault="00040106" w:rsidP="005F2456">
            <w:r w:rsidRPr="00B54599">
              <w:t>7.8</w:t>
            </w:r>
            <w:r>
              <w:t>4</w:t>
            </w:r>
          </w:p>
        </w:tc>
        <w:tc>
          <w:tcPr>
            <w:tcW w:w="1370" w:type="dxa"/>
            <w:shd w:val="clear" w:color="auto" w:fill="auto"/>
            <w:noWrap/>
            <w:vAlign w:val="bottom"/>
          </w:tcPr>
          <w:p w14:paraId="568DE8EA" w14:textId="77777777" w:rsidR="00040106" w:rsidRPr="00B54599" w:rsidRDefault="00040106" w:rsidP="005F2456">
            <w:r w:rsidRPr="00B54599">
              <w:t>1.9</w:t>
            </w:r>
            <w:r>
              <w:t>1</w:t>
            </w:r>
          </w:p>
        </w:tc>
        <w:tc>
          <w:tcPr>
            <w:tcW w:w="1416" w:type="dxa"/>
            <w:shd w:val="clear" w:color="auto" w:fill="auto"/>
            <w:noWrap/>
            <w:vAlign w:val="bottom"/>
          </w:tcPr>
          <w:p w14:paraId="1D2D39BE" w14:textId="77777777" w:rsidR="00040106" w:rsidRPr="00B54599" w:rsidRDefault="00040106" w:rsidP="005F2456">
            <w:r w:rsidRPr="00B54599">
              <w:t>0.06</w:t>
            </w:r>
            <w:r>
              <w:t>4</w:t>
            </w:r>
          </w:p>
        </w:tc>
      </w:tr>
      <w:tr w:rsidR="00040106" w:rsidRPr="00FF5644" w14:paraId="50AC0698" w14:textId="77777777" w:rsidTr="005F2456">
        <w:trPr>
          <w:trHeight w:val="300"/>
        </w:trPr>
        <w:tc>
          <w:tcPr>
            <w:tcW w:w="3264" w:type="dxa"/>
            <w:shd w:val="clear" w:color="auto" w:fill="auto"/>
            <w:noWrap/>
            <w:vAlign w:val="center"/>
          </w:tcPr>
          <w:p w14:paraId="6B10BC31" w14:textId="77777777" w:rsidR="00040106" w:rsidRPr="00FF5644" w:rsidRDefault="00040106" w:rsidP="005F2456">
            <w:r>
              <w:t>Reader</w:t>
            </w:r>
            <w:r w:rsidRPr="00B54599">
              <w:t xml:space="preserve"> = L2 </w:t>
            </w:r>
          </w:p>
        </w:tc>
        <w:tc>
          <w:tcPr>
            <w:tcW w:w="1713" w:type="dxa"/>
            <w:shd w:val="clear" w:color="auto" w:fill="auto"/>
            <w:noWrap/>
            <w:vAlign w:val="bottom"/>
          </w:tcPr>
          <w:p w14:paraId="7C109491" w14:textId="77777777" w:rsidR="00040106" w:rsidRPr="00B54599" w:rsidRDefault="00040106" w:rsidP="005F2456">
            <w:r w:rsidRPr="00B54599">
              <w:t>122.1</w:t>
            </w:r>
            <w:r>
              <w:t>5</w:t>
            </w:r>
          </w:p>
        </w:tc>
        <w:tc>
          <w:tcPr>
            <w:tcW w:w="1300" w:type="dxa"/>
            <w:shd w:val="clear" w:color="auto" w:fill="auto"/>
            <w:noWrap/>
            <w:vAlign w:val="bottom"/>
          </w:tcPr>
          <w:p w14:paraId="232066C1" w14:textId="77777777" w:rsidR="00040106" w:rsidRPr="00B54599" w:rsidRDefault="00040106" w:rsidP="005F2456">
            <w:r w:rsidRPr="00B54599">
              <w:t>10.47</w:t>
            </w:r>
          </w:p>
        </w:tc>
        <w:tc>
          <w:tcPr>
            <w:tcW w:w="1370" w:type="dxa"/>
            <w:shd w:val="clear" w:color="auto" w:fill="auto"/>
            <w:noWrap/>
            <w:vAlign w:val="bottom"/>
          </w:tcPr>
          <w:p w14:paraId="2D12B921" w14:textId="77777777" w:rsidR="00040106" w:rsidRPr="00B54599" w:rsidRDefault="00040106" w:rsidP="005F2456">
            <w:r w:rsidRPr="00B54599">
              <w:t>11.6</w:t>
            </w:r>
            <w:r>
              <w:t>7</w:t>
            </w:r>
          </w:p>
        </w:tc>
        <w:tc>
          <w:tcPr>
            <w:tcW w:w="1416" w:type="dxa"/>
            <w:shd w:val="clear" w:color="auto" w:fill="auto"/>
            <w:noWrap/>
            <w:vAlign w:val="bottom"/>
          </w:tcPr>
          <w:p w14:paraId="4254F79C" w14:textId="77777777" w:rsidR="00040106" w:rsidRPr="00B54599" w:rsidRDefault="00040106" w:rsidP="005F2456">
            <w:r w:rsidRPr="00B54599">
              <w:t>&lt; .0001</w:t>
            </w:r>
          </w:p>
        </w:tc>
      </w:tr>
      <w:tr w:rsidR="00040106" w:rsidRPr="00FF5644" w14:paraId="56EEE575" w14:textId="77777777" w:rsidTr="005F2456">
        <w:trPr>
          <w:trHeight w:val="300"/>
        </w:trPr>
        <w:tc>
          <w:tcPr>
            <w:tcW w:w="3264" w:type="dxa"/>
            <w:shd w:val="clear" w:color="auto" w:fill="auto"/>
            <w:noWrap/>
            <w:vAlign w:val="center"/>
          </w:tcPr>
          <w:p w14:paraId="7285D6C6" w14:textId="77777777" w:rsidR="00040106" w:rsidRPr="00FF5644" w:rsidRDefault="00040106" w:rsidP="005F2456">
            <w:r>
              <w:t>Text Language</w:t>
            </w:r>
            <w:r w:rsidRPr="00B54599">
              <w:t xml:space="preserve"> = English X Task = Pseudo-Reading</w:t>
            </w:r>
          </w:p>
        </w:tc>
        <w:tc>
          <w:tcPr>
            <w:tcW w:w="1713" w:type="dxa"/>
            <w:shd w:val="clear" w:color="auto" w:fill="auto"/>
            <w:noWrap/>
            <w:vAlign w:val="bottom"/>
          </w:tcPr>
          <w:p w14:paraId="138D56CE" w14:textId="77777777" w:rsidR="00040106" w:rsidRPr="00B54599" w:rsidRDefault="00040106" w:rsidP="005F2456">
            <w:r w:rsidRPr="00B54599">
              <w:t>25.005</w:t>
            </w:r>
          </w:p>
        </w:tc>
        <w:tc>
          <w:tcPr>
            <w:tcW w:w="1300" w:type="dxa"/>
            <w:shd w:val="clear" w:color="auto" w:fill="auto"/>
            <w:noWrap/>
            <w:vAlign w:val="bottom"/>
          </w:tcPr>
          <w:p w14:paraId="3047CD77" w14:textId="77777777" w:rsidR="00040106" w:rsidRPr="00B54599" w:rsidRDefault="00040106" w:rsidP="005F2456">
            <w:r w:rsidRPr="00B54599">
              <w:t>10.3</w:t>
            </w:r>
            <w:r>
              <w:t>8</w:t>
            </w:r>
          </w:p>
        </w:tc>
        <w:tc>
          <w:tcPr>
            <w:tcW w:w="1370" w:type="dxa"/>
            <w:shd w:val="clear" w:color="auto" w:fill="auto"/>
            <w:noWrap/>
            <w:vAlign w:val="bottom"/>
          </w:tcPr>
          <w:p w14:paraId="4DA223A6" w14:textId="77777777" w:rsidR="00040106" w:rsidRPr="00B54599" w:rsidRDefault="00040106" w:rsidP="005F2456">
            <w:r w:rsidRPr="00B54599">
              <w:t>2.4</w:t>
            </w:r>
            <w:r>
              <w:t>1</w:t>
            </w:r>
          </w:p>
        </w:tc>
        <w:tc>
          <w:tcPr>
            <w:tcW w:w="1416" w:type="dxa"/>
            <w:shd w:val="clear" w:color="auto" w:fill="auto"/>
            <w:noWrap/>
            <w:vAlign w:val="bottom"/>
          </w:tcPr>
          <w:p w14:paraId="603E73D7" w14:textId="77777777" w:rsidR="00040106" w:rsidRPr="00B54599" w:rsidRDefault="00040106" w:rsidP="005F2456">
            <w:r w:rsidRPr="00B54599">
              <w:t>0.02</w:t>
            </w:r>
            <w:r>
              <w:t>1</w:t>
            </w:r>
          </w:p>
        </w:tc>
      </w:tr>
      <w:tr w:rsidR="00040106" w:rsidRPr="00FF5644" w14:paraId="7FF77B6E" w14:textId="77777777" w:rsidTr="005F2456">
        <w:trPr>
          <w:trHeight w:val="300"/>
        </w:trPr>
        <w:tc>
          <w:tcPr>
            <w:tcW w:w="3264" w:type="dxa"/>
            <w:shd w:val="clear" w:color="auto" w:fill="auto"/>
            <w:noWrap/>
            <w:vAlign w:val="center"/>
          </w:tcPr>
          <w:p w14:paraId="25E597FE" w14:textId="77777777" w:rsidR="00040106" w:rsidRPr="00FF5644" w:rsidRDefault="00040106" w:rsidP="005F2456">
            <w:r>
              <w:t>Text Language</w:t>
            </w:r>
            <w:r w:rsidRPr="00B54599">
              <w:t xml:space="preserve"> = English X </w:t>
            </w:r>
            <w:r>
              <w:t xml:space="preserve">Reader </w:t>
            </w:r>
            <w:r w:rsidRPr="00B54599">
              <w:t>= L2</w:t>
            </w:r>
          </w:p>
        </w:tc>
        <w:tc>
          <w:tcPr>
            <w:tcW w:w="1713" w:type="dxa"/>
            <w:shd w:val="clear" w:color="auto" w:fill="auto"/>
            <w:noWrap/>
            <w:vAlign w:val="bottom"/>
          </w:tcPr>
          <w:p w14:paraId="7404A09F" w14:textId="77777777" w:rsidR="00040106" w:rsidRPr="00B54599" w:rsidRDefault="00040106" w:rsidP="005F2456">
            <w:r w:rsidRPr="00B54599">
              <w:t>-89.65</w:t>
            </w:r>
          </w:p>
        </w:tc>
        <w:tc>
          <w:tcPr>
            <w:tcW w:w="1300" w:type="dxa"/>
            <w:shd w:val="clear" w:color="auto" w:fill="auto"/>
            <w:noWrap/>
            <w:vAlign w:val="bottom"/>
          </w:tcPr>
          <w:p w14:paraId="7092DA30" w14:textId="77777777" w:rsidR="00040106" w:rsidRPr="00B54599" w:rsidRDefault="00040106" w:rsidP="005F2456">
            <w:r w:rsidRPr="00B54599">
              <w:t>15.8</w:t>
            </w:r>
            <w:r>
              <w:t>7</w:t>
            </w:r>
          </w:p>
        </w:tc>
        <w:tc>
          <w:tcPr>
            <w:tcW w:w="1370" w:type="dxa"/>
            <w:shd w:val="clear" w:color="auto" w:fill="auto"/>
            <w:noWrap/>
            <w:vAlign w:val="bottom"/>
          </w:tcPr>
          <w:p w14:paraId="4CC948F7" w14:textId="77777777" w:rsidR="00040106" w:rsidRPr="00B54599" w:rsidRDefault="00040106" w:rsidP="005F2456">
            <w:r w:rsidRPr="00B54599">
              <w:t>-5.65</w:t>
            </w:r>
          </w:p>
        </w:tc>
        <w:tc>
          <w:tcPr>
            <w:tcW w:w="1416" w:type="dxa"/>
            <w:shd w:val="clear" w:color="auto" w:fill="auto"/>
            <w:noWrap/>
            <w:vAlign w:val="bottom"/>
          </w:tcPr>
          <w:p w14:paraId="61010A5D" w14:textId="77777777" w:rsidR="00040106" w:rsidRPr="00B54599" w:rsidRDefault="00040106" w:rsidP="005F2456">
            <w:r w:rsidRPr="00B54599">
              <w:t>&lt; .0001</w:t>
            </w:r>
          </w:p>
        </w:tc>
      </w:tr>
      <w:tr w:rsidR="00040106" w:rsidRPr="00FF5644" w14:paraId="1549C2D5" w14:textId="77777777" w:rsidTr="005F2456">
        <w:trPr>
          <w:trHeight w:val="300"/>
        </w:trPr>
        <w:tc>
          <w:tcPr>
            <w:tcW w:w="3264" w:type="dxa"/>
            <w:shd w:val="clear" w:color="auto" w:fill="auto"/>
            <w:noWrap/>
            <w:vAlign w:val="center"/>
          </w:tcPr>
          <w:p w14:paraId="54472F82" w14:textId="77777777" w:rsidR="00040106" w:rsidRPr="00FF5644" w:rsidRDefault="00040106" w:rsidP="005F2456">
            <w:r>
              <w:t>Task = Pseudo-Reading X Reader = L2</w:t>
            </w:r>
          </w:p>
        </w:tc>
        <w:tc>
          <w:tcPr>
            <w:tcW w:w="1713" w:type="dxa"/>
            <w:shd w:val="clear" w:color="auto" w:fill="auto"/>
            <w:noWrap/>
            <w:vAlign w:val="bottom"/>
          </w:tcPr>
          <w:p w14:paraId="49F67481" w14:textId="77777777" w:rsidR="00040106" w:rsidRPr="00B54599" w:rsidRDefault="00040106" w:rsidP="005F2456">
            <w:r w:rsidRPr="00B54599">
              <w:t>-80.59</w:t>
            </w:r>
          </w:p>
        </w:tc>
        <w:tc>
          <w:tcPr>
            <w:tcW w:w="1300" w:type="dxa"/>
            <w:shd w:val="clear" w:color="auto" w:fill="auto"/>
            <w:noWrap/>
            <w:vAlign w:val="bottom"/>
          </w:tcPr>
          <w:p w14:paraId="0EE05062" w14:textId="77777777" w:rsidR="00040106" w:rsidRPr="00B54599" w:rsidRDefault="00040106" w:rsidP="005F2456">
            <w:r w:rsidRPr="00B54599">
              <w:t>10.36</w:t>
            </w:r>
          </w:p>
        </w:tc>
        <w:tc>
          <w:tcPr>
            <w:tcW w:w="1370" w:type="dxa"/>
            <w:shd w:val="clear" w:color="auto" w:fill="auto"/>
            <w:noWrap/>
            <w:vAlign w:val="bottom"/>
          </w:tcPr>
          <w:p w14:paraId="4E787912" w14:textId="77777777" w:rsidR="00040106" w:rsidRPr="00B54599" w:rsidRDefault="00040106" w:rsidP="005F2456">
            <w:r w:rsidRPr="00B54599">
              <w:t>-7.7</w:t>
            </w:r>
            <w:r>
              <w:t>8</w:t>
            </w:r>
          </w:p>
        </w:tc>
        <w:tc>
          <w:tcPr>
            <w:tcW w:w="1416" w:type="dxa"/>
            <w:shd w:val="clear" w:color="auto" w:fill="auto"/>
            <w:noWrap/>
            <w:vAlign w:val="bottom"/>
          </w:tcPr>
          <w:p w14:paraId="7EC98D96" w14:textId="77777777" w:rsidR="00040106" w:rsidRPr="00B54599" w:rsidRDefault="00040106" w:rsidP="005F2456">
            <w:r w:rsidRPr="00B54599">
              <w:t>&lt; .0001</w:t>
            </w:r>
          </w:p>
        </w:tc>
      </w:tr>
      <w:tr w:rsidR="00040106" w:rsidRPr="00FF5644" w14:paraId="3C4616BC" w14:textId="77777777" w:rsidTr="005F2456">
        <w:trPr>
          <w:trHeight w:val="300"/>
        </w:trPr>
        <w:tc>
          <w:tcPr>
            <w:tcW w:w="3264" w:type="dxa"/>
            <w:shd w:val="clear" w:color="auto" w:fill="auto"/>
            <w:noWrap/>
            <w:vAlign w:val="center"/>
          </w:tcPr>
          <w:p w14:paraId="49C42B49" w14:textId="77777777" w:rsidR="00040106" w:rsidRPr="00FF5644" w:rsidRDefault="00040106" w:rsidP="005F2456">
            <w:r>
              <w:t>Text Language</w:t>
            </w:r>
            <w:r w:rsidRPr="00B54599">
              <w:t xml:space="preserve"> = English X </w:t>
            </w:r>
            <w:r>
              <w:t>Task = Pseudo-Reading X Reader = L2</w:t>
            </w:r>
          </w:p>
        </w:tc>
        <w:tc>
          <w:tcPr>
            <w:tcW w:w="1713" w:type="dxa"/>
            <w:shd w:val="clear" w:color="auto" w:fill="auto"/>
            <w:noWrap/>
            <w:vAlign w:val="bottom"/>
          </w:tcPr>
          <w:p w14:paraId="05BD7B6C" w14:textId="77777777" w:rsidR="00040106" w:rsidRPr="00B54599" w:rsidRDefault="00040106" w:rsidP="005F2456">
            <w:r w:rsidRPr="00B54599">
              <w:t>47.55</w:t>
            </w:r>
          </w:p>
        </w:tc>
        <w:tc>
          <w:tcPr>
            <w:tcW w:w="1300" w:type="dxa"/>
            <w:shd w:val="clear" w:color="auto" w:fill="auto"/>
            <w:noWrap/>
            <w:vAlign w:val="bottom"/>
          </w:tcPr>
          <w:p w14:paraId="513480ED" w14:textId="77777777" w:rsidR="00040106" w:rsidRPr="00B54599" w:rsidRDefault="00040106" w:rsidP="005F2456">
            <w:r w:rsidRPr="00B54599">
              <w:t>20.4</w:t>
            </w:r>
            <w:r>
              <w:t>1</w:t>
            </w:r>
          </w:p>
        </w:tc>
        <w:tc>
          <w:tcPr>
            <w:tcW w:w="1370" w:type="dxa"/>
            <w:shd w:val="clear" w:color="auto" w:fill="auto"/>
            <w:noWrap/>
            <w:vAlign w:val="bottom"/>
          </w:tcPr>
          <w:p w14:paraId="6642E1C2" w14:textId="77777777" w:rsidR="00040106" w:rsidRPr="00B54599" w:rsidRDefault="00040106" w:rsidP="005F2456">
            <w:r w:rsidRPr="00B54599">
              <w:t>2.33</w:t>
            </w:r>
          </w:p>
        </w:tc>
        <w:tc>
          <w:tcPr>
            <w:tcW w:w="1416" w:type="dxa"/>
            <w:shd w:val="clear" w:color="auto" w:fill="auto"/>
            <w:noWrap/>
            <w:vAlign w:val="bottom"/>
          </w:tcPr>
          <w:p w14:paraId="2EDBAB44" w14:textId="77777777" w:rsidR="00040106" w:rsidRPr="00B54599" w:rsidRDefault="00040106" w:rsidP="005F2456">
            <w:r w:rsidRPr="00B54599">
              <w:t>0.025</w:t>
            </w:r>
          </w:p>
        </w:tc>
      </w:tr>
      <w:tr w:rsidR="00040106" w:rsidRPr="00FF5644" w14:paraId="3C4CA00D" w14:textId="77777777" w:rsidTr="005F2456">
        <w:trPr>
          <w:trHeight w:val="300"/>
        </w:trPr>
        <w:tc>
          <w:tcPr>
            <w:tcW w:w="3264" w:type="dxa"/>
            <w:tcBorders>
              <w:bottom w:val="single" w:sz="4" w:space="0" w:color="auto"/>
            </w:tcBorders>
            <w:shd w:val="clear" w:color="auto" w:fill="auto"/>
            <w:noWrap/>
            <w:vAlign w:val="center"/>
          </w:tcPr>
          <w:p w14:paraId="67E30BA0" w14:textId="77777777" w:rsidR="00040106" w:rsidRPr="00FF5644" w:rsidRDefault="00040106" w:rsidP="005F2456">
            <w:r w:rsidRPr="00B54599">
              <w:t xml:space="preserve">Language = English X </w:t>
            </w:r>
            <w:r>
              <w:t>Task = Pseudo-Reading X Status = L2</w:t>
            </w:r>
          </w:p>
        </w:tc>
        <w:tc>
          <w:tcPr>
            <w:tcW w:w="1713" w:type="dxa"/>
            <w:tcBorders>
              <w:bottom w:val="single" w:sz="4" w:space="0" w:color="auto"/>
            </w:tcBorders>
            <w:shd w:val="clear" w:color="auto" w:fill="auto"/>
            <w:noWrap/>
            <w:vAlign w:val="bottom"/>
          </w:tcPr>
          <w:p w14:paraId="0C41F775" w14:textId="77777777" w:rsidR="00040106" w:rsidRPr="00B54599" w:rsidRDefault="00040106" w:rsidP="005F2456">
            <w:r w:rsidRPr="00B54599">
              <w:t>220.6</w:t>
            </w:r>
            <w:r>
              <w:t>6</w:t>
            </w:r>
          </w:p>
        </w:tc>
        <w:tc>
          <w:tcPr>
            <w:tcW w:w="1300" w:type="dxa"/>
            <w:tcBorders>
              <w:bottom w:val="single" w:sz="4" w:space="0" w:color="auto"/>
            </w:tcBorders>
            <w:shd w:val="clear" w:color="auto" w:fill="auto"/>
            <w:noWrap/>
            <w:vAlign w:val="bottom"/>
          </w:tcPr>
          <w:p w14:paraId="59BF006B" w14:textId="77777777" w:rsidR="00040106" w:rsidRPr="00B54599" w:rsidRDefault="00040106" w:rsidP="005F2456">
            <w:r w:rsidRPr="00B54599">
              <w:t>7.9</w:t>
            </w:r>
            <w:r>
              <w:t>2</w:t>
            </w:r>
          </w:p>
        </w:tc>
        <w:tc>
          <w:tcPr>
            <w:tcW w:w="1370" w:type="dxa"/>
            <w:tcBorders>
              <w:bottom w:val="single" w:sz="4" w:space="0" w:color="auto"/>
            </w:tcBorders>
            <w:shd w:val="clear" w:color="auto" w:fill="auto"/>
            <w:noWrap/>
            <w:vAlign w:val="bottom"/>
          </w:tcPr>
          <w:p w14:paraId="0F7FFC90" w14:textId="77777777" w:rsidR="00040106" w:rsidRPr="00B54599" w:rsidRDefault="00040106" w:rsidP="005F2456">
            <w:r w:rsidRPr="00B54599">
              <w:t>27.88</w:t>
            </w:r>
          </w:p>
        </w:tc>
        <w:tc>
          <w:tcPr>
            <w:tcW w:w="1416" w:type="dxa"/>
            <w:tcBorders>
              <w:bottom w:val="single" w:sz="4" w:space="0" w:color="auto"/>
            </w:tcBorders>
            <w:shd w:val="clear" w:color="auto" w:fill="auto"/>
            <w:noWrap/>
            <w:vAlign w:val="bottom"/>
          </w:tcPr>
          <w:p w14:paraId="3C08E52C" w14:textId="77777777" w:rsidR="00040106" w:rsidRPr="00B54599" w:rsidRDefault="00040106" w:rsidP="005F2456">
            <w:r w:rsidRPr="00B54599">
              <w:t>&lt; .0001</w:t>
            </w:r>
          </w:p>
        </w:tc>
      </w:tr>
    </w:tbl>
    <w:p w14:paraId="62A4EF1C" w14:textId="77777777" w:rsidR="00040106" w:rsidRDefault="00040106" w:rsidP="00040106">
      <w:pPr>
        <w:rPr>
          <w:szCs w:val="24"/>
        </w:rPr>
      </w:pPr>
    </w:p>
    <w:p w14:paraId="5C788500" w14:textId="77777777" w:rsidR="00B97B98" w:rsidRDefault="00B97B98">
      <w:pPr>
        <w:rPr>
          <w:szCs w:val="24"/>
        </w:rPr>
      </w:pPr>
      <w:r>
        <w:rPr>
          <w:szCs w:val="24"/>
        </w:rPr>
        <w:br w:type="page"/>
      </w:r>
    </w:p>
    <w:p w14:paraId="6C75DD96" w14:textId="63520436" w:rsidR="00040106" w:rsidRPr="00764B2D" w:rsidRDefault="00040106" w:rsidP="00040106">
      <w:pPr>
        <w:rPr>
          <w:i/>
          <w:szCs w:val="24"/>
        </w:rPr>
      </w:pPr>
      <w:r w:rsidRPr="00764B2D">
        <w:rPr>
          <w:szCs w:val="24"/>
        </w:rPr>
        <w:lastRenderedPageBreak/>
        <w:t xml:space="preserve">Table </w:t>
      </w:r>
      <w:r w:rsidR="00B97B98">
        <w:rPr>
          <w:szCs w:val="24"/>
        </w:rPr>
        <w:t>7</w:t>
      </w:r>
      <w:r w:rsidRPr="00764B2D">
        <w:rPr>
          <w:szCs w:val="24"/>
        </w:rPr>
        <w:t xml:space="preserve">. </w:t>
      </w:r>
      <w:r w:rsidRPr="00A9006C">
        <w:rPr>
          <w:i/>
          <w:iCs/>
          <w:szCs w:val="24"/>
        </w:rPr>
        <w:t>Results of Analysis of</w:t>
      </w:r>
      <w:r>
        <w:rPr>
          <w:szCs w:val="24"/>
        </w:rPr>
        <w:t xml:space="preserve"> </w:t>
      </w:r>
      <w:r>
        <w:rPr>
          <w:i/>
          <w:szCs w:val="24"/>
        </w:rPr>
        <w:t>Mu in Study 1</w:t>
      </w:r>
    </w:p>
    <w:tbl>
      <w:tblPr>
        <w:tblW w:w="9063" w:type="dxa"/>
        <w:tblInd w:w="93" w:type="dxa"/>
        <w:tblLook w:val="04A0" w:firstRow="1" w:lastRow="0" w:firstColumn="1" w:lastColumn="0" w:noHBand="0" w:noVBand="1"/>
      </w:tblPr>
      <w:tblGrid>
        <w:gridCol w:w="3264"/>
        <w:gridCol w:w="1713"/>
        <w:gridCol w:w="1300"/>
        <w:gridCol w:w="1370"/>
        <w:gridCol w:w="1416"/>
      </w:tblGrid>
      <w:tr w:rsidR="00040106" w:rsidRPr="00764B2D" w14:paraId="15431D3F" w14:textId="77777777" w:rsidTr="005F2456">
        <w:trPr>
          <w:trHeight w:val="300"/>
        </w:trPr>
        <w:tc>
          <w:tcPr>
            <w:tcW w:w="3264" w:type="dxa"/>
            <w:tcBorders>
              <w:top w:val="single" w:sz="4" w:space="0" w:color="auto"/>
              <w:bottom w:val="single" w:sz="4" w:space="0" w:color="auto"/>
            </w:tcBorders>
            <w:shd w:val="clear" w:color="auto" w:fill="auto"/>
            <w:noWrap/>
            <w:vAlign w:val="center"/>
            <w:hideMark/>
          </w:tcPr>
          <w:p w14:paraId="00C2AA39" w14:textId="77777777" w:rsidR="00040106" w:rsidRPr="00764B2D" w:rsidRDefault="00040106" w:rsidP="005F2456">
            <w:pPr>
              <w:rPr>
                <w:szCs w:val="24"/>
              </w:rPr>
            </w:pPr>
          </w:p>
        </w:tc>
        <w:tc>
          <w:tcPr>
            <w:tcW w:w="1713" w:type="dxa"/>
            <w:tcBorders>
              <w:top w:val="single" w:sz="4" w:space="0" w:color="auto"/>
              <w:bottom w:val="single" w:sz="4" w:space="0" w:color="auto"/>
            </w:tcBorders>
            <w:shd w:val="clear" w:color="auto" w:fill="auto"/>
            <w:noWrap/>
            <w:vAlign w:val="bottom"/>
            <w:hideMark/>
          </w:tcPr>
          <w:p w14:paraId="47090162" w14:textId="77777777" w:rsidR="00040106" w:rsidRPr="00764B2D" w:rsidRDefault="00040106" w:rsidP="005F2456">
            <w:pPr>
              <w:rPr>
                <w:szCs w:val="24"/>
              </w:rPr>
            </w:pPr>
            <w:r w:rsidRPr="00764B2D">
              <w:rPr>
                <w:i/>
                <w:szCs w:val="24"/>
              </w:rPr>
              <w:t>b</w:t>
            </w:r>
          </w:p>
        </w:tc>
        <w:tc>
          <w:tcPr>
            <w:tcW w:w="1300" w:type="dxa"/>
            <w:tcBorders>
              <w:top w:val="single" w:sz="4" w:space="0" w:color="auto"/>
              <w:bottom w:val="single" w:sz="4" w:space="0" w:color="auto"/>
            </w:tcBorders>
            <w:shd w:val="clear" w:color="auto" w:fill="auto"/>
            <w:noWrap/>
            <w:vAlign w:val="bottom"/>
            <w:hideMark/>
          </w:tcPr>
          <w:p w14:paraId="3F86DAAE" w14:textId="77777777" w:rsidR="00040106" w:rsidRPr="00764B2D" w:rsidRDefault="00040106" w:rsidP="005F2456">
            <w:pPr>
              <w:rPr>
                <w:szCs w:val="24"/>
              </w:rPr>
            </w:pPr>
            <w:r w:rsidRPr="00764B2D">
              <w:rPr>
                <w:i/>
                <w:szCs w:val="24"/>
              </w:rPr>
              <w:t>SE</w:t>
            </w:r>
          </w:p>
        </w:tc>
        <w:tc>
          <w:tcPr>
            <w:tcW w:w="1370" w:type="dxa"/>
            <w:tcBorders>
              <w:top w:val="single" w:sz="4" w:space="0" w:color="auto"/>
              <w:bottom w:val="single" w:sz="4" w:space="0" w:color="auto"/>
            </w:tcBorders>
            <w:shd w:val="clear" w:color="auto" w:fill="auto"/>
            <w:noWrap/>
            <w:vAlign w:val="bottom"/>
            <w:hideMark/>
          </w:tcPr>
          <w:p w14:paraId="33800E7E" w14:textId="77777777" w:rsidR="00040106" w:rsidRPr="00764B2D" w:rsidRDefault="00040106" w:rsidP="005F2456">
            <w:pPr>
              <w:rPr>
                <w:szCs w:val="24"/>
              </w:rPr>
            </w:pPr>
            <w:r w:rsidRPr="00764B2D">
              <w:rPr>
                <w:i/>
                <w:szCs w:val="24"/>
              </w:rPr>
              <w:t>t</w:t>
            </w:r>
            <w:r w:rsidRPr="00764B2D">
              <w:rPr>
                <w:szCs w:val="24"/>
              </w:rPr>
              <w:t xml:space="preserve"> value</w:t>
            </w:r>
          </w:p>
        </w:tc>
        <w:tc>
          <w:tcPr>
            <w:tcW w:w="1416" w:type="dxa"/>
            <w:tcBorders>
              <w:top w:val="single" w:sz="4" w:space="0" w:color="auto"/>
              <w:bottom w:val="single" w:sz="4" w:space="0" w:color="auto"/>
            </w:tcBorders>
            <w:shd w:val="clear" w:color="auto" w:fill="auto"/>
            <w:noWrap/>
            <w:vAlign w:val="bottom"/>
            <w:hideMark/>
          </w:tcPr>
          <w:p w14:paraId="52B8C3FA" w14:textId="77777777" w:rsidR="00040106" w:rsidRPr="00764B2D" w:rsidRDefault="00040106" w:rsidP="005F2456">
            <w:pPr>
              <w:rPr>
                <w:szCs w:val="24"/>
              </w:rPr>
            </w:pPr>
            <w:r w:rsidRPr="00764B2D">
              <w:rPr>
                <w:i/>
                <w:szCs w:val="24"/>
              </w:rPr>
              <w:t>p</w:t>
            </w:r>
            <w:r w:rsidRPr="00764B2D">
              <w:rPr>
                <w:szCs w:val="24"/>
              </w:rPr>
              <w:t>-value</w:t>
            </w:r>
          </w:p>
        </w:tc>
      </w:tr>
      <w:tr w:rsidR="00040106" w:rsidRPr="00764B2D" w14:paraId="4223E248" w14:textId="77777777" w:rsidTr="005F2456">
        <w:trPr>
          <w:trHeight w:val="300"/>
        </w:trPr>
        <w:tc>
          <w:tcPr>
            <w:tcW w:w="3264" w:type="dxa"/>
            <w:tcBorders>
              <w:top w:val="single" w:sz="4" w:space="0" w:color="auto"/>
            </w:tcBorders>
            <w:shd w:val="clear" w:color="auto" w:fill="auto"/>
            <w:noWrap/>
            <w:vAlign w:val="center"/>
            <w:hideMark/>
          </w:tcPr>
          <w:p w14:paraId="4AC5C20B" w14:textId="77777777" w:rsidR="00040106" w:rsidRPr="00764B2D" w:rsidRDefault="00040106" w:rsidP="005F2456">
            <w:pPr>
              <w:rPr>
                <w:szCs w:val="24"/>
              </w:rPr>
            </w:pPr>
            <w:r w:rsidRPr="00FF5644">
              <w:t>(Intercept)</w:t>
            </w:r>
          </w:p>
        </w:tc>
        <w:tc>
          <w:tcPr>
            <w:tcW w:w="1713" w:type="dxa"/>
            <w:tcBorders>
              <w:top w:val="single" w:sz="4" w:space="0" w:color="auto"/>
            </w:tcBorders>
            <w:shd w:val="clear" w:color="auto" w:fill="auto"/>
            <w:noWrap/>
            <w:vAlign w:val="bottom"/>
          </w:tcPr>
          <w:p w14:paraId="1FB1F6C4" w14:textId="77777777" w:rsidR="00040106" w:rsidRPr="00764B2D" w:rsidRDefault="00040106" w:rsidP="005F2456">
            <w:pPr>
              <w:rPr>
                <w:szCs w:val="24"/>
              </w:rPr>
            </w:pPr>
            <w:r w:rsidRPr="00764B2D">
              <w:rPr>
                <w:color w:val="000000"/>
                <w:szCs w:val="24"/>
              </w:rPr>
              <w:t>157.9</w:t>
            </w:r>
            <w:r>
              <w:rPr>
                <w:color w:val="000000"/>
                <w:szCs w:val="24"/>
              </w:rPr>
              <w:t>8</w:t>
            </w:r>
          </w:p>
        </w:tc>
        <w:tc>
          <w:tcPr>
            <w:tcW w:w="1300" w:type="dxa"/>
            <w:tcBorders>
              <w:top w:val="single" w:sz="4" w:space="0" w:color="auto"/>
            </w:tcBorders>
            <w:shd w:val="clear" w:color="auto" w:fill="auto"/>
            <w:noWrap/>
            <w:vAlign w:val="bottom"/>
          </w:tcPr>
          <w:p w14:paraId="09547DB8" w14:textId="77777777" w:rsidR="00040106" w:rsidRPr="00764B2D" w:rsidRDefault="00040106" w:rsidP="005F2456">
            <w:pPr>
              <w:rPr>
                <w:szCs w:val="24"/>
              </w:rPr>
            </w:pPr>
            <w:r w:rsidRPr="00764B2D">
              <w:rPr>
                <w:color w:val="000000"/>
                <w:szCs w:val="24"/>
              </w:rPr>
              <w:t>4.18</w:t>
            </w:r>
          </w:p>
        </w:tc>
        <w:tc>
          <w:tcPr>
            <w:tcW w:w="1370" w:type="dxa"/>
            <w:tcBorders>
              <w:top w:val="single" w:sz="4" w:space="0" w:color="auto"/>
            </w:tcBorders>
            <w:shd w:val="clear" w:color="auto" w:fill="auto"/>
            <w:noWrap/>
            <w:vAlign w:val="bottom"/>
          </w:tcPr>
          <w:p w14:paraId="0967BE62" w14:textId="77777777" w:rsidR="00040106" w:rsidRPr="00764B2D" w:rsidRDefault="00040106" w:rsidP="005F2456">
            <w:pPr>
              <w:rPr>
                <w:szCs w:val="24"/>
              </w:rPr>
            </w:pPr>
            <w:r w:rsidRPr="00764B2D">
              <w:rPr>
                <w:color w:val="000000"/>
                <w:szCs w:val="24"/>
              </w:rPr>
              <w:t>37.7</w:t>
            </w:r>
            <w:r>
              <w:rPr>
                <w:color w:val="000000"/>
                <w:szCs w:val="24"/>
              </w:rPr>
              <w:t>7</w:t>
            </w:r>
          </w:p>
        </w:tc>
        <w:tc>
          <w:tcPr>
            <w:tcW w:w="1416" w:type="dxa"/>
            <w:tcBorders>
              <w:top w:val="single" w:sz="4" w:space="0" w:color="auto"/>
            </w:tcBorders>
            <w:shd w:val="clear" w:color="auto" w:fill="auto"/>
            <w:noWrap/>
            <w:vAlign w:val="bottom"/>
          </w:tcPr>
          <w:p w14:paraId="6BFF7477" w14:textId="77777777" w:rsidR="00040106" w:rsidRPr="00764B2D" w:rsidRDefault="00040106" w:rsidP="005F2456">
            <w:pPr>
              <w:rPr>
                <w:szCs w:val="24"/>
              </w:rPr>
            </w:pPr>
            <w:r w:rsidRPr="00B54599">
              <w:t>&lt; .0001</w:t>
            </w:r>
          </w:p>
        </w:tc>
      </w:tr>
      <w:tr w:rsidR="00040106" w:rsidRPr="00764B2D" w14:paraId="5C4B349E" w14:textId="77777777" w:rsidTr="005F2456">
        <w:trPr>
          <w:trHeight w:val="300"/>
        </w:trPr>
        <w:tc>
          <w:tcPr>
            <w:tcW w:w="3264" w:type="dxa"/>
            <w:shd w:val="clear" w:color="auto" w:fill="auto"/>
            <w:noWrap/>
            <w:vAlign w:val="center"/>
          </w:tcPr>
          <w:p w14:paraId="75ACB11B" w14:textId="77777777" w:rsidR="00040106" w:rsidRPr="00764B2D" w:rsidRDefault="00040106" w:rsidP="005F2456">
            <w:pPr>
              <w:rPr>
                <w:szCs w:val="24"/>
              </w:rPr>
            </w:pPr>
            <w:r>
              <w:t>Text Language</w:t>
            </w:r>
            <w:r w:rsidRPr="00B54599">
              <w:t xml:space="preserve"> = English</w:t>
            </w:r>
          </w:p>
        </w:tc>
        <w:tc>
          <w:tcPr>
            <w:tcW w:w="1713" w:type="dxa"/>
            <w:shd w:val="clear" w:color="auto" w:fill="auto"/>
            <w:noWrap/>
            <w:vAlign w:val="bottom"/>
          </w:tcPr>
          <w:p w14:paraId="7D13478D" w14:textId="77777777" w:rsidR="00040106" w:rsidRPr="00764B2D" w:rsidRDefault="00040106" w:rsidP="005F2456">
            <w:pPr>
              <w:rPr>
                <w:szCs w:val="24"/>
              </w:rPr>
            </w:pPr>
            <w:r w:rsidRPr="00764B2D">
              <w:rPr>
                <w:color w:val="000000"/>
                <w:szCs w:val="24"/>
              </w:rPr>
              <w:t>-18.33</w:t>
            </w:r>
          </w:p>
        </w:tc>
        <w:tc>
          <w:tcPr>
            <w:tcW w:w="1300" w:type="dxa"/>
            <w:shd w:val="clear" w:color="auto" w:fill="auto"/>
            <w:noWrap/>
            <w:vAlign w:val="bottom"/>
          </w:tcPr>
          <w:p w14:paraId="67ACD80B" w14:textId="77777777" w:rsidR="00040106" w:rsidRPr="00764B2D" w:rsidRDefault="00040106" w:rsidP="005F2456">
            <w:pPr>
              <w:rPr>
                <w:szCs w:val="24"/>
              </w:rPr>
            </w:pPr>
            <w:r w:rsidRPr="00764B2D">
              <w:rPr>
                <w:color w:val="000000"/>
                <w:szCs w:val="24"/>
              </w:rPr>
              <w:t>5.5</w:t>
            </w:r>
            <w:r>
              <w:rPr>
                <w:color w:val="000000"/>
                <w:szCs w:val="24"/>
              </w:rPr>
              <w:t>7</w:t>
            </w:r>
          </w:p>
        </w:tc>
        <w:tc>
          <w:tcPr>
            <w:tcW w:w="1370" w:type="dxa"/>
            <w:shd w:val="clear" w:color="auto" w:fill="auto"/>
            <w:noWrap/>
            <w:vAlign w:val="bottom"/>
          </w:tcPr>
          <w:p w14:paraId="6CE90685" w14:textId="77777777" w:rsidR="00040106" w:rsidRPr="00764B2D" w:rsidRDefault="00040106" w:rsidP="005F2456">
            <w:pPr>
              <w:rPr>
                <w:szCs w:val="24"/>
              </w:rPr>
            </w:pPr>
            <w:r w:rsidRPr="00764B2D">
              <w:rPr>
                <w:color w:val="000000"/>
                <w:szCs w:val="24"/>
              </w:rPr>
              <w:t>-3.29</w:t>
            </w:r>
          </w:p>
        </w:tc>
        <w:tc>
          <w:tcPr>
            <w:tcW w:w="1416" w:type="dxa"/>
            <w:shd w:val="clear" w:color="auto" w:fill="auto"/>
            <w:noWrap/>
            <w:vAlign w:val="bottom"/>
          </w:tcPr>
          <w:p w14:paraId="42AC0511" w14:textId="77777777" w:rsidR="00040106" w:rsidRPr="00764B2D" w:rsidRDefault="00040106" w:rsidP="005F2456">
            <w:pPr>
              <w:rPr>
                <w:szCs w:val="24"/>
              </w:rPr>
            </w:pPr>
            <w:r w:rsidRPr="00764B2D">
              <w:rPr>
                <w:color w:val="000000"/>
                <w:szCs w:val="24"/>
              </w:rPr>
              <w:t>0.0019</w:t>
            </w:r>
          </w:p>
        </w:tc>
      </w:tr>
      <w:tr w:rsidR="00040106" w:rsidRPr="00764B2D" w14:paraId="2E5AA2B2" w14:textId="77777777" w:rsidTr="005F2456">
        <w:trPr>
          <w:trHeight w:val="300"/>
        </w:trPr>
        <w:tc>
          <w:tcPr>
            <w:tcW w:w="3264" w:type="dxa"/>
            <w:shd w:val="clear" w:color="auto" w:fill="auto"/>
            <w:noWrap/>
            <w:vAlign w:val="center"/>
          </w:tcPr>
          <w:p w14:paraId="4C2E6A43" w14:textId="77777777" w:rsidR="00040106" w:rsidRPr="00764B2D" w:rsidRDefault="00040106" w:rsidP="005F2456">
            <w:pPr>
              <w:rPr>
                <w:szCs w:val="24"/>
              </w:rPr>
            </w:pPr>
            <w:r w:rsidRPr="00B54599">
              <w:t>Task = Pseudo-Reading</w:t>
            </w:r>
          </w:p>
        </w:tc>
        <w:tc>
          <w:tcPr>
            <w:tcW w:w="1713" w:type="dxa"/>
            <w:shd w:val="clear" w:color="auto" w:fill="auto"/>
            <w:noWrap/>
            <w:vAlign w:val="bottom"/>
          </w:tcPr>
          <w:p w14:paraId="2BAF7684" w14:textId="77777777" w:rsidR="00040106" w:rsidRPr="00764B2D" w:rsidRDefault="00040106" w:rsidP="005F2456">
            <w:pPr>
              <w:rPr>
                <w:szCs w:val="24"/>
              </w:rPr>
            </w:pPr>
            <w:r w:rsidRPr="00764B2D">
              <w:rPr>
                <w:color w:val="000000"/>
                <w:szCs w:val="24"/>
              </w:rPr>
              <w:t>-10.38</w:t>
            </w:r>
          </w:p>
        </w:tc>
        <w:tc>
          <w:tcPr>
            <w:tcW w:w="1300" w:type="dxa"/>
            <w:shd w:val="clear" w:color="auto" w:fill="auto"/>
            <w:noWrap/>
            <w:vAlign w:val="bottom"/>
          </w:tcPr>
          <w:p w14:paraId="05626832" w14:textId="77777777" w:rsidR="00040106" w:rsidRPr="00764B2D" w:rsidRDefault="00040106" w:rsidP="005F2456">
            <w:pPr>
              <w:rPr>
                <w:szCs w:val="24"/>
              </w:rPr>
            </w:pPr>
            <w:r w:rsidRPr="00764B2D">
              <w:rPr>
                <w:color w:val="000000"/>
                <w:szCs w:val="24"/>
              </w:rPr>
              <w:t>5.21</w:t>
            </w:r>
          </w:p>
        </w:tc>
        <w:tc>
          <w:tcPr>
            <w:tcW w:w="1370" w:type="dxa"/>
            <w:shd w:val="clear" w:color="auto" w:fill="auto"/>
            <w:noWrap/>
            <w:vAlign w:val="bottom"/>
          </w:tcPr>
          <w:p w14:paraId="2B43E928" w14:textId="77777777" w:rsidR="00040106" w:rsidRPr="00764B2D" w:rsidRDefault="00040106" w:rsidP="005F2456">
            <w:pPr>
              <w:rPr>
                <w:szCs w:val="24"/>
              </w:rPr>
            </w:pPr>
            <w:r w:rsidRPr="00764B2D">
              <w:rPr>
                <w:color w:val="000000"/>
                <w:szCs w:val="24"/>
              </w:rPr>
              <w:t>-1.99</w:t>
            </w:r>
          </w:p>
        </w:tc>
        <w:tc>
          <w:tcPr>
            <w:tcW w:w="1416" w:type="dxa"/>
            <w:shd w:val="clear" w:color="auto" w:fill="auto"/>
            <w:noWrap/>
            <w:vAlign w:val="bottom"/>
          </w:tcPr>
          <w:p w14:paraId="675476B3" w14:textId="77777777" w:rsidR="00040106" w:rsidRPr="00764B2D" w:rsidRDefault="00040106" w:rsidP="005F2456">
            <w:pPr>
              <w:rPr>
                <w:szCs w:val="24"/>
              </w:rPr>
            </w:pPr>
            <w:r>
              <w:rPr>
                <w:color w:val="000000"/>
                <w:szCs w:val="24"/>
              </w:rPr>
              <w:t>0.05</w:t>
            </w:r>
          </w:p>
        </w:tc>
      </w:tr>
      <w:tr w:rsidR="00040106" w:rsidRPr="00764B2D" w14:paraId="365934FF" w14:textId="77777777" w:rsidTr="005F2456">
        <w:trPr>
          <w:trHeight w:val="300"/>
        </w:trPr>
        <w:tc>
          <w:tcPr>
            <w:tcW w:w="3264" w:type="dxa"/>
            <w:shd w:val="clear" w:color="auto" w:fill="auto"/>
            <w:noWrap/>
            <w:vAlign w:val="center"/>
          </w:tcPr>
          <w:p w14:paraId="66204F31" w14:textId="77777777" w:rsidR="00040106" w:rsidRPr="00764B2D" w:rsidRDefault="00040106" w:rsidP="005F2456">
            <w:pPr>
              <w:rPr>
                <w:szCs w:val="24"/>
              </w:rPr>
            </w:pPr>
            <w:r>
              <w:t>Reader</w:t>
            </w:r>
            <w:r w:rsidRPr="00B54599">
              <w:t xml:space="preserve"> = L2 </w:t>
            </w:r>
          </w:p>
        </w:tc>
        <w:tc>
          <w:tcPr>
            <w:tcW w:w="1713" w:type="dxa"/>
            <w:shd w:val="clear" w:color="auto" w:fill="auto"/>
            <w:noWrap/>
            <w:vAlign w:val="bottom"/>
          </w:tcPr>
          <w:p w14:paraId="008B046A" w14:textId="77777777" w:rsidR="00040106" w:rsidRPr="00764B2D" w:rsidRDefault="00040106" w:rsidP="005F2456">
            <w:pPr>
              <w:rPr>
                <w:szCs w:val="24"/>
              </w:rPr>
            </w:pPr>
            <w:r w:rsidRPr="00764B2D">
              <w:rPr>
                <w:color w:val="000000"/>
                <w:szCs w:val="24"/>
              </w:rPr>
              <w:t>20.9</w:t>
            </w:r>
            <w:r>
              <w:rPr>
                <w:color w:val="000000"/>
                <w:szCs w:val="24"/>
              </w:rPr>
              <w:t>8</w:t>
            </w:r>
          </w:p>
        </w:tc>
        <w:tc>
          <w:tcPr>
            <w:tcW w:w="1300" w:type="dxa"/>
            <w:shd w:val="clear" w:color="auto" w:fill="auto"/>
            <w:noWrap/>
            <w:vAlign w:val="bottom"/>
          </w:tcPr>
          <w:p w14:paraId="7035026A" w14:textId="77777777" w:rsidR="00040106" w:rsidRPr="00764B2D" w:rsidRDefault="00040106" w:rsidP="005F2456">
            <w:pPr>
              <w:rPr>
                <w:szCs w:val="24"/>
              </w:rPr>
            </w:pPr>
            <w:r w:rsidRPr="00764B2D">
              <w:rPr>
                <w:color w:val="000000"/>
                <w:szCs w:val="24"/>
              </w:rPr>
              <w:t>5.9</w:t>
            </w:r>
            <w:r>
              <w:rPr>
                <w:color w:val="000000"/>
                <w:szCs w:val="24"/>
              </w:rPr>
              <w:t>8</w:t>
            </w:r>
          </w:p>
        </w:tc>
        <w:tc>
          <w:tcPr>
            <w:tcW w:w="1370" w:type="dxa"/>
            <w:shd w:val="clear" w:color="auto" w:fill="auto"/>
            <w:noWrap/>
            <w:vAlign w:val="bottom"/>
          </w:tcPr>
          <w:p w14:paraId="3CAA8748" w14:textId="77777777" w:rsidR="00040106" w:rsidRPr="00764B2D" w:rsidRDefault="00040106" w:rsidP="005F2456">
            <w:pPr>
              <w:rPr>
                <w:szCs w:val="24"/>
              </w:rPr>
            </w:pPr>
            <w:r w:rsidRPr="00764B2D">
              <w:rPr>
                <w:color w:val="000000"/>
                <w:szCs w:val="24"/>
              </w:rPr>
              <w:t>3.5</w:t>
            </w:r>
            <w:r>
              <w:rPr>
                <w:color w:val="000000"/>
                <w:szCs w:val="24"/>
              </w:rPr>
              <w:t>1</w:t>
            </w:r>
          </w:p>
        </w:tc>
        <w:tc>
          <w:tcPr>
            <w:tcW w:w="1416" w:type="dxa"/>
            <w:shd w:val="clear" w:color="auto" w:fill="auto"/>
            <w:noWrap/>
            <w:vAlign w:val="bottom"/>
          </w:tcPr>
          <w:p w14:paraId="7514B463" w14:textId="77777777" w:rsidR="00040106" w:rsidRPr="00764B2D" w:rsidRDefault="00040106" w:rsidP="005F2456">
            <w:pPr>
              <w:rPr>
                <w:szCs w:val="24"/>
              </w:rPr>
            </w:pPr>
            <w:r>
              <w:rPr>
                <w:color w:val="000000"/>
                <w:szCs w:val="24"/>
              </w:rPr>
              <w:t>0.00084</w:t>
            </w:r>
          </w:p>
        </w:tc>
      </w:tr>
      <w:tr w:rsidR="00040106" w:rsidRPr="00764B2D" w14:paraId="5A586199" w14:textId="77777777" w:rsidTr="005F2456">
        <w:trPr>
          <w:trHeight w:val="300"/>
        </w:trPr>
        <w:tc>
          <w:tcPr>
            <w:tcW w:w="3264" w:type="dxa"/>
            <w:shd w:val="clear" w:color="auto" w:fill="auto"/>
            <w:noWrap/>
            <w:vAlign w:val="center"/>
          </w:tcPr>
          <w:p w14:paraId="1752FE5E" w14:textId="77777777" w:rsidR="00040106" w:rsidRPr="00764B2D" w:rsidRDefault="00040106" w:rsidP="005F2456">
            <w:pPr>
              <w:rPr>
                <w:szCs w:val="24"/>
              </w:rPr>
            </w:pPr>
            <w:r>
              <w:t>Text Language</w:t>
            </w:r>
            <w:r w:rsidRPr="00B54599">
              <w:t xml:space="preserve"> = English X Task = Pseudo-Reading</w:t>
            </w:r>
          </w:p>
        </w:tc>
        <w:tc>
          <w:tcPr>
            <w:tcW w:w="1713" w:type="dxa"/>
            <w:shd w:val="clear" w:color="auto" w:fill="auto"/>
            <w:noWrap/>
            <w:vAlign w:val="bottom"/>
          </w:tcPr>
          <w:p w14:paraId="65F52CEB" w14:textId="77777777" w:rsidR="00040106" w:rsidRPr="00764B2D" w:rsidRDefault="00040106" w:rsidP="005F2456">
            <w:pPr>
              <w:rPr>
                <w:szCs w:val="24"/>
              </w:rPr>
            </w:pPr>
            <w:r w:rsidRPr="00764B2D">
              <w:rPr>
                <w:color w:val="000000"/>
                <w:szCs w:val="24"/>
              </w:rPr>
              <w:t>28.3</w:t>
            </w:r>
            <w:r>
              <w:rPr>
                <w:color w:val="000000"/>
                <w:szCs w:val="24"/>
              </w:rPr>
              <w:t>7</w:t>
            </w:r>
          </w:p>
        </w:tc>
        <w:tc>
          <w:tcPr>
            <w:tcW w:w="1300" w:type="dxa"/>
            <w:shd w:val="clear" w:color="auto" w:fill="auto"/>
            <w:noWrap/>
            <w:vAlign w:val="bottom"/>
          </w:tcPr>
          <w:p w14:paraId="09C92C3C" w14:textId="77777777" w:rsidR="00040106" w:rsidRPr="00764B2D" w:rsidRDefault="00040106" w:rsidP="005F2456">
            <w:pPr>
              <w:rPr>
                <w:szCs w:val="24"/>
              </w:rPr>
            </w:pPr>
            <w:r w:rsidRPr="00764B2D">
              <w:rPr>
                <w:color w:val="000000"/>
                <w:szCs w:val="24"/>
              </w:rPr>
              <w:t>6.9</w:t>
            </w:r>
            <w:r>
              <w:rPr>
                <w:color w:val="000000"/>
                <w:szCs w:val="24"/>
              </w:rPr>
              <w:t>4</w:t>
            </w:r>
          </w:p>
        </w:tc>
        <w:tc>
          <w:tcPr>
            <w:tcW w:w="1370" w:type="dxa"/>
            <w:shd w:val="clear" w:color="auto" w:fill="auto"/>
            <w:noWrap/>
            <w:vAlign w:val="bottom"/>
          </w:tcPr>
          <w:p w14:paraId="05B2ACC1" w14:textId="77777777" w:rsidR="00040106" w:rsidRPr="00764B2D" w:rsidRDefault="00040106" w:rsidP="005F2456">
            <w:pPr>
              <w:rPr>
                <w:szCs w:val="24"/>
              </w:rPr>
            </w:pPr>
            <w:r w:rsidRPr="00764B2D">
              <w:rPr>
                <w:color w:val="000000"/>
                <w:szCs w:val="24"/>
              </w:rPr>
              <w:t>4.089</w:t>
            </w:r>
          </w:p>
        </w:tc>
        <w:tc>
          <w:tcPr>
            <w:tcW w:w="1416" w:type="dxa"/>
            <w:shd w:val="clear" w:color="auto" w:fill="auto"/>
            <w:noWrap/>
            <w:vAlign w:val="bottom"/>
          </w:tcPr>
          <w:p w14:paraId="329A0902" w14:textId="77777777" w:rsidR="00040106" w:rsidRPr="00764B2D" w:rsidRDefault="00040106" w:rsidP="005F2456">
            <w:pPr>
              <w:rPr>
                <w:szCs w:val="24"/>
              </w:rPr>
            </w:pPr>
            <w:r w:rsidRPr="00764B2D">
              <w:rPr>
                <w:color w:val="000000"/>
                <w:szCs w:val="24"/>
              </w:rPr>
              <w:t>0.0001</w:t>
            </w:r>
            <w:r>
              <w:rPr>
                <w:color w:val="000000"/>
                <w:szCs w:val="24"/>
              </w:rPr>
              <w:t>2</w:t>
            </w:r>
          </w:p>
        </w:tc>
      </w:tr>
      <w:tr w:rsidR="00040106" w:rsidRPr="00764B2D" w14:paraId="526E449A" w14:textId="77777777" w:rsidTr="005F2456">
        <w:trPr>
          <w:trHeight w:val="300"/>
        </w:trPr>
        <w:tc>
          <w:tcPr>
            <w:tcW w:w="3264" w:type="dxa"/>
            <w:shd w:val="clear" w:color="auto" w:fill="auto"/>
            <w:noWrap/>
            <w:vAlign w:val="center"/>
          </w:tcPr>
          <w:p w14:paraId="0BA51C8D" w14:textId="77777777" w:rsidR="00040106" w:rsidRPr="00764B2D" w:rsidRDefault="00040106" w:rsidP="005F2456">
            <w:pPr>
              <w:rPr>
                <w:szCs w:val="24"/>
              </w:rPr>
            </w:pPr>
            <w:r>
              <w:t>Text Language</w:t>
            </w:r>
            <w:r w:rsidRPr="00B54599">
              <w:t xml:space="preserve"> = English X </w:t>
            </w:r>
            <w:r>
              <w:t xml:space="preserve">Reader </w:t>
            </w:r>
            <w:r w:rsidRPr="00B54599">
              <w:t>= L2</w:t>
            </w:r>
          </w:p>
        </w:tc>
        <w:tc>
          <w:tcPr>
            <w:tcW w:w="1713" w:type="dxa"/>
            <w:shd w:val="clear" w:color="auto" w:fill="auto"/>
            <w:noWrap/>
            <w:vAlign w:val="bottom"/>
          </w:tcPr>
          <w:p w14:paraId="58450B43" w14:textId="77777777" w:rsidR="00040106" w:rsidRPr="00764B2D" w:rsidRDefault="00040106" w:rsidP="005F2456">
            <w:pPr>
              <w:rPr>
                <w:szCs w:val="24"/>
              </w:rPr>
            </w:pPr>
            <w:r w:rsidRPr="00764B2D">
              <w:rPr>
                <w:color w:val="000000"/>
                <w:szCs w:val="24"/>
              </w:rPr>
              <w:t>7.25</w:t>
            </w:r>
          </w:p>
        </w:tc>
        <w:tc>
          <w:tcPr>
            <w:tcW w:w="1300" w:type="dxa"/>
            <w:shd w:val="clear" w:color="auto" w:fill="auto"/>
            <w:noWrap/>
            <w:vAlign w:val="bottom"/>
          </w:tcPr>
          <w:p w14:paraId="6BCDF276" w14:textId="77777777" w:rsidR="00040106" w:rsidRPr="00764B2D" w:rsidRDefault="00040106" w:rsidP="005F2456">
            <w:pPr>
              <w:rPr>
                <w:szCs w:val="24"/>
              </w:rPr>
            </w:pPr>
            <w:r w:rsidRPr="00764B2D">
              <w:rPr>
                <w:color w:val="000000"/>
                <w:szCs w:val="24"/>
              </w:rPr>
              <w:t>10.4</w:t>
            </w:r>
          </w:p>
        </w:tc>
        <w:tc>
          <w:tcPr>
            <w:tcW w:w="1370" w:type="dxa"/>
            <w:shd w:val="clear" w:color="auto" w:fill="auto"/>
            <w:noWrap/>
            <w:vAlign w:val="bottom"/>
          </w:tcPr>
          <w:p w14:paraId="56DB9300" w14:textId="77777777" w:rsidR="00040106" w:rsidRPr="00764B2D" w:rsidRDefault="00040106" w:rsidP="005F2456">
            <w:pPr>
              <w:rPr>
                <w:szCs w:val="24"/>
              </w:rPr>
            </w:pPr>
            <w:r w:rsidRPr="00764B2D">
              <w:rPr>
                <w:color w:val="000000"/>
                <w:szCs w:val="24"/>
              </w:rPr>
              <w:t>0.7</w:t>
            </w:r>
          </w:p>
        </w:tc>
        <w:tc>
          <w:tcPr>
            <w:tcW w:w="1416" w:type="dxa"/>
            <w:shd w:val="clear" w:color="auto" w:fill="auto"/>
            <w:noWrap/>
            <w:vAlign w:val="bottom"/>
          </w:tcPr>
          <w:p w14:paraId="40A343D6" w14:textId="77777777" w:rsidR="00040106" w:rsidRPr="00764B2D" w:rsidRDefault="00040106" w:rsidP="005F2456">
            <w:pPr>
              <w:rPr>
                <w:szCs w:val="24"/>
              </w:rPr>
            </w:pPr>
            <w:r>
              <w:rPr>
                <w:color w:val="000000"/>
                <w:szCs w:val="24"/>
              </w:rPr>
              <w:t>0.49</w:t>
            </w:r>
          </w:p>
        </w:tc>
      </w:tr>
      <w:tr w:rsidR="00040106" w:rsidRPr="00764B2D" w14:paraId="1D49DCF8" w14:textId="77777777" w:rsidTr="005F2456">
        <w:trPr>
          <w:trHeight w:val="300"/>
        </w:trPr>
        <w:tc>
          <w:tcPr>
            <w:tcW w:w="3264" w:type="dxa"/>
            <w:shd w:val="clear" w:color="auto" w:fill="auto"/>
            <w:noWrap/>
            <w:vAlign w:val="center"/>
          </w:tcPr>
          <w:p w14:paraId="6B4ABC4E" w14:textId="77777777" w:rsidR="00040106" w:rsidRPr="00764B2D" w:rsidRDefault="00040106" w:rsidP="005F2456">
            <w:pPr>
              <w:rPr>
                <w:szCs w:val="24"/>
              </w:rPr>
            </w:pPr>
            <w:r>
              <w:t>Task = Pseudo-Reading X Reader = L2</w:t>
            </w:r>
          </w:p>
        </w:tc>
        <w:tc>
          <w:tcPr>
            <w:tcW w:w="1713" w:type="dxa"/>
            <w:shd w:val="clear" w:color="auto" w:fill="auto"/>
            <w:noWrap/>
            <w:vAlign w:val="bottom"/>
          </w:tcPr>
          <w:p w14:paraId="2D26FFE9" w14:textId="77777777" w:rsidR="00040106" w:rsidRPr="00764B2D" w:rsidRDefault="00040106" w:rsidP="005F2456">
            <w:pPr>
              <w:rPr>
                <w:szCs w:val="24"/>
              </w:rPr>
            </w:pPr>
            <w:r w:rsidRPr="00764B2D">
              <w:rPr>
                <w:color w:val="000000"/>
                <w:szCs w:val="24"/>
              </w:rPr>
              <w:t>-19.5</w:t>
            </w:r>
            <w:r>
              <w:rPr>
                <w:color w:val="000000"/>
                <w:szCs w:val="24"/>
              </w:rPr>
              <w:t>5</w:t>
            </w:r>
          </w:p>
        </w:tc>
        <w:tc>
          <w:tcPr>
            <w:tcW w:w="1300" w:type="dxa"/>
            <w:shd w:val="clear" w:color="auto" w:fill="auto"/>
            <w:noWrap/>
            <w:vAlign w:val="bottom"/>
          </w:tcPr>
          <w:p w14:paraId="4C3465FC" w14:textId="77777777" w:rsidR="00040106" w:rsidRPr="00764B2D" w:rsidRDefault="00040106" w:rsidP="005F2456">
            <w:pPr>
              <w:rPr>
                <w:szCs w:val="24"/>
              </w:rPr>
            </w:pPr>
            <w:r w:rsidRPr="00764B2D">
              <w:rPr>
                <w:color w:val="000000"/>
                <w:szCs w:val="24"/>
              </w:rPr>
              <w:t>6.9</w:t>
            </w:r>
            <w:r>
              <w:rPr>
                <w:color w:val="000000"/>
                <w:szCs w:val="24"/>
              </w:rPr>
              <w:t>4</w:t>
            </w:r>
          </w:p>
        </w:tc>
        <w:tc>
          <w:tcPr>
            <w:tcW w:w="1370" w:type="dxa"/>
            <w:shd w:val="clear" w:color="auto" w:fill="auto"/>
            <w:noWrap/>
            <w:vAlign w:val="bottom"/>
          </w:tcPr>
          <w:p w14:paraId="1139544F" w14:textId="77777777" w:rsidR="00040106" w:rsidRPr="00764B2D" w:rsidRDefault="00040106" w:rsidP="005F2456">
            <w:pPr>
              <w:rPr>
                <w:szCs w:val="24"/>
              </w:rPr>
            </w:pPr>
            <w:r w:rsidRPr="00764B2D">
              <w:rPr>
                <w:color w:val="000000"/>
                <w:szCs w:val="24"/>
              </w:rPr>
              <w:t>-2.8</w:t>
            </w:r>
            <w:r>
              <w:rPr>
                <w:color w:val="000000"/>
                <w:szCs w:val="24"/>
              </w:rPr>
              <w:t>2</w:t>
            </w:r>
          </w:p>
        </w:tc>
        <w:tc>
          <w:tcPr>
            <w:tcW w:w="1416" w:type="dxa"/>
            <w:shd w:val="clear" w:color="auto" w:fill="auto"/>
            <w:noWrap/>
            <w:vAlign w:val="bottom"/>
          </w:tcPr>
          <w:p w14:paraId="5F64136B" w14:textId="77777777" w:rsidR="00040106" w:rsidRPr="00764B2D" w:rsidRDefault="00040106" w:rsidP="005F2456">
            <w:pPr>
              <w:rPr>
                <w:szCs w:val="24"/>
              </w:rPr>
            </w:pPr>
            <w:r>
              <w:rPr>
                <w:color w:val="000000"/>
                <w:szCs w:val="24"/>
              </w:rPr>
              <w:t>0.0063</w:t>
            </w:r>
          </w:p>
        </w:tc>
      </w:tr>
      <w:tr w:rsidR="00040106" w:rsidRPr="00764B2D" w14:paraId="5F4E82B7" w14:textId="77777777" w:rsidTr="005F2456">
        <w:trPr>
          <w:trHeight w:val="300"/>
        </w:trPr>
        <w:tc>
          <w:tcPr>
            <w:tcW w:w="3264" w:type="dxa"/>
            <w:tcBorders>
              <w:bottom w:val="single" w:sz="4" w:space="0" w:color="auto"/>
            </w:tcBorders>
            <w:shd w:val="clear" w:color="auto" w:fill="auto"/>
            <w:noWrap/>
            <w:vAlign w:val="center"/>
          </w:tcPr>
          <w:p w14:paraId="35AEDB8E" w14:textId="77777777" w:rsidR="00040106" w:rsidRPr="00764B2D" w:rsidRDefault="00040106" w:rsidP="005F2456">
            <w:pPr>
              <w:rPr>
                <w:szCs w:val="24"/>
              </w:rPr>
            </w:pPr>
            <w:r>
              <w:t>Text Language</w:t>
            </w:r>
            <w:r w:rsidRPr="00B54599">
              <w:t xml:space="preserve"> = English X </w:t>
            </w:r>
            <w:r>
              <w:t>Task = Pseudo-Reading X Reader = L2</w:t>
            </w:r>
          </w:p>
        </w:tc>
        <w:tc>
          <w:tcPr>
            <w:tcW w:w="1713" w:type="dxa"/>
            <w:tcBorders>
              <w:bottom w:val="single" w:sz="4" w:space="0" w:color="auto"/>
            </w:tcBorders>
            <w:shd w:val="clear" w:color="auto" w:fill="auto"/>
            <w:noWrap/>
            <w:vAlign w:val="bottom"/>
          </w:tcPr>
          <w:p w14:paraId="102998AD" w14:textId="77777777" w:rsidR="00040106" w:rsidRPr="00764B2D" w:rsidRDefault="00040106" w:rsidP="005F2456">
            <w:pPr>
              <w:rPr>
                <w:szCs w:val="24"/>
              </w:rPr>
            </w:pPr>
            <w:r w:rsidRPr="00764B2D">
              <w:rPr>
                <w:color w:val="000000"/>
                <w:szCs w:val="24"/>
              </w:rPr>
              <w:t>-6.7</w:t>
            </w:r>
            <w:r>
              <w:rPr>
                <w:color w:val="000000"/>
                <w:szCs w:val="24"/>
              </w:rPr>
              <w:t>6</w:t>
            </w:r>
          </w:p>
        </w:tc>
        <w:tc>
          <w:tcPr>
            <w:tcW w:w="1300" w:type="dxa"/>
            <w:tcBorders>
              <w:bottom w:val="single" w:sz="4" w:space="0" w:color="auto"/>
            </w:tcBorders>
            <w:shd w:val="clear" w:color="auto" w:fill="auto"/>
            <w:noWrap/>
            <w:vAlign w:val="bottom"/>
          </w:tcPr>
          <w:p w14:paraId="26D2E045" w14:textId="77777777" w:rsidR="00040106" w:rsidRPr="00764B2D" w:rsidRDefault="00040106" w:rsidP="005F2456">
            <w:pPr>
              <w:rPr>
                <w:szCs w:val="24"/>
              </w:rPr>
            </w:pPr>
            <w:r w:rsidRPr="00764B2D">
              <w:rPr>
                <w:color w:val="000000"/>
                <w:szCs w:val="24"/>
              </w:rPr>
              <w:t>11.2</w:t>
            </w:r>
            <w:r>
              <w:rPr>
                <w:color w:val="000000"/>
                <w:szCs w:val="24"/>
              </w:rPr>
              <w:t>4</w:t>
            </w:r>
          </w:p>
        </w:tc>
        <w:tc>
          <w:tcPr>
            <w:tcW w:w="1370" w:type="dxa"/>
            <w:tcBorders>
              <w:bottom w:val="single" w:sz="4" w:space="0" w:color="auto"/>
            </w:tcBorders>
            <w:shd w:val="clear" w:color="auto" w:fill="auto"/>
            <w:noWrap/>
            <w:vAlign w:val="bottom"/>
          </w:tcPr>
          <w:p w14:paraId="02F26C1F" w14:textId="77777777" w:rsidR="00040106" w:rsidRPr="00764B2D" w:rsidRDefault="00040106" w:rsidP="005F2456">
            <w:pPr>
              <w:rPr>
                <w:szCs w:val="24"/>
              </w:rPr>
            </w:pPr>
            <w:r w:rsidRPr="00764B2D">
              <w:rPr>
                <w:color w:val="000000"/>
                <w:szCs w:val="24"/>
              </w:rPr>
              <w:t>-0.6</w:t>
            </w:r>
          </w:p>
        </w:tc>
        <w:tc>
          <w:tcPr>
            <w:tcW w:w="1416" w:type="dxa"/>
            <w:tcBorders>
              <w:bottom w:val="single" w:sz="4" w:space="0" w:color="auto"/>
            </w:tcBorders>
            <w:shd w:val="clear" w:color="auto" w:fill="auto"/>
            <w:noWrap/>
            <w:vAlign w:val="bottom"/>
          </w:tcPr>
          <w:p w14:paraId="292A8574" w14:textId="77777777" w:rsidR="00040106" w:rsidRPr="00764B2D" w:rsidRDefault="00040106" w:rsidP="005F2456">
            <w:pPr>
              <w:rPr>
                <w:szCs w:val="24"/>
              </w:rPr>
            </w:pPr>
            <w:r w:rsidRPr="00764B2D">
              <w:rPr>
                <w:color w:val="000000"/>
                <w:szCs w:val="24"/>
              </w:rPr>
              <w:t>0.55</w:t>
            </w:r>
          </w:p>
        </w:tc>
      </w:tr>
    </w:tbl>
    <w:p w14:paraId="61F99393" w14:textId="77777777" w:rsidR="00040106" w:rsidRPr="00764B2D" w:rsidRDefault="00040106" w:rsidP="00040106">
      <w:pPr>
        <w:rPr>
          <w:i/>
          <w:szCs w:val="24"/>
        </w:rPr>
      </w:pPr>
    </w:p>
    <w:p w14:paraId="3E9F5A39" w14:textId="7D458596" w:rsidR="00040106" w:rsidRPr="00764B2D" w:rsidRDefault="00040106" w:rsidP="00040106">
      <w:pPr>
        <w:rPr>
          <w:i/>
          <w:szCs w:val="24"/>
        </w:rPr>
      </w:pPr>
      <w:r w:rsidRPr="00764B2D">
        <w:rPr>
          <w:szCs w:val="24"/>
        </w:rPr>
        <w:t xml:space="preserve">Table </w:t>
      </w:r>
      <w:r w:rsidR="00B97B98">
        <w:rPr>
          <w:szCs w:val="24"/>
        </w:rPr>
        <w:t>8</w:t>
      </w:r>
      <w:r w:rsidRPr="00764B2D">
        <w:rPr>
          <w:szCs w:val="24"/>
        </w:rPr>
        <w:t xml:space="preserve">. </w:t>
      </w:r>
      <w:r w:rsidRPr="00A9006C">
        <w:rPr>
          <w:i/>
          <w:iCs/>
          <w:szCs w:val="24"/>
        </w:rPr>
        <w:t>Results of Analysis of</w:t>
      </w:r>
      <w:r>
        <w:rPr>
          <w:szCs w:val="24"/>
        </w:rPr>
        <w:t xml:space="preserve"> </w:t>
      </w:r>
      <w:r>
        <w:rPr>
          <w:i/>
          <w:szCs w:val="24"/>
        </w:rPr>
        <w:t>Sigma in Study 1</w:t>
      </w:r>
    </w:p>
    <w:tbl>
      <w:tblPr>
        <w:tblW w:w="9063" w:type="dxa"/>
        <w:tblInd w:w="93" w:type="dxa"/>
        <w:tblLook w:val="04A0" w:firstRow="1" w:lastRow="0" w:firstColumn="1" w:lastColumn="0" w:noHBand="0" w:noVBand="1"/>
      </w:tblPr>
      <w:tblGrid>
        <w:gridCol w:w="3264"/>
        <w:gridCol w:w="1713"/>
        <w:gridCol w:w="1300"/>
        <w:gridCol w:w="1370"/>
        <w:gridCol w:w="1416"/>
      </w:tblGrid>
      <w:tr w:rsidR="00040106" w:rsidRPr="00764B2D" w14:paraId="462E97CE" w14:textId="77777777" w:rsidTr="005F2456">
        <w:trPr>
          <w:trHeight w:val="300"/>
        </w:trPr>
        <w:tc>
          <w:tcPr>
            <w:tcW w:w="3264" w:type="dxa"/>
            <w:tcBorders>
              <w:top w:val="single" w:sz="4" w:space="0" w:color="auto"/>
              <w:bottom w:val="single" w:sz="4" w:space="0" w:color="auto"/>
            </w:tcBorders>
            <w:shd w:val="clear" w:color="auto" w:fill="auto"/>
            <w:noWrap/>
            <w:vAlign w:val="center"/>
            <w:hideMark/>
          </w:tcPr>
          <w:p w14:paraId="02552529" w14:textId="77777777" w:rsidR="00040106" w:rsidRPr="00764B2D" w:rsidRDefault="00040106" w:rsidP="005F2456">
            <w:pPr>
              <w:rPr>
                <w:szCs w:val="24"/>
              </w:rPr>
            </w:pPr>
          </w:p>
        </w:tc>
        <w:tc>
          <w:tcPr>
            <w:tcW w:w="1713" w:type="dxa"/>
            <w:tcBorders>
              <w:top w:val="single" w:sz="4" w:space="0" w:color="auto"/>
              <w:bottom w:val="single" w:sz="4" w:space="0" w:color="auto"/>
            </w:tcBorders>
            <w:shd w:val="clear" w:color="auto" w:fill="auto"/>
            <w:noWrap/>
            <w:vAlign w:val="bottom"/>
            <w:hideMark/>
          </w:tcPr>
          <w:p w14:paraId="177F5151" w14:textId="77777777" w:rsidR="00040106" w:rsidRPr="00764B2D" w:rsidRDefault="00040106" w:rsidP="005F2456">
            <w:pPr>
              <w:rPr>
                <w:szCs w:val="24"/>
              </w:rPr>
            </w:pPr>
            <w:r w:rsidRPr="00764B2D">
              <w:rPr>
                <w:i/>
                <w:szCs w:val="24"/>
              </w:rPr>
              <w:t>b</w:t>
            </w:r>
          </w:p>
        </w:tc>
        <w:tc>
          <w:tcPr>
            <w:tcW w:w="1300" w:type="dxa"/>
            <w:tcBorders>
              <w:top w:val="single" w:sz="4" w:space="0" w:color="auto"/>
              <w:bottom w:val="single" w:sz="4" w:space="0" w:color="auto"/>
            </w:tcBorders>
            <w:shd w:val="clear" w:color="auto" w:fill="auto"/>
            <w:noWrap/>
            <w:vAlign w:val="bottom"/>
            <w:hideMark/>
          </w:tcPr>
          <w:p w14:paraId="0A5F457B" w14:textId="77777777" w:rsidR="00040106" w:rsidRPr="00764B2D" w:rsidRDefault="00040106" w:rsidP="005F2456">
            <w:pPr>
              <w:rPr>
                <w:szCs w:val="24"/>
              </w:rPr>
            </w:pPr>
            <w:r w:rsidRPr="00764B2D">
              <w:rPr>
                <w:i/>
                <w:szCs w:val="24"/>
              </w:rPr>
              <w:t>SE</w:t>
            </w:r>
          </w:p>
        </w:tc>
        <w:tc>
          <w:tcPr>
            <w:tcW w:w="1370" w:type="dxa"/>
            <w:tcBorders>
              <w:top w:val="single" w:sz="4" w:space="0" w:color="auto"/>
              <w:bottom w:val="single" w:sz="4" w:space="0" w:color="auto"/>
            </w:tcBorders>
            <w:shd w:val="clear" w:color="auto" w:fill="auto"/>
            <w:noWrap/>
            <w:vAlign w:val="bottom"/>
            <w:hideMark/>
          </w:tcPr>
          <w:p w14:paraId="03F93AE2" w14:textId="77777777" w:rsidR="00040106" w:rsidRPr="00764B2D" w:rsidRDefault="00040106" w:rsidP="005F2456">
            <w:pPr>
              <w:rPr>
                <w:szCs w:val="24"/>
              </w:rPr>
            </w:pPr>
            <w:r w:rsidRPr="00764B2D">
              <w:rPr>
                <w:i/>
                <w:szCs w:val="24"/>
              </w:rPr>
              <w:t>t</w:t>
            </w:r>
            <w:r w:rsidRPr="00764B2D">
              <w:rPr>
                <w:szCs w:val="24"/>
              </w:rPr>
              <w:t xml:space="preserve"> value</w:t>
            </w:r>
          </w:p>
        </w:tc>
        <w:tc>
          <w:tcPr>
            <w:tcW w:w="1416" w:type="dxa"/>
            <w:tcBorders>
              <w:top w:val="single" w:sz="4" w:space="0" w:color="auto"/>
              <w:bottom w:val="single" w:sz="4" w:space="0" w:color="auto"/>
            </w:tcBorders>
            <w:shd w:val="clear" w:color="auto" w:fill="auto"/>
            <w:noWrap/>
            <w:vAlign w:val="bottom"/>
            <w:hideMark/>
          </w:tcPr>
          <w:p w14:paraId="0B549040" w14:textId="77777777" w:rsidR="00040106" w:rsidRPr="00764B2D" w:rsidRDefault="00040106" w:rsidP="005F2456">
            <w:pPr>
              <w:rPr>
                <w:szCs w:val="24"/>
              </w:rPr>
            </w:pPr>
            <w:r w:rsidRPr="00764B2D">
              <w:rPr>
                <w:i/>
                <w:szCs w:val="24"/>
              </w:rPr>
              <w:t>p</w:t>
            </w:r>
            <w:r w:rsidRPr="00764B2D">
              <w:rPr>
                <w:szCs w:val="24"/>
              </w:rPr>
              <w:t>-value</w:t>
            </w:r>
          </w:p>
        </w:tc>
      </w:tr>
      <w:tr w:rsidR="00040106" w:rsidRPr="00764B2D" w14:paraId="3E8FFE63" w14:textId="77777777" w:rsidTr="005F2456">
        <w:trPr>
          <w:trHeight w:val="300"/>
        </w:trPr>
        <w:tc>
          <w:tcPr>
            <w:tcW w:w="3264" w:type="dxa"/>
            <w:tcBorders>
              <w:top w:val="single" w:sz="4" w:space="0" w:color="auto"/>
            </w:tcBorders>
            <w:shd w:val="clear" w:color="auto" w:fill="auto"/>
            <w:noWrap/>
            <w:vAlign w:val="center"/>
            <w:hideMark/>
          </w:tcPr>
          <w:p w14:paraId="0482884A" w14:textId="77777777" w:rsidR="00040106" w:rsidRPr="00764B2D" w:rsidRDefault="00040106" w:rsidP="005F2456">
            <w:pPr>
              <w:rPr>
                <w:szCs w:val="24"/>
              </w:rPr>
            </w:pPr>
            <w:r w:rsidRPr="00FF5644">
              <w:t>(Intercept)</w:t>
            </w:r>
          </w:p>
        </w:tc>
        <w:tc>
          <w:tcPr>
            <w:tcW w:w="1713" w:type="dxa"/>
            <w:tcBorders>
              <w:top w:val="single" w:sz="4" w:space="0" w:color="auto"/>
            </w:tcBorders>
            <w:shd w:val="clear" w:color="auto" w:fill="auto"/>
            <w:noWrap/>
            <w:vAlign w:val="bottom"/>
          </w:tcPr>
          <w:p w14:paraId="1EB3392E" w14:textId="77777777" w:rsidR="00040106" w:rsidRPr="00764B2D" w:rsidRDefault="00040106" w:rsidP="005F2456">
            <w:pPr>
              <w:rPr>
                <w:szCs w:val="24"/>
              </w:rPr>
            </w:pPr>
            <w:r w:rsidRPr="00764B2D">
              <w:rPr>
                <w:color w:val="000000"/>
                <w:szCs w:val="24"/>
              </w:rPr>
              <w:t>47.3</w:t>
            </w:r>
            <w:r>
              <w:rPr>
                <w:color w:val="000000"/>
                <w:szCs w:val="24"/>
              </w:rPr>
              <w:t>8</w:t>
            </w:r>
          </w:p>
        </w:tc>
        <w:tc>
          <w:tcPr>
            <w:tcW w:w="1300" w:type="dxa"/>
            <w:tcBorders>
              <w:top w:val="single" w:sz="4" w:space="0" w:color="auto"/>
            </w:tcBorders>
            <w:shd w:val="clear" w:color="auto" w:fill="auto"/>
            <w:noWrap/>
            <w:vAlign w:val="bottom"/>
          </w:tcPr>
          <w:p w14:paraId="5CA55953" w14:textId="77777777" w:rsidR="00040106" w:rsidRPr="00764B2D" w:rsidRDefault="00040106" w:rsidP="005F2456">
            <w:pPr>
              <w:rPr>
                <w:szCs w:val="24"/>
              </w:rPr>
            </w:pPr>
            <w:r w:rsidRPr="00764B2D">
              <w:rPr>
                <w:color w:val="000000"/>
                <w:szCs w:val="24"/>
              </w:rPr>
              <w:t>2.156</w:t>
            </w:r>
          </w:p>
        </w:tc>
        <w:tc>
          <w:tcPr>
            <w:tcW w:w="1370" w:type="dxa"/>
            <w:tcBorders>
              <w:top w:val="single" w:sz="4" w:space="0" w:color="auto"/>
            </w:tcBorders>
            <w:shd w:val="clear" w:color="auto" w:fill="auto"/>
            <w:noWrap/>
            <w:vAlign w:val="bottom"/>
          </w:tcPr>
          <w:p w14:paraId="4E60A728" w14:textId="77777777" w:rsidR="00040106" w:rsidRPr="00764B2D" w:rsidRDefault="00040106" w:rsidP="005F2456">
            <w:pPr>
              <w:rPr>
                <w:szCs w:val="24"/>
              </w:rPr>
            </w:pPr>
            <w:r w:rsidRPr="00764B2D">
              <w:rPr>
                <w:color w:val="000000"/>
                <w:szCs w:val="24"/>
              </w:rPr>
              <w:t>21.9</w:t>
            </w:r>
            <w:r>
              <w:rPr>
                <w:color w:val="000000"/>
                <w:szCs w:val="24"/>
              </w:rPr>
              <w:t>8</w:t>
            </w:r>
          </w:p>
        </w:tc>
        <w:tc>
          <w:tcPr>
            <w:tcW w:w="1416" w:type="dxa"/>
            <w:tcBorders>
              <w:top w:val="single" w:sz="4" w:space="0" w:color="auto"/>
            </w:tcBorders>
            <w:shd w:val="clear" w:color="auto" w:fill="auto"/>
            <w:noWrap/>
            <w:vAlign w:val="bottom"/>
          </w:tcPr>
          <w:p w14:paraId="6CF999D9" w14:textId="77777777" w:rsidR="00040106" w:rsidRPr="00764B2D" w:rsidRDefault="00040106" w:rsidP="005F2456">
            <w:pPr>
              <w:rPr>
                <w:szCs w:val="24"/>
              </w:rPr>
            </w:pPr>
            <w:r w:rsidRPr="00B54599">
              <w:t>&lt; .0001</w:t>
            </w:r>
          </w:p>
        </w:tc>
      </w:tr>
      <w:tr w:rsidR="00040106" w:rsidRPr="00764B2D" w14:paraId="25E3D9D6" w14:textId="77777777" w:rsidTr="005F2456">
        <w:trPr>
          <w:trHeight w:val="300"/>
        </w:trPr>
        <w:tc>
          <w:tcPr>
            <w:tcW w:w="3264" w:type="dxa"/>
            <w:shd w:val="clear" w:color="auto" w:fill="auto"/>
            <w:noWrap/>
            <w:vAlign w:val="center"/>
          </w:tcPr>
          <w:p w14:paraId="351EECD0" w14:textId="77777777" w:rsidR="00040106" w:rsidRPr="00764B2D" w:rsidRDefault="00040106" w:rsidP="005F2456">
            <w:pPr>
              <w:rPr>
                <w:szCs w:val="24"/>
              </w:rPr>
            </w:pPr>
            <w:r>
              <w:t>Text Language</w:t>
            </w:r>
            <w:r w:rsidRPr="00B54599">
              <w:t xml:space="preserve"> = English</w:t>
            </w:r>
          </w:p>
        </w:tc>
        <w:tc>
          <w:tcPr>
            <w:tcW w:w="1713" w:type="dxa"/>
            <w:shd w:val="clear" w:color="auto" w:fill="auto"/>
            <w:noWrap/>
            <w:vAlign w:val="bottom"/>
          </w:tcPr>
          <w:p w14:paraId="7E6FC106" w14:textId="77777777" w:rsidR="00040106" w:rsidRPr="00764B2D" w:rsidRDefault="00040106" w:rsidP="005F2456">
            <w:pPr>
              <w:rPr>
                <w:szCs w:val="24"/>
              </w:rPr>
            </w:pPr>
            <w:r w:rsidRPr="00764B2D">
              <w:rPr>
                <w:color w:val="000000"/>
                <w:szCs w:val="24"/>
              </w:rPr>
              <w:t>-9.19</w:t>
            </w:r>
          </w:p>
        </w:tc>
        <w:tc>
          <w:tcPr>
            <w:tcW w:w="1300" w:type="dxa"/>
            <w:shd w:val="clear" w:color="auto" w:fill="auto"/>
            <w:noWrap/>
            <w:vAlign w:val="bottom"/>
          </w:tcPr>
          <w:p w14:paraId="204CFEBD" w14:textId="77777777" w:rsidR="00040106" w:rsidRPr="00764B2D" w:rsidRDefault="00040106" w:rsidP="005F2456">
            <w:pPr>
              <w:rPr>
                <w:szCs w:val="24"/>
              </w:rPr>
            </w:pPr>
            <w:r w:rsidRPr="00764B2D">
              <w:rPr>
                <w:color w:val="000000"/>
                <w:szCs w:val="24"/>
              </w:rPr>
              <w:t>2.87</w:t>
            </w:r>
          </w:p>
        </w:tc>
        <w:tc>
          <w:tcPr>
            <w:tcW w:w="1370" w:type="dxa"/>
            <w:shd w:val="clear" w:color="auto" w:fill="auto"/>
            <w:noWrap/>
            <w:vAlign w:val="bottom"/>
          </w:tcPr>
          <w:p w14:paraId="44D5605E" w14:textId="77777777" w:rsidR="00040106" w:rsidRPr="00764B2D" w:rsidRDefault="00040106" w:rsidP="005F2456">
            <w:pPr>
              <w:rPr>
                <w:szCs w:val="24"/>
              </w:rPr>
            </w:pPr>
            <w:r w:rsidRPr="00764B2D">
              <w:rPr>
                <w:color w:val="000000"/>
                <w:szCs w:val="24"/>
              </w:rPr>
              <w:t>-3.2</w:t>
            </w:r>
          </w:p>
        </w:tc>
        <w:tc>
          <w:tcPr>
            <w:tcW w:w="1416" w:type="dxa"/>
            <w:shd w:val="clear" w:color="auto" w:fill="auto"/>
            <w:noWrap/>
            <w:vAlign w:val="bottom"/>
          </w:tcPr>
          <w:p w14:paraId="48DEC978" w14:textId="77777777" w:rsidR="00040106" w:rsidRPr="00764B2D" w:rsidRDefault="00040106" w:rsidP="005F2456">
            <w:pPr>
              <w:rPr>
                <w:szCs w:val="24"/>
              </w:rPr>
            </w:pPr>
            <w:r w:rsidRPr="00764B2D">
              <w:rPr>
                <w:color w:val="000000"/>
                <w:szCs w:val="24"/>
              </w:rPr>
              <w:t>0.0024</w:t>
            </w:r>
          </w:p>
        </w:tc>
      </w:tr>
      <w:tr w:rsidR="00040106" w:rsidRPr="00764B2D" w14:paraId="17928C01" w14:textId="77777777" w:rsidTr="005F2456">
        <w:trPr>
          <w:trHeight w:val="300"/>
        </w:trPr>
        <w:tc>
          <w:tcPr>
            <w:tcW w:w="3264" w:type="dxa"/>
            <w:shd w:val="clear" w:color="auto" w:fill="auto"/>
            <w:noWrap/>
            <w:vAlign w:val="center"/>
          </w:tcPr>
          <w:p w14:paraId="3128A708" w14:textId="77777777" w:rsidR="00040106" w:rsidRPr="00764B2D" w:rsidRDefault="00040106" w:rsidP="005F2456">
            <w:pPr>
              <w:rPr>
                <w:szCs w:val="24"/>
              </w:rPr>
            </w:pPr>
            <w:r w:rsidRPr="00B54599">
              <w:t>Task = Pseudo-Reading</w:t>
            </w:r>
          </w:p>
        </w:tc>
        <w:tc>
          <w:tcPr>
            <w:tcW w:w="1713" w:type="dxa"/>
            <w:shd w:val="clear" w:color="auto" w:fill="auto"/>
            <w:noWrap/>
            <w:vAlign w:val="bottom"/>
          </w:tcPr>
          <w:p w14:paraId="7F9CB1E6" w14:textId="77777777" w:rsidR="00040106" w:rsidRPr="00764B2D" w:rsidRDefault="00040106" w:rsidP="005F2456">
            <w:pPr>
              <w:rPr>
                <w:szCs w:val="24"/>
              </w:rPr>
            </w:pPr>
            <w:r w:rsidRPr="00764B2D">
              <w:rPr>
                <w:color w:val="000000"/>
                <w:szCs w:val="24"/>
              </w:rPr>
              <w:t>-3.</w:t>
            </w:r>
            <w:r>
              <w:rPr>
                <w:color w:val="000000"/>
                <w:szCs w:val="24"/>
              </w:rPr>
              <w:t>3</w:t>
            </w:r>
          </w:p>
        </w:tc>
        <w:tc>
          <w:tcPr>
            <w:tcW w:w="1300" w:type="dxa"/>
            <w:shd w:val="clear" w:color="auto" w:fill="auto"/>
            <w:noWrap/>
            <w:vAlign w:val="bottom"/>
          </w:tcPr>
          <w:p w14:paraId="3961B626" w14:textId="77777777" w:rsidR="00040106" w:rsidRPr="00764B2D" w:rsidRDefault="00040106" w:rsidP="005F2456">
            <w:pPr>
              <w:rPr>
                <w:szCs w:val="24"/>
              </w:rPr>
            </w:pPr>
            <w:r w:rsidRPr="00764B2D">
              <w:rPr>
                <w:color w:val="000000"/>
                <w:szCs w:val="24"/>
              </w:rPr>
              <w:t>2.7</w:t>
            </w:r>
            <w:r>
              <w:rPr>
                <w:color w:val="000000"/>
                <w:szCs w:val="24"/>
              </w:rPr>
              <w:t>7</w:t>
            </w:r>
          </w:p>
        </w:tc>
        <w:tc>
          <w:tcPr>
            <w:tcW w:w="1370" w:type="dxa"/>
            <w:shd w:val="clear" w:color="auto" w:fill="auto"/>
            <w:noWrap/>
            <w:vAlign w:val="bottom"/>
          </w:tcPr>
          <w:p w14:paraId="7495915D" w14:textId="77777777" w:rsidR="00040106" w:rsidRPr="00764B2D" w:rsidRDefault="00040106" w:rsidP="005F2456">
            <w:pPr>
              <w:rPr>
                <w:szCs w:val="24"/>
              </w:rPr>
            </w:pPr>
            <w:r w:rsidRPr="00764B2D">
              <w:rPr>
                <w:color w:val="000000"/>
                <w:szCs w:val="24"/>
              </w:rPr>
              <w:t>-1.192</w:t>
            </w:r>
          </w:p>
        </w:tc>
        <w:tc>
          <w:tcPr>
            <w:tcW w:w="1416" w:type="dxa"/>
            <w:shd w:val="clear" w:color="auto" w:fill="auto"/>
            <w:noWrap/>
            <w:vAlign w:val="bottom"/>
          </w:tcPr>
          <w:p w14:paraId="28F69A84" w14:textId="77777777" w:rsidR="00040106" w:rsidRPr="00764B2D" w:rsidRDefault="00040106" w:rsidP="005F2456">
            <w:pPr>
              <w:rPr>
                <w:szCs w:val="24"/>
              </w:rPr>
            </w:pPr>
            <w:r w:rsidRPr="00764B2D">
              <w:rPr>
                <w:color w:val="000000"/>
                <w:szCs w:val="24"/>
              </w:rPr>
              <w:t>0.2</w:t>
            </w:r>
            <w:r>
              <w:rPr>
                <w:color w:val="000000"/>
                <w:szCs w:val="24"/>
              </w:rPr>
              <w:t>4</w:t>
            </w:r>
          </w:p>
        </w:tc>
      </w:tr>
      <w:tr w:rsidR="00040106" w:rsidRPr="00764B2D" w14:paraId="0ED4111A" w14:textId="77777777" w:rsidTr="005F2456">
        <w:trPr>
          <w:trHeight w:val="300"/>
        </w:trPr>
        <w:tc>
          <w:tcPr>
            <w:tcW w:w="3264" w:type="dxa"/>
            <w:shd w:val="clear" w:color="auto" w:fill="auto"/>
            <w:noWrap/>
            <w:vAlign w:val="center"/>
          </w:tcPr>
          <w:p w14:paraId="6C11B1DE" w14:textId="77777777" w:rsidR="00040106" w:rsidRPr="00764B2D" w:rsidRDefault="00040106" w:rsidP="005F2456">
            <w:pPr>
              <w:rPr>
                <w:szCs w:val="24"/>
              </w:rPr>
            </w:pPr>
            <w:r>
              <w:t>Reader</w:t>
            </w:r>
            <w:r w:rsidRPr="00B54599">
              <w:t xml:space="preserve"> = L2 </w:t>
            </w:r>
          </w:p>
        </w:tc>
        <w:tc>
          <w:tcPr>
            <w:tcW w:w="1713" w:type="dxa"/>
            <w:shd w:val="clear" w:color="auto" w:fill="auto"/>
            <w:noWrap/>
            <w:vAlign w:val="bottom"/>
          </w:tcPr>
          <w:p w14:paraId="7DE171A1" w14:textId="77777777" w:rsidR="00040106" w:rsidRPr="00764B2D" w:rsidRDefault="00040106" w:rsidP="005F2456">
            <w:pPr>
              <w:rPr>
                <w:szCs w:val="24"/>
              </w:rPr>
            </w:pPr>
            <w:r w:rsidRPr="00764B2D">
              <w:rPr>
                <w:color w:val="000000"/>
                <w:szCs w:val="24"/>
              </w:rPr>
              <w:t>12.32</w:t>
            </w:r>
          </w:p>
        </w:tc>
        <w:tc>
          <w:tcPr>
            <w:tcW w:w="1300" w:type="dxa"/>
            <w:shd w:val="clear" w:color="auto" w:fill="auto"/>
            <w:noWrap/>
            <w:vAlign w:val="bottom"/>
          </w:tcPr>
          <w:p w14:paraId="4CD1218D" w14:textId="77777777" w:rsidR="00040106" w:rsidRPr="00764B2D" w:rsidRDefault="00040106" w:rsidP="005F2456">
            <w:pPr>
              <w:rPr>
                <w:szCs w:val="24"/>
              </w:rPr>
            </w:pPr>
            <w:r w:rsidRPr="00764B2D">
              <w:rPr>
                <w:color w:val="000000"/>
                <w:szCs w:val="24"/>
              </w:rPr>
              <w:t>2.9</w:t>
            </w:r>
            <w:r>
              <w:rPr>
                <w:color w:val="000000"/>
                <w:szCs w:val="24"/>
              </w:rPr>
              <w:t>5</w:t>
            </w:r>
          </w:p>
        </w:tc>
        <w:tc>
          <w:tcPr>
            <w:tcW w:w="1370" w:type="dxa"/>
            <w:shd w:val="clear" w:color="auto" w:fill="auto"/>
            <w:noWrap/>
            <w:vAlign w:val="bottom"/>
          </w:tcPr>
          <w:p w14:paraId="0E010600" w14:textId="77777777" w:rsidR="00040106" w:rsidRPr="00764B2D" w:rsidRDefault="00040106" w:rsidP="005F2456">
            <w:pPr>
              <w:rPr>
                <w:szCs w:val="24"/>
              </w:rPr>
            </w:pPr>
            <w:r w:rsidRPr="00764B2D">
              <w:rPr>
                <w:color w:val="000000"/>
                <w:szCs w:val="24"/>
              </w:rPr>
              <w:t>4.18</w:t>
            </w:r>
          </w:p>
        </w:tc>
        <w:tc>
          <w:tcPr>
            <w:tcW w:w="1416" w:type="dxa"/>
            <w:shd w:val="clear" w:color="auto" w:fill="auto"/>
            <w:noWrap/>
            <w:vAlign w:val="bottom"/>
          </w:tcPr>
          <w:p w14:paraId="584FF76E" w14:textId="77777777" w:rsidR="00040106" w:rsidRPr="00764B2D" w:rsidRDefault="00040106" w:rsidP="005F2456">
            <w:pPr>
              <w:rPr>
                <w:szCs w:val="24"/>
              </w:rPr>
            </w:pPr>
            <w:r w:rsidRPr="00B54599">
              <w:t>&lt; .0001</w:t>
            </w:r>
          </w:p>
        </w:tc>
      </w:tr>
      <w:tr w:rsidR="00040106" w:rsidRPr="00764B2D" w14:paraId="724F8D15" w14:textId="77777777" w:rsidTr="005F2456">
        <w:trPr>
          <w:trHeight w:val="300"/>
        </w:trPr>
        <w:tc>
          <w:tcPr>
            <w:tcW w:w="3264" w:type="dxa"/>
            <w:shd w:val="clear" w:color="auto" w:fill="auto"/>
            <w:noWrap/>
            <w:vAlign w:val="center"/>
          </w:tcPr>
          <w:p w14:paraId="78A0D9A0" w14:textId="77777777" w:rsidR="00040106" w:rsidRPr="00764B2D" w:rsidRDefault="00040106" w:rsidP="005F2456">
            <w:pPr>
              <w:rPr>
                <w:szCs w:val="24"/>
              </w:rPr>
            </w:pPr>
            <w:r>
              <w:t>Text Language</w:t>
            </w:r>
            <w:r w:rsidRPr="00B54599">
              <w:t xml:space="preserve"> = English X Task = Pseudo-Reading</w:t>
            </w:r>
          </w:p>
        </w:tc>
        <w:tc>
          <w:tcPr>
            <w:tcW w:w="1713" w:type="dxa"/>
            <w:shd w:val="clear" w:color="auto" w:fill="auto"/>
            <w:noWrap/>
            <w:vAlign w:val="bottom"/>
          </w:tcPr>
          <w:p w14:paraId="4DC9BE65" w14:textId="77777777" w:rsidR="00040106" w:rsidRPr="00764B2D" w:rsidRDefault="00040106" w:rsidP="005F2456">
            <w:pPr>
              <w:rPr>
                <w:szCs w:val="24"/>
              </w:rPr>
            </w:pPr>
            <w:r w:rsidRPr="00764B2D">
              <w:rPr>
                <w:color w:val="000000"/>
                <w:szCs w:val="24"/>
              </w:rPr>
              <w:t>9.96</w:t>
            </w:r>
          </w:p>
        </w:tc>
        <w:tc>
          <w:tcPr>
            <w:tcW w:w="1300" w:type="dxa"/>
            <w:shd w:val="clear" w:color="auto" w:fill="auto"/>
            <w:noWrap/>
            <w:vAlign w:val="bottom"/>
          </w:tcPr>
          <w:p w14:paraId="4F99F87D" w14:textId="77777777" w:rsidR="00040106" w:rsidRPr="00764B2D" w:rsidRDefault="00040106" w:rsidP="005F2456">
            <w:pPr>
              <w:rPr>
                <w:szCs w:val="24"/>
              </w:rPr>
            </w:pPr>
            <w:r w:rsidRPr="00764B2D">
              <w:rPr>
                <w:color w:val="000000"/>
                <w:szCs w:val="24"/>
              </w:rPr>
              <w:t>3.68</w:t>
            </w:r>
          </w:p>
        </w:tc>
        <w:tc>
          <w:tcPr>
            <w:tcW w:w="1370" w:type="dxa"/>
            <w:shd w:val="clear" w:color="auto" w:fill="auto"/>
            <w:noWrap/>
            <w:vAlign w:val="bottom"/>
          </w:tcPr>
          <w:p w14:paraId="60DEBE68" w14:textId="77777777" w:rsidR="00040106" w:rsidRPr="00764B2D" w:rsidRDefault="00040106" w:rsidP="005F2456">
            <w:pPr>
              <w:rPr>
                <w:szCs w:val="24"/>
              </w:rPr>
            </w:pPr>
            <w:r w:rsidRPr="00764B2D">
              <w:rPr>
                <w:color w:val="000000"/>
                <w:szCs w:val="24"/>
              </w:rPr>
              <w:t>2.704</w:t>
            </w:r>
          </w:p>
        </w:tc>
        <w:tc>
          <w:tcPr>
            <w:tcW w:w="1416" w:type="dxa"/>
            <w:shd w:val="clear" w:color="auto" w:fill="auto"/>
            <w:noWrap/>
            <w:vAlign w:val="bottom"/>
          </w:tcPr>
          <w:p w14:paraId="5C3B844E" w14:textId="77777777" w:rsidR="00040106" w:rsidRPr="00764B2D" w:rsidRDefault="00040106" w:rsidP="005F2456">
            <w:pPr>
              <w:rPr>
                <w:szCs w:val="24"/>
              </w:rPr>
            </w:pPr>
            <w:r w:rsidRPr="00764B2D">
              <w:rPr>
                <w:color w:val="000000"/>
                <w:szCs w:val="24"/>
              </w:rPr>
              <w:t>0.0087</w:t>
            </w:r>
          </w:p>
        </w:tc>
      </w:tr>
      <w:tr w:rsidR="00040106" w:rsidRPr="00764B2D" w14:paraId="0C8A70F4" w14:textId="77777777" w:rsidTr="005F2456">
        <w:trPr>
          <w:trHeight w:val="300"/>
        </w:trPr>
        <w:tc>
          <w:tcPr>
            <w:tcW w:w="3264" w:type="dxa"/>
            <w:shd w:val="clear" w:color="auto" w:fill="auto"/>
            <w:noWrap/>
            <w:vAlign w:val="center"/>
          </w:tcPr>
          <w:p w14:paraId="70E45C48" w14:textId="77777777" w:rsidR="00040106" w:rsidRPr="00764B2D" w:rsidRDefault="00040106" w:rsidP="005F2456">
            <w:pPr>
              <w:rPr>
                <w:szCs w:val="24"/>
              </w:rPr>
            </w:pPr>
            <w:r>
              <w:t>Text Language</w:t>
            </w:r>
            <w:r w:rsidRPr="00B54599">
              <w:t xml:space="preserve"> = English X </w:t>
            </w:r>
            <w:r>
              <w:t xml:space="preserve">Reader </w:t>
            </w:r>
            <w:r w:rsidRPr="00B54599">
              <w:t>= L2</w:t>
            </w:r>
          </w:p>
        </w:tc>
        <w:tc>
          <w:tcPr>
            <w:tcW w:w="1713" w:type="dxa"/>
            <w:shd w:val="clear" w:color="auto" w:fill="auto"/>
            <w:noWrap/>
            <w:vAlign w:val="bottom"/>
          </w:tcPr>
          <w:p w14:paraId="03B52787" w14:textId="77777777" w:rsidR="00040106" w:rsidRPr="00764B2D" w:rsidRDefault="00040106" w:rsidP="005F2456">
            <w:pPr>
              <w:rPr>
                <w:szCs w:val="24"/>
              </w:rPr>
            </w:pPr>
            <w:r w:rsidRPr="00764B2D">
              <w:rPr>
                <w:color w:val="000000"/>
                <w:szCs w:val="24"/>
              </w:rPr>
              <w:t>-0.2</w:t>
            </w:r>
            <w:r>
              <w:rPr>
                <w:color w:val="000000"/>
                <w:szCs w:val="24"/>
              </w:rPr>
              <w:t>2</w:t>
            </w:r>
          </w:p>
        </w:tc>
        <w:tc>
          <w:tcPr>
            <w:tcW w:w="1300" w:type="dxa"/>
            <w:shd w:val="clear" w:color="auto" w:fill="auto"/>
            <w:noWrap/>
            <w:vAlign w:val="bottom"/>
          </w:tcPr>
          <w:p w14:paraId="57BA12C6" w14:textId="77777777" w:rsidR="00040106" w:rsidRPr="00764B2D" w:rsidRDefault="00040106" w:rsidP="005F2456">
            <w:pPr>
              <w:rPr>
                <w:szCs w:val="24"/>
              </w:rPr>
            </w:pPr>
            <w:r w:rsidRPr="00764B2D">
              <w:rPr>
                <w:color w:val="000000"/>
                <w:szCs w:val="24"/>
              </w:rPr>
              <w:t>4.9</w:t>
            </w:r>
            <w:r>
              <w:rPr>
                <w:color w:val="000000"/>
                <w:szCs w:val="24"/>
              </w:rPr>
              <w:t>1</w:t>
            </w:r>
          </w:p>
        </w:tc>
        <w:tc>
          <w:tcPr>
            <w:tcW w:w="1370" w:type="dxa"/>
            <w:shd w:val="clear" w:color="auto" w:fill="auto"/>
            <w:noWrap/>
            <w:vAlign w:val="bottom"/>
          </w:tcPr>
          <w:p w14:paraId="186F20A1" w14:textId="77777777" w:rsidR="00040106" w:rsidRPr="00764B2D" w:rsidRDefault="00040106" w:rsidP="005F2456">
            <w:pPr>
              <w:rPr>
                <w:szCs w:val="24"/>
              </w:rPr>
            </w:pPr>
            <w:r w:rsidRPr="00764B2D">
              <w:rPr>
                <w:color w:val="000000"/>
                <w:szCs w:val="24"/>
              </w:rPr>
              <w:t>-0.044</w:t>
            </w:r>
          </w:p>
        </w:tc>
        <w:tc>
          <w:tcPr>
            <w:tcW w:w="1416" w:type="dxa"/>
            <w:shd w:val="clear" w:color="auto" w:fill="auto"/>
            <w:noWrap/>
            <w:vAlign w:val="bottom"/>
          </w:tcPr>
          <w:p w14:paraId="7A438D23" w14:textId="77777777" w:rsidR="00040106" w:rsidRPr="00764B2D" w:rsidRDefault="00040106" w:rsidP="005F2456">
            <w:pPr>
              <w:rPr>
                <w:szCs w:val="24"/>
              </w:rPr>
            </w:pPr>
            <w:r w:rsidRPr="00764B2D">
              <w:rPr>
                <w:color w:val="000000"/>
                <w:szCs w:val="24"/>
              </w:rPr>
              <w:t>0.9</w:t>
            </w:r>
            <w:r>
              <w:rPr>
                <w:color w:val="000000"/>
                <w:szCs w:val="24"/>
              </w:rPr>
              <w:t>7</w:t>
            </w:r>
          </w:p>
        </w:tc>
      </w:tr>
      <w:tr w:rsidR="00040106" w:rsidRPr="00764B2D" w14:paraId="522165A4" w14:textId="77777777" w:rsidTr="005F2456">
        <w:trPr>
          <w:trHeight w:val="300"/>
        </w:trPr>
        <w:tc>
          <w:tcPr>
            <w:tcW w:w="3264" w:type="dxa"/>
            <w:shd w:val="clear" w:color="auto" w:fill="auto"/>
            <w:noWrap/>
            <w:vAlign w:val="center"/>
          </w:tcPr>
          <w:p w14:paraId="361BF039" w14:textId="77777777" w:rsidR="00040106" w:rsidRPr="00764B2D" w:rsidRDefault="00040106" w:rsidP="005F2456">
            <w:pPr>
              <w:rPr>
                <w:szCs w:val="24"/>
              </w:rPr>
            </w:pPr>
            <w:r>
              <w:t>Task = Pseudo-Reading X Reader = L2</w:t>
            </w:r>
          </w:p>
        </w:tc>
        <w:tc>
          <w:tcPr>
            <w:tcW w:w="1713" w:type="dxa"/>
            <w:shd w:val="clear" w:color="auto" w:fill="auto"/>
            <w:noWrap/>
            <w:vAlign w:val="bottom"/>
          </w:tcPr>
          <w:p w14:paraId="68DB7B4B" w14:textId="77777777" w:rsidR="00040106" w:rsidRPr="00764B2D" w:rsidRDefault="00040106" w:rsidP="005F2456">
            <w:pPr>
              <w:rPr>
                <w:szCs w:val="24"/>
              </w:rPr>
            </w:pPr>
            <w:r w:rsidRPr="00764B2D">
              <w:rPr>
                <w:color w:val="000000"/>
                <w:szCs w:val="24"/>
              </w:rPr>
              <w:t>-10.97</w:t>
            </w:r>
          </w:p>
        </w:tc>
        <w:tc>
          <w:tcPr>
            <w:tcW w:w="1300" w:type="dxa"/>
            <w:shd w:val="clear" w:color="auto" w:fill="auto"/>
            <w:noWrap/>
            <w:vAlign w:val="bottom"/>
          </w:tcPr>
          <w:p w14:paraId="4715DC1D" w14:textId="77777777" w:rsidR="00040106" w:rsidRPr="00764B2D" w:rsidRDefault="00040106" w:rsidP="005F2456">
            <w:pPr>
              <w:rPr>
                <w:szCs w:val="24"/>
              </w:rPr>
            </w:pPr>
            <w:r w:rsidRPr="00764B2D">
              <w:rPr>
                <w:color w:val="000000"/>
                <w:szCs w:val="24"/>
              </w:rPr>
              <w:t>3.68</w:t>
            </w:r>
          </w:p>
        </w:tc>
        <w:tc>
          <w:tcPr>
            <w:tcW w:w="1370" w:type="dxa"/>
            <w:shd w:val="clear" w:color="auto" w:fill="auto"/>
            <w:noWrap/>
            <w:vAlign w:val="bottom"/>
          </w:tcPr>
          <w:p w14:paraId="2CAA25A5" w14:textId="77777777" w:rsidR="00040106" w:rsidRPr="00764B2D" w:rsidRDefault="00040106" w:rsidP="005F2456">
            <w:pPr>
              <w:rPr>
                <w:szCs w:val="24"/>
              </w:rPr>
            </w:pPr>
            <w:r w:rsidRPr="00764B2D">
              <w:rPr>
                <w:color w:val="000000"/>
                <w:szCs w:val="24"/>
              </w:rPr>
              <w:t>-2.98</w:t>
            </w:r>
          </w:p>
        </w:tc>
        <w:tc>
          <w:tcPr>
            <w:tcW w:w="1416" w:type="dxa"/>
            <w:shd w:val="clear" w:color="auto" w:fill="auto"/>
            <w:noWrap/>
            <w:vAlign w:val="bottom"/>
          </w:tcPr>
          <w:p w14:paraId="1672EE01" w14:textId="77777777" w:rsidR="00040106" w:rsidRPr="00764B2D" w:rsidRDefault="00040106" w:rsidP="005F2456">
            <w:pPr>
              <w:rPr>
                <w:szCs w:val="24"/>
              </w:rPr>
            </w:pPr>
            <w:r w:rsidRPr="00764B2D">
              <w:rPr>
                <w:color w:val="000000"/>
                <w:szCs w:val="24"/>
              </w:rPr>
              <w:t>0.004</w:t>
            </w:r>
          </w:p>
        </w:tc>
      </w:tr>
      <w:tr w:rsidR="00040106" w:rsidRPr="00764B2D" w14:paraId="793BF12F" w14:textId="77777777" w:rsidTr="005F2456">
        <w:trPr>
          <w:trHeight w:val="300"/>
        </w:trPr>
        <w:tc>
          <w:tcPr>
            <w:tcW w:w="3264" w:type="dxa"/>
            <w:tcBorders>
              <w:bottom w:val="single" w:sz="4" w:space="0" w:color="auto"/>
            </w:tcBorders>
            <w:shd w:val="clear" w:color="auto" w:fill="auto"/>
            <w:noWrap/>
            <w:vAlign w:val="center"/>
          </w:tcPr>
          <w:p w14:paraId="66453724" w14:textId="77777777" w:rsidR="00040106" w:rsidRPr="00764B2D" w:rsidRDefault="00040106" w:rsidP="005F2456">
            <w:pPr>
              <w:rPr>
                <w:szCs w:val="24"/>
              </w:rPr>
            </w:pPr>
            <w:r>
              <w:t>Text Language</w:t>
            </w:r>
            <w:r w:rsidRPr="00B54599">
              <w:t xml:space="preserve"> = English X </w:t>
            </w:r>
            <w:r>
              <w:t>Task = Pseudo-Reading X Reader = L2</w:t>
            </w:r>
          </w:p>
        </w:tc>
        <w:tc>
          <w:tcPr>
            <w:tcW w:w="1713" w:type="dxa"/>
            <w:tcBorders>
              <w:bottom w:val="single" w:sz="4" w:space="0" w:color="auto"/>
            </w:tcBorders>
            <w:shd w:val="clear" w:color="auto" w:fill="auto"/>
            <w:noWrap/>
            <w:vAlign w:val="bottom"/>
          </w:tcPr>
          <w:p w14:paraId="086155DE" w14:textId="77777777" w:rsidR="00040106" w:rsidRPr="00764B2D" w:rsidRDefault="00040106" w:rsidP="005F2456">
            <w:pPr>
              <w:rPr>
                <w:szCs w:val="24"/>
              </w:rPr>
            </w:pPr>
            <w:r w:rsidRPr="00764B2D">
              <w:rPr>
                <w:color w:val="000000"/>
                <w:szCs w:val="24"/>
              </w:rPr>
              <w:t>3.74</w:t>
            </w:r>
          </w:p>
        </w:tc>
        <w:tc>
          <w:tcPr>
            <w:tcW w:w="1300" w:type="dxa"/>
            <w:tcBorders>
              <w:bottom w:val="single" w:sz="4" w:space="0" w:color="auto"/>
            </w:tcBorders>
            <w:shd w:val="clear" w:color="auto" w:fill="auto"/>
            <w:noWrap/>
            <w:vAlign w:val="bottom"/>
          </w:tcPr>
          <w:p w14:paraId="1927EDCF" w14:textId="77777777" w:rsidR="00040106" w:rsidRPr="00764B2D" w:rsidRDefault="00040106" w:rsidP="005F2456">
            <w:pPr>
              <w:rPr>
                <w:szCs w:val="24"/>
              </w:rPr>
            </w:pPr>
            <w:r w:rsidRPr="00764B2D">
              <w:rPr>
                <w:color w:val="000000"/>
                <w:szCs w:val="24"/>
              </w:rPr>
              <w:t>6.069</w:t>
            </w:r>
          </w:p>
        </w:tc>
        <w:tc>
          <w:tcPr>
            <w:tcW w:w="1370" w:type="dxa"/>
            <w:tcBorders>
              <w:bottom w:val="single" w:sz="4" w:space="0" w:color="auto"/>
            </w:tcBorders>
            <w:shd w:val="clear" w:color="auto" w:fill="auto"/>
            <w:noWrap/>
            <w:vAlign w:val="bottom"/>
          </w:tcPr>
          <w:p w14:paraId="2BDACE9B" w14:textId="77777777" w:rsidR="00040106" w:rsidRPr="00764B2D" w:rsidRDefault="00040106" w:rsidP="005F2456">
            <w:pPr>
              <w:rPr>
                <w:szCs w:val="24"/>
              </w:rPr>
            </w:pPr>
            <w:r w:rsidRPr="00764B2D">
              <w:rPr>
                <w:color w:val="000000"/>
                <w:szCs w:val="24"/>
              </w:rPr>
              <w:t>0.616</w:t>
            </w:r>
          </w:p>
        </w:tc>
        <w:tc>
          <w:tcPr>
            <w:tcW w:w="1416" w:type="dxa"/>
            <w:tcBorders>
              <w:bottom w:val="single" w:sz="4" w:space="0" w:color="auto"/>
            </w:tcBorders>
            <w:shd w:val="clear" w:color="auto" w:fill="auto"/>
            <w:noWrap/>
            <w:vAlign w:val="bottom"/>
          </w:tcPr>
          <w:p w14:paraId="0434D0D3" w14:textId="77777777" w:rsidR="00040106" w:rsidRPr="00764B2D" w:rsidRDefault="00040106" w:rsidP="005F2456">
            <w:pPr>
              <w:rPr>
                <w:szCs w:val="24"/>
              </w:rPr>
            </w:pPr>
            <w:r w:rsidRPr="00764B2D">
              <w:rPr>
                <w:color w:val="000000"/>
                <w:szCs w:val="24"/>
              </w:rPr>
              <w:t>0.54</w:t>
            </w:r>
          </w:p>
        </w:tc>
      </w:tr>
    </w:tbl>
    <w:p w14:paraId="0BA0A3AB" w14:textId="77777777" w:rsidR="00040106" w:rsidRDefault="00040106" w:rsidP="00040106">
      <w:pPr>
        <w:rPr>
          <w:szCs w:val="24"/>
        </w:rPr>
      </w:pPr>
    </w:p>
    <w:p w14:paraId="2CB399E2" w14:textId="2665CC8C" w:rsidR="00040106" w:rsidRPr="00764B2D" w:rsidRDefault="00040106" w:rsidP="00040106">
      <w:pPr>
        <w:rPr>
          <w:i/>
          <w:szCs w:val="24"/>
        </w:rPr>
      </w:pPr>
      <w:r w:rsidRPr="00764B2D">
        <w:rPr>
          <w:szCs w:val="24"/>
        </w:rPr>
        <w:lastRenderedPageBreak/>
        <w:t xml:space="preserve">Table </w:t>
      </w:r>
      <w:r w:rsidR="00B97B98">
        <w:rPr>
          <w:szCs w:val="24"/>
        </w:rPr>
        <w:t>9</w:t>
      </w:r>
      <w:r w:rsidRPr="00764B2D">
        <w:rPr>
          <w:szCs w:val="24"/>
        </w:rPr>
        <w:t xml:space="preserve">. </w:t>
      </w:r>
      <w:r w:rsidRPr="00A9006C">
        <w:rPr>
          <w:i/>
          <w:iCs/>
          <w:szCs w:val="24"/>
        </w:rPr>
        <w:t>Results of Analysis of</w:t>
      </w:r>
      <w:r>
        <w:rPr>
          <w:szCs w:val="24"/>
        </w:rPr>
        <w:t xml:space="preserve"> </w:t>
      </w:r>
      <w:r>
        <w:rPr>
          <w:i/>
          <w:szCs w:val="24"/>
        </w:rPr>
        <w:t>Tau in Study 1</w:t>
      </w:r>
    </w:p>
    <w:tbl>
      <w:tblPr>
        <w:tblW w:w="9063" w:type="dxa"/>
        <w:tblInd w:w="93" w:type="dxa"/>
        <w:tblLook w:val="04A0" w:firstRow="1" w:lastRow="0" w:firstColumn="1" w:lastColumn="0" w:noHBand="0" w:noVBand="1"/>
      </w:tblPr>
      <w:tblGrid>
        <w:gridCol w:w="3264"/>
        <w:gridCol w:w="1713"/>
        <w:gridCol w:w="1300"/>
        <w:gridCol w:w="1370"/>
        <w:gridCol w:w="1416"/>
      </w:tblGrid>
      <w:tr w:rsidR="00040106" w:rsidRPr="00764B2D" w14:paraId="541360F8" w14:textId="77777777" w:rsidTr="005F2456">
        <w:trPr>
          <w:trHeight w:val="300"/>
        </w:trPr>
        <w:tc>
          <w:tcPr>
            <w:tcW w:w="3264" w:type="dxa"/>
            <w:tcBorders>
              <w:top w:val="single" w:sz="4" w:space="0" w:color="auto"/>
              <w:bottom w:val="single" w:sz="4" w:space="0" w:color="auto"/>
            </w:tcBorders>
            <w:shd w:val="clear" w:color="auto" w:fill="auto"/>
            <w:noWrap/>
            <w:vAlign w:val="center"/>
            <w:hideMark/>
          </w:tcPr>
          <w:p w14:paraId="012346E0" w14:textId="77777777" w:rsidR="00040106" w:rsidRPr="00764B2D" w:rsidRDefault="00040106" w:rsidP="005F2456">
            <w:pPr>
              <w:rPr>
                <w:szCs w:val="24"/>
              </w:rPr>
            </w:pPr>
          </w:p>
        </w:tc>
        <w:tc>
          <w:tcPr>
            <w:tcW w:w="1713" w:type="dxa"/>
            <w:tcBorders>
              <w:top w:val="single" w:sz="4" w:space="0" w:color="auto"/>
              <w:bottom w:val="single" w:sz="4" w:space="0" w:color="auto"/>
            </w:tcBorders>
            <w:shd w:val="clear" w:color="auto" w:fill="auto"/>
            <w:noWrap/>
            <w:vAlign w:val="bottom"/>
            <w:hideMark/>
          </w:tcPr>
          <w:p w14:paraId="4162B5B3" w14:textId="77777777" w:rsidR="00040106" w:rsidRPr="00764B2D" w:rsidRDefault="00040106" w:rsidP="005F2456">
            <w:pPr>
              <w:rPr>
                <w:szCs w:val="24"/>
              </w:rPr>
            </w:pPr>
            <w:r w:rsidRPr="00764B2D">
              <w:rPr>
                <w:i/>
                <w:szCs w:val="24"/>
              </w:rPr>
              <w:t>b</w:t>
            </w:r>
          </w:p>
        </w:tc>
        <w:tc>
          <w:tcPr>
            <w:tcW w:w="1300" w:type="dxa"/>
            <w:tcBorders>
              <w:top w:val="single" w:sz="4" w:space="0" w:color="auto"/>
              <w:bottom w:val="single" w:sz="4" w:space="0" w:color="auto"/>
            </w:tcBorders>
            <w:shd w:val="clear" w:color="auto" w:fill="auto"/>
            <w:noWrap/>
            <w:vAlign w:val="bottom"/>
            <w:hideMark/>
          </w:tcPr>
          <w:p w14:paraId="02E161F5" w14:textId="77777777" w:rsidR="00040106" w:rsidRPr="00764B2D" w:rsidRDefault="00040106" w:rsidP="005F2456">
            <w:pPr>
              <w:rPr>
                <w:szCs w:val="24"/>
              </w:rPr>
            </w:pPr>
            <w:r w:rsidRPr="00764B2D">
              <w:rPr>
                <w:i/>
                <w:szCs w:val="24"/>
              </w:rPr>
              <w:t>SE</w:t>
            </w:r>
          </w:p>
        </w:tc>
        <w:tc>
          <w:tcPr>
            <w:tcW w:w="1370" w:type="dxa"/>
            <w:tcBorders>
              <w:top w:val="single" w:sz="4" w:space="0" w:color="auto"/>
              <w:bottom w:val="single" w:sz="4" w:space="0" w:color="auto"/>
            </w:tcBorders>
            <w:shd w:val="clear" w:color="auto" w:fill="auto"/>
            <w:noWrap/>
            <w:vAlign w:val="bottom"/>
            <w:hideMark/>
          </w:tcPr>
          <w:p w14:paraId="1B77AF5A" w14:textId="77777777" w:rsidR="00040106" w:rsidRPr="00764B2D" w:rsidRDefault="00040106" w:rsidP="005F2456">
            <w:pPr>
              <w:rPr>
                <w:szCs w:val="24"/>
              </w:rPr>
            </w:pPr>
            <w:r w:rsidRPr="00764B2D">
              <w:rPr>
                <w:i/>
                <w:szCs w:val="24"/>
              </w:rPr>
              <w:t>t</w:t>
            </w:r>
            <w:r w:rsidRPr="00764B2D">
              <w:rPr>
                <w:szCs w:val="24"/>
              </w:rPr>
              <w:t xml:space="preserve"> value</w:t>
            </w:r>
          </w:p>
        </w:tc>
        <w:tc>
          <w:tcPr>
            <w:tcW w:w="1416" w:type="dxa"/>
            <w:tcBorders>
              <w:top w:val="single" w:sz="4" w:space="0" w:color="auto"/>
              <w:bottom w:val="single" w:sz="4" w:space="0" w:color="auto"/>
            </w:tcBorders>
            <w:shd w:val="clear" w:color="auto" w:fill="auto"/>
            <w:noWrap/>
            <w:vAlign w:val="bottom"/>
            <w:hideMark/>
          </w:tcPr>
          <w:p w14:paraId="598EBDC7" w14:textId="77777777" w:rsidR="00040106" w:rsidRPr="00764B2D" w:rsidRDefault="00040106" w:rsidP="005F2456">
            <w:pPr>
              <w:rPr>
                <w:szCs w:val="24"/>
              </w:rPr>
            </w:pPr>
            <w:r w:rsidRPr="00764B2D">
              <w:rPr>
                <w:i/>
                <w:szCs w:val="24"/>
              </w:rPr>
              <w:t>p</w:t>
            </w:r>
            <w:r w:rsidRPr="00764B2D">
              <w:rPr>
                <w:szCs w:val="24"/>
              </w:rPr>
              <w:t>-value</w:t>
            </w:r>
          </w:p>
        </w:tc>
      </w:tr>
      <w:tr w:rsidR="00040106" w:rsidRPr="00764B2D" w14:paraId="605A90F8" w14:textId="77777777" w:rsidTr="005F2456">
        <w:trPr>
          <w:trHeight w:val="300"/>
        </w:trPr>
        <w:tc>
          <w:tcPr>
            <w:tcW w:w="3264" w:type="dxa"/>
            <w:tcBorders>
              <w:top w:val="single" w:sz="4" w:space="0" w:color="auto"/>
            </w:tcBorders>
            <w:shd w:val="clear" w:color="auto" w:fill="auto"/>
            <w:noWrap/>
            <w:vAlign w:val="center"/>
            <w:hideMark/>
          </w:tcPr>
          <w:p w14:paraId="067BF698" w14:textId="77777777" w:rsidR="00040106" w:rsidRPr="00764B2D" w:rsidRDefault="00040106" w:rsidP="005F2456">
            <w:pPr>
              <w:rPr>
                <w:szCs w:val="24"/>
              </w:rPr>
            </w:pPr>
            <w:r w:rsidRPr="00FF5644">
              <w:t>(Intercept)</w:t>
            </w:r>
          </w:p>
        </w:tc>
        <w:tc>
          <w:tcPr>
            <w:tcW w:w="1713" w:type="dxa"/>
            <w:tcBorders>
              <w:top w:val="single" w:sz="4" w:space="0" w:color="auto"/>
            </w:tcBorders>
            <w:shd w:val="clear" w:color="auto" w:fill="auto"/>
            <w:noWrap/>
            <w:vAlign w:val="bottom"/>
          </w:tcPr>
          <w:p w14:paraId="5CAFD94B" w14:textId="77777777" w:rsidR="00040106" w:rsidRPr="00764B2D" w:rsidRDefault="00040106" w:rsidP="005F2456">
            <w:pPr>
              <w:rPr>
                <w:szCs w:val="24"/>
              </w:rPr>
            </w:pPr>
            <w:r w:rsidRPr="00764B2D">
              <w:rPr>
                <w:color w:val="000000"/>
                <w:szCs w:val="24"/>
              </w:rPr>
              <w:t>61.97</w:t>
            </w:r>
          </w:p>
        </w:tc>
        <w:tc>
          <w:tcPr>
            <w:tcW w:w="1300" w:type="dxa"/>
            <w:tcBorders>
              <w:top w:val="single" w:sz="4" w:space="0" w:color="auto"/>
            </w:tcBorders>
            <w:shd w:val="clear" w:color="auto" w:fill="auto"/>
            <w:noWrap/>
            <w:vAlign w:val="bottom"/>
          </w:tcPr>
          <w:p w14:paraId="612FF54D" w14:textId="77777777" w:rsidR="00040106" w:rsidRPr="00764B2D" w:rsidRDefault="00040106" w:rsidP="005F2456">
            <w:pPr>
              <w:rPr>
                <w:szCs w:val="24"/>
              </w:rPr>
            </w:pPr>
            <w:r w:rsidRPr="00764B2D">
              <w:rPr>
                <w:color w:val="000000"/>
                <w:szCs w:val="24"/>
              </w:rPr>
              <w:t>5.4</w:t>
            </w:r>
            <w:r>
              <w:rPr>
                <w:color w:val="000000"/>
                <w:szCs w:val="24"/>
              </w:rPr>
              <w:t>2</w:t>
            </w:r>
          </w:p>
        </w:tc>
        <w:tc>
          <w:tcPr>
            <w:tcW w:w="1370" w:type="dxa"/>
            <w:tcBorders>
              <w:top w:val="single" w:sz="4" w:space="0" w:color="auto"/>
            </w:tcBorders>
            <w:shd w:val="clear" w:color="auto" w:fill="auto"/>
            <w:noWrap/>
            <w:vAlign w:val="bottom"/>
          </w:tcPr>
          <w:p w14:paraId="07E269C3" w14:textId="77777777" w:rsidR="00040106" w:rsidRPr="00764B2D" w:rsidRDefault="00040106" w:rsidP="005F2456">
            <w:pPr>
              <w:rPr>
                <w:szCs w:val="24"/>
              </w:rPr>
            </w:pPr>
            <w:r w:rsidRPr="00764B2D">
              <w:rPr>
                <w:color w:val="000000"/>
                <w:szCs w:val="24"/>
              </w:rPr>
              <w:t>11.4</w:t>
            </w:r>
            <w:r>
              <w:rPr>
                <w:color w:val="000000"/>
                <w:szCs w:val="24"/>
              </w:rPr>
              <w:t>4</w:t>
            </w:r>
          </w:p>
        </w:tc>
        <w:tc>
          <w:tcPr>
            <w:tcW w:w="1416" w:type="dxa"/>
            <w:tcBorders>
              <w:top w:val="single" w:sz="4" w:space="0" w:color="auto"/>
            </w:tcBorders>
            <w:shd w:val="clear" w:color="auto" w:fill="auto"/>
            <w:noWrap/>
            <w:vAlign w:val="bottom"/>
          </w:tcPr>
          <w:p w14:paraId="140008B4" w14:textId="77777777" w:rsidR="00040106" w:rsidRPr="00764B2D" w:rsidRDefault="00040106" w:rsidP="005F2456">
            <w:pPr>
              <w:rPr>
                <w:szCs w:val="24"/>
              </w:rPr>
            </w:pPr>
            <w:r w:rsidRPr="00B54599">
              <w:t>&lt; .0001</w:t>
            </w:r>
          </w:p>
        </w:tc>
      </w:tr>
      <w:tr w:rsidR="00040106" w:rsidRPr="00764B2D" w14:paraId="6CC1C9C3" w14:textId="77777777" w:rsidTr="005F2456">
        <w:trPr>
          <w:trHeight w:val="300"/>
        </w:trPr>
        <w:tc>
          <w:tcPr>
            <w:tcW w:w="3264" w:type="dxa"/>
            <w:shd w:val="clear" w:color="auto" w:fill="auto"/>
            <w:noWrap/>
            <w:vAlign w:val="center"/>
          </w:tcPr>
          <w:p w14:paraId="0D78610C" w14:textId="77777777" w:rsidR="00040106" w:rsidRPr="00764B2D" w:rsidRDefault="00040106" w:rsidP="005F2456">
            <w:pPr>
              <w:rPr>
                <w:szCs w:val="24"/>
              </w:rPr>
            </w:pPr>
            <w:r>
              <w:t>Text Language</w:t>
            </w:r>
            <w:r w:rsidRPr="00B54599">
              <w:t xml:space="preserve"> = English</w:t>
            </w:r>
          </w:p>
        </w:tc>
        <w:tc>
          <w:tcPr>
            <w:tcW w:w="1713" w:type="dxa"/>
            <w:shd w:val="clear" w:color="auto" w:fill="auto"/>
            <w:noWrap/>
            <w:vAlign w:val="bottom"/>
          </w:tcPr>
          <w:p w14:paraId="5E2FD2DD" w14:textId="77777777" w:rsidR="00040106" w:rsidRPr="00764B2D" w:rsidRDefault="00040106" w:rsidP="005F2456">
            <w:pPr>
              <w:rPr>
                <w:szCs w:val="24"/>
              </w:rPr>
            </w:pPr>
            <w:r>
              <w:rPr>
                <w:color w:val="000000"/>
                <w:szCs w:val="24"/>
              </w:rPr>
              <w:t>0.15</w:t>
            </w:r>
          </w:p>
        </w:tc>
        <w:tc>
          <w:tcPr>
            <w:tcW w:w="1300" w:type="dxa"/>
            <w:shd w:val="clear" w:color="auto" w:fill="auto"/>
            <w:noWrap/>
            <w:vAlign w:val="bottom"/>
          </w:tcPr>
          <w:p w14:paraId="6BB94964" w14:textId="77777777" w:rsidR="00040106" w:rsidRPr="00764B2D" w:rsidRDefault="00040106" w:rsidP="005F2456">
            <w:pPr>
              <w:rPr>
                <w:szCs w:val="24"/>
              </w:rPr>
            </w:pPr>
            <w:r w:rsidRPr="00764B2D">
              <w:rPr>
                <w:color w:val="000000"/>
                <w:szCs w:val="24"/>
              </w:rPr>
              <w:t>7.2</w:t>
            </w:r>
            <w:r>
              <w:rPr>
                <w:color w:val="000000"/>
                <w:szCs w:val="24"/>
              </w:rPr>
              <w:t>2</w:t>
            </w:r>
          </w:p>
        </w:tc>
        <w:tc>
          <w:tcPr>
            <w:tcW w:w="1370" w:type="dxa"/>
            <w:shd w:val="clear" w:color="auto" w:fill="auto"/>
            <w:noWrap/>
            <w:vAlign w:val="bottom"/>
          </w:tcPr>
          <w:p w14:paraId="3E416AC1" w14:textId="77777777" w:rsidR="00040106" w:rsidRPr="00764B2D" w:rsidRDefault="00040106" w:rsidP="005F2456">
            <w:pPr>
              <w:rPr>
                <w:szCs w:val="24"/>
              </w:rPr>
            </w:pPr>
            <w:r w:rsidRPr="00764B2D">
              <w:rPr>
                <w:color w:val="000000"/>
                <w:szCs w:val="24"/>
              </w:rPr>
              <w:t>0.021</w:t>
            </w:r>
          </w:p>
        </w:tc>
        <w:tc>
          <w:tcPr>
            <w:tcW w:w="1416" w:type="dxa"/>
            <w:shd w:val="clear" w:color="auto" w:fill="auto"/>
            <w:noWrap/>
            <w:vAlign w:val="bottom"/>
          </w:tcPr>
          <w:p w14:paraId="6EA93777" w14:textId="77777777" w:rsidR="00040106" w:rsidRPr="00764B2D" w:rsidRDefault="00040106" w:rsidP="005F2456">
            <w:pPr>
              <w:rPr>
                <w:szCs w:val="24"/>
              </w:rPr>
            </w:pPr>
            <w:r w:rsidRPr="00764B2D">
              <w:rPr>
                <w:color w:val="000000"/>
                <w:szCs w:val="24"/>
              </w:rPr>
              <w:t>0.98</w:t>
            </w:r>
          </w:p>
        </w:tc>
      </w:tr>
      <w:tr w:rsidR="00040106" w:rsidRPr="00764B2D" w14:paraId="4EFC2285" w14:textId="77777777" w:rsidTr="005F2456">
        <w:trPr>
          <w:trHeight w:val="300"/>
        </w:trPr>
        <w:tc>
          <w:tcPr>
            <w:tcW w:w="3264" w:type="dxa"/>
            <w:shd w:val="clear" w:color="auto" w:fill="auto"/>
            <w:noWrap/>
            <w:vAlign w:val="center"/>
          </w:tcPr>
          <w:p w14:paraId="61662FA7" w14:textId="77777777" w:rsidR="00040106" w:rsidRPr="00764B2D" w:rsidRDefault="00040106" w:rsidP="005F2456">
            <w:pPr>
              <w:rPr>
                <w:szCs w:val="24"/>
              </w:rPr>
            </w:pPr>
            <w:r w:rsidRPr="00B54599">
              <w:t>Task = Pseudo-Reading</w:t>
            </w:r>
          </w:p>
        </w:tc>
        <w:tc>
          <w:tcPr>
            <w:tcW w:w="1713" w:type="dxa"/>
            <w:shd w:val="clear" w:color="auto" w:fill="auto"/>
            <w:noWrap/>
            <w:vAlign w:val="bottom"/>
          </w:tcPr>
          <w:p w14:paraId="283F1693" w14:textId="77777777" w:rsidR="00040106" w:rsidRPr="00764B2D" w:rsidRDefault="00040106" w:rsidP="005F2456">
            <w:pPr>
              <w:rPr>
                <w:szCs w:val="24"/>
              </w:rPr>
            </w:pPr>
            <w:r w:rsidRPr="00764B2D">
              <w:rPr>
                <w:color w:val="000000"/>
                <w:szCs w:val="24"/>
              </w:rPr>
              <w:t>25.7</w:t>
            </w:r>
            <w:r>
              <w:rPr>
                <w:color w:val="000000"/>
                <w:szCs w:val="24"/>
              </w:rPr>
              <w:t>4</w:t>
            </w:r>
          </w:p>
        </w:tc>
        <w:tc>
          <w:tcPr>
            <w:tcW w:w="1300" w:type="dxa"/>
            <w:shd w:val="clear" w:color="auto" w:fill="auto"/>
            <w:noWrap/>
            <w:vAlign w:val="bottom"/>
          </w:tcPr>
          <w:p w14:paraId="1751D760" w14:textId="77777777" w:rsidR="00040106" w:rsidRPr="00764B2D" w:rsidRDefault="00040106" w:rsidP="005F2456">
            <w:pPr>
              <w:rPr>
                <w:szCs w:val="24"/>
              </w:rPr>
            </w:pPr>
            <w:r w:rsidRPr="00764B2D">
              <w:rPr>
                <w:color w:val="000000"/>
                <w:szCs w:val="24"/>
              </w:rPr>
              <w:t>6.7</w:t>
            </w:r>
            <w:r>
              <w:rPr>
                <w:color w:val="000000"/>
                <w:szCs w:val="24"/>
              </w:rPr>
              <w:t>8</w:t>
            </w:r>
          </w:p>
        </w:tc>
        <w:tc>
          <w:tcPr>
            <w:tcW w:w="1370" w:type="dxa"/>
            <w:shd w:val="clear" w:color="auto" w:fill="auto"/>
            <w:noWrap/>
            <w:vAlign w:val="bottom"/>
          </w:tcPr>
          <w:p w14:paraId="39C04CC6" w14:textId="77777777" w:rsidR="00040106" w:rsidRPr="00764B2D" w:rsidRDefault="00040106" w:rsidP="005F2456">
            <w:pPr>
              <w:rPr>
                <w:szCs w:val="24"/>
              </w:rPr>
            </w:pPr>
            <w:r w:rsidRPr="00764B2D">
              <w:rPr>
                <w:color w:val="000000"/>
                <w:szCs w:val="24"/>
              </w:rPr>
              <w:t>3.</w:t>
            </w:r>
            <w:r>
              <w:rPr>
                <w:color w:val="000000"/>
                <w:szCs w:val="24"/>
              </w:rPr>
              <w:t>8</w:t>
            </w:r>
          </w:p>
        </w:tc>
        <w:tc>
          <w:tcPr>
            <w:tcW w:w="1416" w:type="dxa"/>
            <w:shd w:val="clear" w:color="auto" w:fill="auto"/>
            <w:noWrap/>
            <w:vAlign w:val="bottom"/>
          </w:tcPr>
          <w:p w14:paraId="214E2C09" w14:textId="77777777" w:rsidR="00040106" w:rsidRPr="00764B2D" w:rsidRDefault="00040106" w:rsidP="005F2456">
            <w:pPr>
              <w:rPr>
                <w:szCs w:val="24"/>
              </w:rPr>
            </w:pPr>
            <w:r w:rsidRPr="00764B2D">
              <w:rPr>
                <w:color w:val="000000"/>
                <w:szCs w:val="24"/>
              </w:rPr>
              <w:t>0.00031</w:t>
            </w:r>
          </w:p>
        </w:tc>
      </w:tr>
      <w:tr w:rsidR="00040106" w:rsidRPr="00764B2D" w14:paraId="4CA84808" w14:textId="77777777" w:rsidTr="005F2456">
        <w:trPr>
          <w:trHeight w:val="300"/>
        </w:trPr>
        <w:tc>
          <w:tcPr>
            <w:tcW w:w="3264" w:type="dxa"/>
            <w:shd w:val="clear" w:color="auto" w:fill="auto"/>
            <w:noWrap/>
            <w:vAlign w:val="center"/>
          </w:tcPr>
          <w:p w14:paraId="39C52C92" w14:textId="77777777" w:rsidR="00040106" w:rsidRPr="00764B2D" w:rsidRDefault="00040106" w:rsidP="005F2456">
            <w:pPr>
              <w:rPr>
                <w:szCs w:val="24"/>
              </w:rPr>
            </w:pPr>
            <w:r>
              <w:t>Reader</w:t>
            </w:r>
            <w:r w:rsidRPr="00B54599">
              <w:t xml:space="preserve"> = L2 </w:t>
            </w:r>
          </w:p>
        </w:tc>
        <w:tc>
          <w:tcPr>
            <w:tcW w:w="1713" w:type="dxa"/>
            <w:shd w:val="clear" w:color="auto" w:fill="auto"/>
            <w:noWrap/>
            <w:vAlign w:val="bottom"/>
          </w:tcPr>
          <w:p w14:paraId="5C4BB83A" w14:textId="77777777" w:rsidR="00040106" w:rsidRPr="00764B2D" w:rsidRDefault="00040106" w:rsidP="005F2456">
            <w:pPr>
              <w:rPr>
                <w:szCs w:val="24"/>
              </w:rPr>
            </w:pPr>
            <w:r w:rsidRPr="00764B2D">
              <w:rPr>
                <w:color w:val="000000"/>
                <w:szCs w:val="24"/>
              </w:rPr>
              <w:t>102.1</w:t>
            </w:r>
            <w:r>
              <w:rPr>
                <w:color w:val="000000"/>
                <w:szCs w:val="24"/>
              </w:rPr>
              <w:t>4</w:t>
            </w:r>
          </w:p>
        </w:tc>
        <w:tc>
          <w:tcPr>
            <w:tcW w:w="1300" w:type="dxa"/>
            <w:shd w:val="clear" w:color="auto" w:fill="auto"/>
            <w:noWrap/>
            <w:vAlign w:val="bottom"/>
          </w:tcPr>
          <w:p w14:paraId="5FE76515" w14:textId="77777777" w:rsidR="00040106" w:rsidRPr="00764B2D" w:rsidRDefault="00040106" w:rsidP="005F2456">
            <w:pPr>
              <w:rPr>
                <w:szCs w:val="24"/>
              </w:rPr>
            </w:pPr>
            <w:r w:rsidRPr="00764B2D">
              <w:rPr>
                <w:color w:val="000000"/>
                <w:szCs w:val="24"/>
              </w:rPr>
              <w:t>7.9</w:t>
            </w:r>
            <w:r>
              <w:rPr>
                <w:color w:val="000000"/>
                <w:szCs w:val="24"/>
              </w:rPr>
              <w:t>8</w:t>
            </w:r>
          </w:p>
        </w:tc>
        <w:tc>
          <w:tcPr>
            <w:tcW w:w="1370" w:type="dxa"/>
            <w:shd w:val="clear" w:color="auto" w:fill="auto"/>
            <w:noWrap/>
            <w:vAlign w:val="bottom"/>
          </w:tcPr>
          <w:p w14:paraId="4B1DB291" w14:textId="77777777" w:rsidR="00040106" w:rsidRPr="00764B2D" w:rsidRDefault="00040106" w:rsidP="005F2456">
            <w:pPr>
              <w:rPr>
                <w:szCs w:val="24"/>
              </w:rPr>
            </w:pPr>
            <w:r w:rsidRPr="00764B2D">
              <w:rPr>
                <w:color w:val="000000"/>
                <w:szCs w:val="24"/>
              </w:rPr>
              <w:t>12.8</w:t>
            </w:r>
          </w:p>
        </w:tc>
        <w:tc>
          <w:tcPr>
            <w:tcW w:w="1416" w:type="dxa"/>
            <w:shd w:val="clear" w:color="auto" w:fill="auto"/>
            <w:noWrap/>
            <w:vAlign w:val="bottom"/>
          </w:tcPr>
          <w:p w14:paraId="4D5839A5" w14:textId="77777777" w:rsidR="00040106" w:rsidRPr="00764B2D" w:rsidRDefault="00040106" w:rsidP="005F2456">
            <w:pPr>
              <w:rPr>
                <w:szCs w:val="24"/>
              </w:rPr>
            </w:pPr>
            <w:r w:rsidRPr="00B54599">
              <w:t>&lt; .0001</w:t>
            </w:r>
          </w:p>
        </w:tc>
      </w:tr>
      <w:tr w:rsidR="00040106" w:rsidRPr="00764B2D" w14:paraId="47C9726F" w14:textId="77777777" w:rsidTr="005F2456">
        <w:trPr>
          <w:trHeight w:val="300"/>
        </w:trPr>
        <w:tc>
          <w:tcPr>
            <w:tcW w:w="3264" w:type="dxa"/>
            <w:shd w:val="clear" w:color="auto" w:fill="auto"/>
            <w:noWrap/>
            <w:vAlign w:val="center"/>
          </w:tcPr>
          <w:p w14:paraId="6EE0339E" w14:textId="77777777" w:rsidR="00040106" w:rsidRPr="00764B2D" w:rsidRDefault="00040106" w:rsidP="005F2456">
            <w:pPr>
              <w:rPr>
                <w:szCs w:val="24"/>
              </w:rPr>
            </w:pPr>
            <w:r>
              <w:t>Text Language</w:t>
            </w:r>
            <w:r w:rsidRPr="00B54599">
              <w:t xml:space="preserve"> = English X Task = Pseudo-Reading</w:t>
            </w:r>
          </w:p>
        </w:tc>
        <w:tc>
          <w:tcPr>
            <w:tcW w:w="1713" w:type="dxa"/>
            <w:shd w:val="clear" w:color="auto" w:fill="auto"/>
            <w:noWrap/>
            <w:vAlign w:val="bottom"/>
          </w:tcPr>
          <w:p w14:paraId="2A293700" w14:textId="77777777" w:rsidR="00040106" w:rsidRPr="00764B2D" w:rsidRDefault="00040106" w:rsidP="005F2456">
            <w:pPr>
              <w:rPr>
                <w:szCs w:val="24"/>
              </w:rPr>
            </w:pPr>
            <w:r w:rsidRPr="00764B2D">
              <w:rPr>
                <w:color w:val="000000"/>
                <w:szCs w:val="24"/>
              </w:rPr>
              <w:t>-1.4</w:t>
            </w:r>
          </w:p>
        </w:tc>
        <w:tc>
          <w:tcPr>
            <w:tcW w:w="1300" w:type="dxa"/>
            <w:shd w:val="clear" w:color="auto" w:fill="auto"/>
            <w:noWrap/>
            <w:vAlign w:val="bottom"/>
          </w:tcPr>
          <w:p w14:paraId="0A2FC58F" w14:textId="77777777" w:rsidR="00040106" w:rsidRPr="00764B2D" w:rsidRDefault="00040106" w:rsidP="005F2456">
            <w:pPr>
              <w:rPr>
                <w:szCs w:val="24"/>
              </w:rPr>
            </w:pPr>
            <w:r w:rsidRPr="00764B2D">
              <w:rPr>
                <w:color w:val="000000"/>
                <w:szCs w:val="24"/>
              </w:rPr>
              <w:t>9.026</w:t>
            </w:r>
          </w:p>
        </w:tc>
        <w:tc>
          <w:tcPr>
            <w:tcW w:w="1370" w:type="dxa"/>
            <w:shd w:val="clear" w:color="auto" w:fill="auto"/>
            <w:noWrap/>
            <w:vAlign w:val="bottom"/>
          </w:tcPr>
          <w:p w14:paraId="65BAA828" w14:textId="77777777" w:rsidR="00040106" w:rsidRPr="00764B2D" w:rsidRDefault="00040106" w:rsidP="005F2456">
            <w:pPr>
              <w:rPr>
                <w:szCs w:val="24"/>
              </w:rPr>
            </w:pPr>
            <w:r w:rsidRPr="00764B2D">
              <w:rPr>
                <w:color w:val="000000"/>
                <w:szCs w:val="24"/>
              </w:rPr>
              <w:t>-0.1</w:t>
            </w:r>
            <w:r>
              <w:rPr>
                <w:color w:val="000000"/>
                <w:szCs w:val="24"/>
              </w:rPr>
              <w:t>6</w:t>
            </w:r>
          </w:p>
        </w:tc>
        <w:tc>
          <w:tcPr>
            <w:tcW w:w="1416" w:type="dxa"/>
            <w:shd w:val="clear" w:color="auto" w:fill="auto"/>
            <w:noWrap/>
            <w:vAlign w:val="bottom"/>
          </w:tcPr>
          <w:p w14:paraId="44D202FD" w14:textId="77777777" w:rsidR="00040106" w:rsidRPr="00764B2D" w:rsidRDefault="00040106" w:rsidP="005F2456">
            <w:pPr>
              <w:rPr>
                <w:szCs w:val="24"/>
              </w:rPr>
            </w:pPr>
            <w:r w:rsidRPr="00764B2D">
              <w:rPr>
                <w:color w:val="000000"/>
                <w:szCs w:val="24"/>
              </w:rPr>
              <w:t>0.8</w:t>
            </w:r>
            <w:r>
              <w:rPr>
                <w:color w:val="000000"/>
                <w:szCs w:val="24"/>
              </w:rPr>
              <w:t>8</w:t>
            </w:r>
          </w:p>
        </w:tc>
      </w:tr>
      <w:tr w:rsidR="00040106" w:rsidRPr="00764B2D" w14:paraId="0E756291" w14:textId="77777777" w:rsidTr="005F2456">
        <w:trPr>
          <w:trHeight w:val="300"/>
        </w:trPr>
        <w:tc>
          <w:tcPr>
            <w:tcW w:w="3264" w:type="dxa"/>
            <w:shd w:val="clear" w:color="auto" w:fill="auto"/>
            <w:noWrap/>
            <w:vAlign w:val="center"/>
          </w:tcPr>
          <w:p w14:paraId="1637F3F4" w14:textId="77777777" w:rsidR="00040106" w:rsidRPr="00764B2D" w:rsidRDefault="00040106" w:rsidP="005F2456">
            <w:pPr>
              <w:rPr>
                <w:szCs w:val="24"/>
              </w:rPr>
            </w:pPr>
            <w:r>
              <w:t>Text Language</w:t>
            </w:r>
            <w:r w:rsidRPr="00B54599">
              <w:t xml:space="preserve"> = English X </w:t>
            </w:r>
            <w:r>
              <w:t xml:space="preserve">Reader </w:t>
            </w:r>
            <w:r w:rsidRPr="00B54599">
              <w:t>= L2</w:t>
            </w:r>
          </w:p>
        </w:tc>
        <w:tc>
          <w:tcPr>
            <w:tcW w:w="1713" w:type="dxa"/>
            <w:shd w:val="clear" w:color="auto" w:fill="auto"/>
            <w:noWrap/>
            <w:vAlign w:val="bottom"/>
          </w:tcPr>
          <w:p w14:paraId="7B969321" w14:textId="77777777" w:rsidR="00040106" w:rsidRPr="00764B2D" w:rsidRDefault="00040106" w:rsidP="005F2456">
            <w:pPr>
              <w:rPr>
                <w:szCs w:val="24"/>
              </w:rPr>
            </w:pPr>
            <w:r w:rsidRPr="00764B2D">
              <w:rPr>
                <w:color w:val="000000"/>
                <w:szCs w:val="24"/>
              </w:rPr>
              <w:t>-97.2</w:t>
            </w:r>
            <w:r>
              <w:rPr>
                <w:color w:val="000000"/>
                <w:szCs w:val="24"/>
              </w:rPr>
              <w:t>1</w:t>
            </w:r>
          </w:p>
        </w:tc>
        <w:tc>
          <w:tcPr>
            <w:tcW w:w="1300" w:type="dxa"/>
            <w:shd w:val="clear" w:color="auto" w:fill="auto"/>
            <w:noWrap/>
            <w:vAlign w:val="bottom"/>
          </w:tcPr>
          <w:p w14:paraId="5A9761BB" w14:textId="77777777" w:rsidR="00040106" w:rsidRPr="00764B2D" w:rsidRDefault="00040106" w:rsidP="005F2456">
            <w:pPr>
              <w:rPr>
                <w:szCs w:val="24"/>
              </w:rPr>
            </w:pPr>
            <w:r w:rsidRPr="00764B2D">
              <w:rPr>
                <w:color w:val="000000"/>
                <w:szCs w:val="24"/>
              </w:rPr>
              <w:t>13.54</w:t>
            </w:r>
          </w:p>
        </w:tc>
        <w:tc>
          <w:tcPr>
            <w:tcW w:w="1370" w:type="dxa"/>
            <w:shd w:val="clear" w:color="auto" w:fill="auto"/>
            <w:noWrap/>
            <w:vAlign w:val="bottom"/>
          </w:tcPr>
          <w:p w14:paraId="7C8D2FCD" w14:textId="77777777" w:rsidR="00040106" w:rsidRPr="00764B2D" w:rsidRDefault="00040106" w:rsidP="005F2456">
            <w:pPr>
              <w:rPr>
                <w:szCs w:val="24"/>
              </w:rPr>
            </w:pPr>
            <w:r w:rsidRPr="00764B2D">
              <w:rPr>
                <w:color w:val="000000"/>
                <w:szCs w:val="24"/>
              </w:rPr>
              <w:t>-7.1</w:t>
            </w:r>
            <w:r>
              <w:rPr>
                <w:color w:val="000000"/>
                <w:szCs w:val="24"/>
              </w:rPr>
              <w:t>8</w:t>
            </w:r>
          </w:p>
        </w:tc>
        <w:tc>
          <w:tcPr>
            <w:tcW w:w="1416" w:type="dxa"/>
            <w:shd w:val="clear" w:color="auto" w:fill="auto"/>
            <w:noWrap/>
            <w:vAlign w:val="bottom"/>
          </w:tcPr>
          <w:p w14:paraId="4F6FC8C1" w14:textId="77777777" w:rsidR="00040106" w:rsidRPr="00764B2D" w:rsidRDefault="00040106" w:rsidP="005F2456">
            <w:pPr>
              <w:rPr>
                <w:szCs w:val="24"/>
              </w:rPr>
            </w:pPr>
            <w:r w:rsidRPr="00B54599">
              <w:t>&lt; .0001</w:t>
            </w:r>
          </w:p>
        </w:tc>
      </w:tr>
      <w:tr w:rsidR="00040106" w:rsidRPr="00764B2D" w14:paraId="7A15CD77" w14:textId="77777777" w:rsidTr="005F2456">
        <w:trPr>
          <w:trHeight w:val="300"/>
        </w:trPr>
        <w:tc>
          <w:tcPr>
            <w:tcW w:w="3264" w:type="dxa"/>
            <w:shd w:val="clear" w:color="auto" w:fill="auto"/>
            <w:noWrap/>
            <w:vAlign w:val="center"/>
          </w:tcPr>
          <w:p w14:paraId="48530EF8" w14:textId="77777777" w:rsidR="00040106" w:rsidRPr="00764B2D" w:rsidRDefault="00040106" w:rsidP="005F2456">
            <w:pPr>
              <w:rPr>
                <w:szCs w:val="24"/>
              </w:rPr>
            </w:pPr>
            <w:r>
              <w:t>Task = Pseudo-Reading X Reader = L2</w:t>
            </w:r>
          </w:p>
        </w:tc>
        <w:tc>
          <w:tcPr>
            <w:tcW w:w="1713" w:type="dxa"/>
            <w:shd w:val="clear" w:color="auto" w:fill="auto"/>
            <w:noWrap/>
            <w:vAlign w:val="bottom"/>
          </w:tcPr>
          <w:p w14:paraId="35722612" w14:textId="77777777" w:rsidR="00040106" w:rsidRPr="00764B2D" w:rsidRDefault="00040106" w:rsidP="005F2456">
            <w:pPr>
              <w:rPr>
                <w:szCs w:val="24"/>
              </w:rPr>
            </w:pPr>
            <w:r w:rsidRPr="00764B2D">
              <w:rPr>
                <w:color w:val="000000"/>
                <w:szCs w:val="24"/>
              </w:rPr>
              <w:t>-64.3</w:t>
            </w:r>
            <w:r>
              <w:rPr>
                <w:color w:val="000000"/>
                <w:szCs w:val="24"/>
              </w:rPr>
              <w:t>7</w:t>
            </w:r>
          </w:p>
        </w:tc>
        <w:tc>
          <w:tcPr>
            <w:tcW w:w="1300" w:type="dxa"/>
            <w:shd w:val="clear" w:color="auto" w:fill="auto"/>
            <w:noWrap/>
            <w:vAlign w:val="bottom"/>
          </w:tcPr>
          <w:p w14:paraId="772B628B" w14:textId="77777777" w:rsidR="00040106" w:rsidRPr="00764B2D" w:rsidRDefault="00040106" w:rsidP="005F2456">
            <w:pPr>
              <w:rPr>
                <w:szCs w:val="24"/>
              </w:rPr>
            </w:pPr>
            <w:r w:rsidRPr="00764B2D">
              <w:rPr>
                <w:color w:val="000000"/>
                <w:szCs w:val="24"/>
              </w:rPr>
              <w:t>9.026</w:t>
            </w:r>
          </w:p>
        </w:tc>
        <w:tc>
          <w:tcPr>
            <w:tcW w:w="1370" w:type="dxa"/>
            <w:shd w:val="clear" w:color="auto" w:fill="auto"/>
            <w:noWrap/>
            <w:vAlign w:val="bottom"/>
          </w:tcPr>
          <w:p w14:paraId="56705ED0" w14:textId="77777777" w:rsidR="00040106" w:rsidRPr="00764B2D" w:rsidRDefault="00040106" w:rsidP="005F2456">
            <w:pPr>
              <w:rPr>
                <w:szCs w:val="24"/>
              </w:rPr>
            </w:pPr>
            <w:r w:rsidRPr="00764B2D">
              <w:rPr>
                <w:color w:val="000000"/>
                <w:szCs w:val="24"/>
              </w:rPr>
              <w:t>-7.13</w:t>
            </w:r>
          </w:p>
        </w:tc>
        <w:tc>
          <w:tcPr>
            <w:tcW w:w="1416" w:type="dxa"/>
            <w:shd w:val="clear" w:color="auto" w:fill="auto"/>
            <w:noWrap/>
            <w:vAlign w:val="bottom"/>
          </w:tcPr>
          <w:p w14:paraId="2FF23631" w14:textId="77777777" w:rsidR="00040106" w:rsidRPr="00764B2D" w:rsidRDefault="00040106" w:rsidP="005F2456">
            <w:pPr>
              <w:rPr>
                <w:szCs w:val="24"/>
              </w:rPr>
            </w:pPr>
            <w:r w:rsidRPr="00B54599">
              <w:t>&lt; .0001</w:t>
            </w:r>
          </w:p>
        </w:tc>
      </w:tr>
      <w:tr w:rsidR="00040106" w:rsidRPr="00764B2D" w14:paraId="7624A226" w14:textId="77777777" w:rsidTr="005F2456">
        <w:trPr>
          <w:trHeight w:val="300"/>
        </w:trPr>
        <w:tc>
          <w:tcPr>
            <w:tcW w:w="3264" w:type="dxa"/>
            <w:tcBorders>
              <w:bottom w:val="single" w:sz="4" w:space="0" w:color="auto"/>
            </w:tcBorders>
            <w:shd w:val="clear" w:color="auto" w:fill="auto"/>
            <w:noWrap/>
            <w:vAlign w:val="center"/>
          </w:tcPr>
          <w:p w14:paraId="31783C00" w14:textId="77777777" w:rsidR="00040106" w:rsidRPr="00764B2D" w:rsidRDefault="00040106" w:rsidP="005F2456">
            <w:pPr>
              <w:rPr>
                <w:szCs w:val="24"/>
              </w:rPr>
            </w:pPr>
            <w:r>
              <w:t>Text Language</w:t>
            </w:r>
            <w:r w:rsidRPr="00B54599">
              <w:t xml:space="preserve"> = English X </w:t>
            </w:r>
            <w:r>
              <w:t>Task = Pseudo-Reading X Reader = L2</w:t>
            </w:r>
          </w:p>
        </w:tc>
        <w:tc>
          <w:tcPr>
            <w:tcW w:w="1713" w:type="dxa"/>
            <w:tcBorders>
              <w:bottom w:val="single" w:sz="4" w:space="0" w:color="auto"/>
            </w:tcBorders>
            <w:shd w:val="clear" w:color="auto" w:fill="auto"/>
            <w:noWrap/>
            <w:vAlign w:val="bottom"/>
          </w:tcPr>
          <w:p w14:paraId="6CA2A9E2" w14:textId="77777777" w:rsidR="00040106" w:rsidRPr="00764B2D" w:rsidRDefault="00040106" w:rsidP="005F2456">
            <w:pPr>
              <w:rPr>
                <w:szCs w:val="24"/>
              </w:rPr>
            </w:pPr>
            <w:r w:rsidRPr="00764B2D">
              <w:rPr>
                <w:color w:val="000000"/>
                <w:szCs w:val="24"/>
              </w:rPr>
              <w:t>55.58</w:t>
            </w:r>
          </w:p>
        </w:tc>
        <w:tc>
          <w:tcPr>
            <w:tcW w:w="1300" w:type="dxa"/>
            <w:tcBorders>
              <w:bottom w:val="single" w:sz="4" w:space="0" w:color="auto"/>
            </w:tcBorders>
            <w:shd w:val="clear" w:color="auto" w:fill="auto"/>
            <w:noWrap/>
            <w:vAlign w:val="bottom"/>
          </w:tcPr>
          <w:p w14:paraId="375C33CB" w14:textId="77777777" w:rsidR="00040106" w:rsidRPr="00764B2D" w:rsidRDefault="00040106" w:rsidP="005F2456">
            <w:pPr>
              <w:rPr>
                <w:szCs w:val="24"/>
              </w:rPr>
            </w:pPr>
            <w:r w:rsidRPr="00764B2D">
              <w:rPr>
                <w:color w:val="000000"/>
                <w:szCs w:val="24"/>
              </w:rPr>
              <w:t>14.4</w:t>
            </w:r>
            <w:r>
              <w:rPr>
                <w:color w:val="000000"/>
                <w:szCs w:val="24"/>
              </w:rPr>
              <w:t>3</w:t>
            </w:r>
          </w:p>
        </w:tc>
        <w:tc>
          <w:tcPr>
            <w:tcW w:w="1370" w:type="dxa"/>
            <w:tcBorders>
              <w:bottom w:val="single" w:sz="4" w:space="0" w:color="auto"/>
            </w:tcBorders>
            <w:shd w:val="clear" w:color="auto" w:fill="auto"/>
            <w:noWrap/>
            <w:vAlign w:val="bottom"/>
          </w:tcPr>
          <w:p w14:paraId="673BD3C7" w14:textId="77777777" w:rsidR="00040106" w:rsidRPr="00764B2D" w:rsidRDefault="00040106" w:rsidP="005F2456">
            <w:pPr>
              <w:rPr>
                <w:szCs w:val="24"/>
              </w:rPr>
            </w:pPr>
            <w:r w:rsidRPr="00764B2D">
              <w:rPr>
                <w:color w:val="000000"/>
                <w:szCs w:val="24"/>
              </w:rPr>
              <w:t>3.85</w:t>
            </w:r>
          </w:p>
        </w:tc>
        <w:tc>
          <w:tcPr>
            <w:tcW w:w="1416" w:type="dxa"/>
            <w:tcBorders>
              <w:bottom w:val="single" w:sz="4" w:space="0" w:color="auto"/>
            </w:tcBorders>
            <w:shd w:val="clear" w:color="auto" w:fill="auto"/>
            <w:noWrap/>
            <w:vAlign w:val="bottom"/>
          </w:tcPr>
          <w:p w14:paraId="7D385BBF" w14:textId="77777777" w:rsidR="00040106" w:rsidRPr="00764B2D" w:rsidRDefault="00040106" w:rsidP="005F2456">
            <w:pPr>
              <w:rPr>
                <w:szCs w:val="24"/>
              </w:rPr>
            </w:pPr>
            <w:r w:rsidRPr="00764B2D">
              <w:rPr>
                <w:color w:val="000000"/>
                <w:szCs w:val="24"/>
              </w:rPr>
              <w:t>0.00045</w:t>
            </w:r>
          </w:p>
        </w:tc>
      </w:tr>
    </w:tbl>
    <w:p w14:paraId="766D7E11" w14:textId="77777777" w:rsidR="00040106" w:rsidRDefault="00040106" w:rsidP="00040106">
      <w:pPr>
        <w:jc w:val="center"/>
        <w:rPr>
          <w:b/>
          <w:szCs w:val="24"/>
        </w:rPr>
      </w:pPr>
    </w:p>
    <w:p w14:paraId="285ABAB5" w14:textId="77777777" w:rsidR="00B97B98" w:rsidRDefault="00B97B98">
      <w:pPr>
        <w:rPr>
          <w:b/>
        </w:rPr>
      </w:pPr>
      <w:r>
        <w:br w:type="page"/>
      </w:r>
    </w:p>
    <w:p w14:paraId="618A5287" w14:textId="169334BB" w:rsidR="00040106" w:rsidRDefault="00040106" w:rsidP="00040106">
      <w:pPr>
        <w:pStyle w:val="Heading2"/>
      </w:pPr>
      <w:r>
        <w:lastRenderedPageBreak/>
        <w:t>Study 2</w:t>
      </w:r>
    </w:p>
    <w:p w14:paraId="02A3E838" w14:textId="341E78A7" w:rsidR="00040106" w:rsidRDefault="00040106" w:rsidP="00040106">
      <w:pPr>
        <w:spacing w:line="240" w:lineRule="auto"/>
        <w:rPr>
          <w:szCs w:val="24"/>
        </w:rPr>
      </w:pPr>
      <w:r>
        <w:rPr>
          <w:szCs w:val="24"/>
        </w:rPr>
        <w:t xml:space="preserve">Table </w:t>
      </w:r>
      <w:r w:rsidR="00B97B98">
        <w:rPr>
          <w:szCs w:val="24"/>
        </w:rPr>
        <w:t>10</w:t>
      </w:r>
      <w:r>
        <w:rPr>
          <w:szCs w:val="24"/>
        </w:rPr>
        <w:t>. Demographic Characteristics of Participants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69"/>
        <w:gridCol w:w="1963"/>
        <w:gridCol w:w="1843"/>
      </w:tblGrid>
      <w:tr w:rsidR="00040106" w14:paraId="079A0C54" w14:textId="77777777" w:rsidTr="005F2456">
        <w:tc>
          <w:tcPr>
            <w:tcW w:w="0" w:type="auto"/>
            <w:tcBorders>
              <w:bottom w:val="single" w:sz="4" w:space="0" w:color="auto"/>
            </w:tcBorders>
          </w:tcPr>
          <w:p w14:paraId="65106344" w14:textId="77777777" w:rsidR="00040106" w:rsidRPr="00484DA5" w:rsidRDefault="00040106" w:rsidP="005F2456">
            <w:pPr>
              <w:rPr>
                <w:szCs w:val="24"/>
              </w:rPr>
            </w:pPr>
          </w:p>
        </w:tc>
        <w:tc>
          <w:tcPr>
            <w:tcW w:w="0" w:type="auto"/>
            <w:tcBorders>
              <w:bottom w:val="single" w:sz="4" w:space="0" w:color="auto"/>
            </w:tcBorders>
          </w:tcPr>
          <w:p w14:paraId="40BD0704" w14:textId="77777777" w:rsidR="00040106" w:rsidRPr="00484DA5" w:rsidRDefault="00040106" w:rsidP="005F2456">
            <w:pPr>
              <w:rPr>
                <w:szCs w:val="24"/>
              </w:rPr>
            </w:pPr>
            <w:r>
              <w:rPr>
                <w:szCs w:val="24"/>
              </w:rPr>
              <w:t>L2 Chinese</w:t>
            </w:r>
          </w:p>
        </w:tc>
        <w:tc>
          <w:tcPr>
            <w:tcW w:w="0" w:type="auto"/>
            <w:tcBorders>
              <w:bottom w:val="single" w:sz="4" w:space="0" w:color="auto"/>
            </w:tcBorders>
          </w:tcPr>
          <w:p w14:paraId="2EC2F0BB" w14:textId="77777777" w:rsidR="00040106" w:rsidRPr="00484DA5" w:rsidRDefault="00040106" w:rsidP="005F2456">
            <w:pPr>
              <w:rPr>
                <w:szCs w:val="24"/>
              </w:rPr>
            </w:pPr>
            <w:r>
              <w:rPr>
                <w:szCs w:val="24"/>
              </w:rPr>
              <w:t>L2 English</w:t>
            </w:r>
          </w:p>
        </w:tc>
      </w:tr>
      <w:tr w:rsidR="00040106" w14:paraId="0C4D2660" w14:textId="77777777" w:rsidTr="005F2456">
        <w:tc>
          <w:tcPr>
            <w:tcW w:w="0" w:type="auto"/>
            <w:tcBorders>
              <w:bottom w:val="nil"/>
            </w:tcBorders>
          </w:tcPr>
          <w:p w14:paraId="3BD7B68D" w14:textId="77777777" w:rsidR="00040106" w:rsidRPr="00321415" w:rsidRDefault="00040106" w:rsidP="005F2456">
            <w:pPr>
              <w:rPr>
                <w:i/>
                <w:szCs w:val="24"/>
              </w:rPr>
            </w:pPr>
            <w:r w:rsidRPr="00321415">
              <w:rPr>
                <w:i/>
                <w:szCs w:val="24"/>
              </w:rPr>
              <w:t>N</w:t>
            </w:r>
          </w:p>
        </w:tc>
        <w:tc>
          <w:tcPr>
            <w:tcW w:w="0" w:type="auto"/>
            <w:tcBorders>
              <w:bottom w:val="nil"/>
            </w:tcBorders>
          </w:tcPr>
          <w:p w14:paraId="5D83165D" w14:textId="77777777" w:rsidR="00040106" w:rsidRDefault="00040106" w:rsidP="005F2456">
            <w:pPr>
              <w:rPr>
                <w:szCs w:val="24"/>
              </w:rPr>
            </w:pPr>
            <w:r>
              <w:rPr>
                <w:szCs w:val="24"/>
              </w:rPr>
              <w:t>27</w:t>
            </w:r>
          </w:p>
        </w:tc>
        <w:tc>
          <w:tcPr>
            <w:tcW w:w="0" w:type="auto"/>
            <w:tcBorders>
              <w:bottom w:val="nil"/>
            </w:tcBorders>
          </w:tcPr>
          <w:p w14:paraId="08FDD125" w14:textId="77777777" w:rsidR="00040106" w:rsidRDefault="00040106" w:rsidP="005F2456">
            <w:pPr>
              <w:rPr>
                <w:szCs w:val="24"/>
              </w:rPr>
            </w:pPr>
            <w:r>
              <w:rPr>
                <w:szCs w:val="24"/>
              </w:rPr>
              <w:t>15</w:t>
            </w:r>
          </w:p>
        </w:tc>
      </w:tr>
      <w:tr w:rsidR="00040106" w14:paraId="48627566" w14:textId="77777777" w:rsidTr="005F2456">
        <w:tc>
          <w:tcPr>
            <w:tcW w:w="0" w:type="auto"/>
            <w:tcBorders>
              <w:top w:val="nil"/>
              <w:bottom w:val="nil"/>
            </w:tcBorders>
          </w:tcPr>
          <w:p w14:paraId="06C5F19E" w14:textId="77777777" w:rsidR="00040106" w:rsidRPr="00484DA5" w:rsidRDefault="00040106" w:rsidP="005F2456">
            <w:pPr>
              <w:rPr>
                <w:szCs w:val="24"/>
              </w:rPr>
            </w:pPr>
            <w:r w:rsidRPr="00484DA5">
              <w:rPr>
                <w:szCs w:val="24"/>
              </w:rPr>
              <w:t>Age</w:t>
            </w:r>
          </w:p>
        </w:tc>
        <w:tc>
          <w:tcPr>
            <w:tcW w:w="0" w:type="auto"/>
            <w:tcBorders>
              <w:top w:val="nil"/>
              <w:bottom w:val="nil"/>
            </w:tcBorders>
          </w:tcPr>
          <w:p w14:paraId="72D2EB79" w14:textId="77777777" w:rsidR="00040106" w:rsidRPr="006C05DD" w:rsidRDefault="00040106" w:rsidP="005F2456">
            <w:pPr>
              <w:rPr>
                <w:szCs w:val="24"/>
              </w:rPr>
            </w:pPr>
            <w:r w:rsidRPr="00902E8A">
              <w:rPr>
                <w:szCs w:val="24"/>
              </w:rPr>
              <w:t>21.36 (18-23)</w:t>
            </w:r>
          </w:p>
        </w:tc>
        <w:tc>
          <w:tcPr>
            <w:tcW w:w="0" w:type="auto"/>
            <w:tcBorders>
              <w:top w:val="nil"/>
              <w:bottom w:val="nil"/>
            </w:tcBorders>
          </w:tcPr>
          <w:p w14:paraId="20A08030" w14:textId="77777777" w:rsidR="00040106" w:rsidRPr="00902E8A" w:rsidRDefault="00040106" w:rsidP="005F2456">
            <w:pPr>
              <w:rPr>
                <w:szCs w:val="24"/>
              </w:rPr>
            </w:pPr>
            <w:r w:rsidRPr="00902E8A">
              <w:rPr>
                <w:szCs w:val="24"/>
              </w:rPr>
              <w:t>31.67 (18-56)</w:t>
            </w:r>
          </w:p>
        </w:tc>
      </w:tr>
      <w:tr w:rsidR="00040106" w14:paraId="5441271C" w14:textId="77777777" w:rsidTr="005F2456">
        <w:tc>
          <w:tcPr>
            <w:tcW w:w="0" w:type="auto"/>
            <w:tcBorders>
              <w:top w:val="nil"/>
              <w:bottom w:val="nil"/>
            </w:tcBorders>
          </w:tcPr>
          <w:p w14:paraId="043E9A3B" w14:textId="77777777" w:rsidR="00040106" w:rsidRPr="00484DA5" w:rsidRDefault="00040106" w:rsidP="005F2456">
            <w:pPr>
              <w:rPr>
                <w:szCs w:val="24"/>
              </w:rPr>
            </w:pPr>
            <w:r>
              <w:rPr>
                <w:szCs w:val="24"/>
              </w:rPr>
              <w:t>ACTFL L2 Proficiency</w:t>
            </w:r>
          </w:p>
        </w:tc>
        <w:tc>
          <w:tcPr>
            <w:tcW w:w="0" w:type="auto"/>
            <w:tcBorders>
              <w:top w:val="nil"/>
              <w:bottom w:val="nil"/>
            </w:tcBorders>
          </w:tcPr>
          <w:p w14:paraId="70AF8A8B" w14:textId="77777777" w:rsidR="00040106" w:rsidRDefault="00040106" w:rsidP="005F2456">
            <w:pPr>
              <w:rPr>
                <w:szCs w:val="24"/>
              </w:rPr>
            </w:pPr>
            <w:r>
              <w:rPr>
                <w:szCs w:val="24"/>
              </w:rPr>
              <w:t xml:space="preserve">3 Novice, </w:t>
            </w:r>
          </w:p>
          <w:p w14:paraId="1962F0C8" w14:textId="77777777" w:rsidR="00040106" w:rsidRDefault="00040106" w:rsidP="005F2456">
            <w:pPr>
              <w:rPr>
                <w:szCs w:val="24"/>
              </w:rPr>
            </w:pPr>
            <w:r>
              <w:rPr>
                <w:szCs w:val="24"/>
              </w:rPr>
              <w:t xml:space="preserve">9 Intermediate, </w:t>
            </w:r>
          </w:p>
          <w:p w14:paraId="03BBECEC" w14:textId="77777777" w:rsidR="00040106" w:rsidRDefault="00040106" w:rsidP="005F2456">
            <w:pPr>
              <w:rPr>
                <w:szCs w:val="24"/>
              </w:rPr>
            </w:pPr>
            <w:r>
              <w:rPr>
                <w:szCs w:val="24"/>
              </w:rPr>
              <w:t>15 Advanced</w:t>
            </w:r>
          </w:p>
        </w:tc>
        <w:tc>
          <w:tcPr>
            <w:tcW w:w="0" w:type="auto"/>
            <w:tcBorders>
              <w:top w:val="nil"/>
              <w:bottom w:val="nil"/>
            </w:tcBorders>
          </w:tcPr>
          <w:p w14:paraId="5B7CB90E" w14:textId="77777777" w:rsidR="00040106" w:rsidRDefault="00040106" w:rsidP="005F2456">
            <w:pPr>
              <w:rPr>
                <w:szCs w:val="24"/>
              </w:rPr>
            </w:pPr>
            <w:r>
              <w:rPr>
                <w:szCs w:val="24"/>
              </w:rPr>
              <w:t xml:space="preserve">6 Novice, </w:t>
            </w:r>
          </w:p>
          <w:p w14:paraId="5AD42514" w14:textId="77777777" w:rsidR="00040106" w:rsidRDefault="00040106" w:rsidP="005F2456">
            <w:pPr>
              <w:rPr>
                <w:szCs w:val="24"/>
              </w:rPr>
            </w:pPr>
            <w:r>
              <w:rPr>
                <w:szCs w:val="24"/>
              </w:rPr>
              <w:t xml:space="preserve">8 Intermediate, </w:t>
            </w:r>
          </w:p>
          <w:p w14:paraId="179F45B0" w14:textId="77777777" w:rsidR="00040106" w:rsidRPr="00484DA5" w:rsidRDefault="00040106" w:rsidP="005F2456">
            <w:pPr>
              <w:rPr>
                <w:szCs w:val="24"/>
              </w:rPr>
            </w:pPr>
            <w:r>
              <w:rPr>
                <w:szCs w:val="24"/>
              </w:rPr>
              <w:t>1 Advanced</w:t>
            </w:r>
          </w:p>
        </w:tc>
      </w:tr>
      <w:tr w:rsidR="00040106" w14:paraId="4007F885" w14:textId="77777777" w:rsidTr="005F2456">
        <w:tc>
          <w:tcPr>
            <w:tcW w:w="0" w:type="auto"/>
            <w:tcBorders>
              <w:top w:val="nil"/>
              <w:bottom w:val="nil"/>
            </w:tcBorders>
          </w:tcPr>
          <w:p w14:paraId="62864386" w14:textId="77777777" w:rsidR="00040106" w:rsidRPr="00902E8A" w:rsidRDefault="00040106" w:rsidP="005F2456">
            <w:pPr>
              <w:rPr>
                <w:szCs w:val="24"/>
              </w:rPr>
            </w:pPr>
            <w:r w:rsidRPr="00902E8A">
              <w:rPr>
                <w:szCs w:val="24"/>
              </w:rPr>
              <w:t>Age of Initial L2 Learning</w:t>
            </w:r>
          </w:p>
        </w:tc>
        <w:tc>
          <w:tcPr>
            <w:tcW w:w="0" w:type="auto"/>
            <w:tcBorders>
              <w:top w:val="nil"/>
              <w:bottom w:val="nil"/>
            </w:tcBorders>
          </w:tcPr>
          <w:p w14:paraId="53D94A2A" w14:textId="77777777" w:rsidR="00040106" w:rsidRPr="00902E8A" w:rsidRDefault="00040106" w:rsidP="005F2456">
            <w:pPr>
              <w:rPr>
                <w:szCs w:val="24"/>
              </w:rPr>
            </w:pPr>
            <w:r w:rsidRPr="00902E8A">
              <w:rPr>
                <w:szCs w:val="24"/>
              </w:rPr>
              <w:t>15.46 years</w:t>
            </w:r>
            <w:r>
              <w:rPr>
                <w:szCs w:val="24"/>
              </w:rPr>
              <w:t xml:space="preserve"> (3.52)</w:t>
            </w:r>
          </w:p>
        </w:tc>
        <w:tc>
          <w:tcPr>
            <w:tcW w:w="0" w:type="auto"/>
            <w:tcBorders>
              <w:top w:val="nil"/>
              <w:bottom w:val="nil"/>
            </w:tcBorders>
          </w:tcPr>
          <w:p w14:paraId="51FF08F8" w14:textId="77777777" w:rsidR="00040106" w:rsidRPr="00902E8A" w:rsidRDefault="00040106" w:rsidP="005F2456">
            <w:pPr>
              <w:rPr>
                <w:szCs w:val="24"/>
              </w:rPr>
            </w:pPr>
            <w:r w:rsidRPr="00902E8A">
              <w:rPr>
                <w:szCs w:val="24"/>
              </w:rPr>
              <w:t>8.86 years (4.55)</w:t>
            </w:r>
          </w:p>
        </w:tc>
      </w:tr>
      <w:tr w:rsidR="00040106" w14:paraId="0482CD8D" w14:textId="77777777" w:rsidTr="005F2456">
        <w:tc>
          <w:tcPr>
            <w:tcW w:w="0" w:type="auto"/>
            <w:tcBorders>
              <w:top w:val="nil"/>
              <w:bottom w:val="nil"/>
            </w:tcBorders>
          </w:tcPr>
          <w:p w14:paraId="0CD5EBC6" w14:textId="77777777" w:rsidR="00040106" w:rsidRPr="00902E8A" w:rsidRDefault="00040106" w:rsidP="005F2456">
            <w:pPr>
              <w:rPr>
                <w:szCs w:val="24"/>
              </w:rPr>
            </w:pPr>
            <w:r w:rsidRPr="00902E8A">
              <w:rPr>
                <w:szCs w:val="24"/>
              </w:rPr>
              <w:t xml:space="preserve">Self-Rated L2 Proficiency – Speaking </w:t>
            </w:r>
          </w:p>
          <w:p w14:paraId="05C2BC29" w14:textId="77777777" w:rsidR="00040106" w:rsidRPr="00902E8A" w:rsidRDefault="00040106" w:rsidP="005F2456">
            <w:pPr>
              <w:rPr>
                <w:szCs w:val="24"/>
              </w:rPr>
            </w:pPr>
            <w:r w:rsidRPr="00902E8A">
              <w:rPr>
                <w:szCs w:val="24"/>
              </w:rPr>
              <w:t>(1 = low, 10 = perfect)</w:t>
            </w:r>
          </w:p>
        </w:tc>
        <w:tc>
          <w:tcPr>
            <w:tcW w:w="0" w:type="auto"/>
            <w:tcBorders>
              <w:top w:val="nil"/>
              <w:bottom w:val="nil"/>
            </w:tcBorders>
          </w:tcPr>
          <w:p w14:paraId="1AB93156" w14:textId="77777777" w:rsidR="00040106" w:rsidRPr="00902E8A" w:rsidRDefault="00040106" w:rsidP="005F2456">
            <w:pPr>
              <w:rPr>
                <w:szCs w:val="24"/>
              </w:rPr>
            </w:pPr>
            <w:r w:rsidRPr="00902E8A">
              <w:rPr>
                <w:szCs w:val="24"/>
              </w:rPr>
              <w:t>6.71</w:t>
            </w:r>
            <w:r>
              <w:rPr>
                <w:szCs w:val="24"/>
              </w:rPr>
              <w:t xml:space="preserve"> (1.41)</w:t>
            </w:r>
          </w:p>
        </w:tc>
        <w:tc>
          <w:tcPr>
            <w:tcW w:w="0" w:type="auto"/>
            <w:tcBorders>
              <w:top w:val="nil"/>
              <w:bottom w:val="nil"/>
            </w:tcBorders>
          </w:tcPr>
          <w:p w14:paraId="4DA66BCF" w14:textId="77777777" w:rsidR="00040106" w:rsidRPr="008246D9" w:rsidRDefault="00040106" w:rsidP="005F2456">
            <w:pPr>
              <w:rPr>
                <w:szCs w:val="24"/>
                <w:highlight w:val="yellow"/>
              </w:rPr>
            </w:pPr>
            <w:r w:rsidRPr="00902E8A">
              <w:rPr>
                <w:szCs w:val="24"/>
              </w:rPr>
              <w:t>5.79 (2.72)</w:t>
            </w:r>
          </w:p>
        </w:tc>
      </w:tr>
      <w:tr w:rsidR="00040106" w14:paraId="4D7155E5" w14:textId="77777777" w:rsidTr="005F2456">
        <w:tc>
          <w:tcPr>
            <w:tcW w:w="0" w:type="auto"/>
            <w:tcBorders>
              <w:top w:val="nil"/>
              <w:bottom w:val="single" w:sz="4" w:space="0" w:color="auto"/>
            </w:tcBorders>
          </w:tcPr>
          <w:p w14:paraId="29145C89" w14:textId="77777777" w:rsidR="00040106" w:rsidRPr="00902E8A" w:rsidRDefault="00040106" w:rsidP="005F2456">
            <w:pPr>
              <w:rPr>
                <w:szCs w:val="24"/>
              </w:rPr>
            </w:pPr>
            <w:r w:rsidRPr="00902E8A">
              <w:rPr>
                <w:szCs w:val="24"/>
              </w:rPr>
              <w:t xml:space="preserve">Self-Rated L2 Proficiency – Reading </w:t>
            </w:r>
          </w:p>
          <w:p w14:paraId="0D2EC419" w14:textId="77777777" w:rsidR="00040106" w:rsidRPr="00902E8A" w:rsidRDefault="00040106" w:rsidP="005F2456">
            <w:pPr>
              <w:rPr>
                <w:b/>
                <w:szCs w:val="24"/>
              </w:rPr>
            </w:pPr>
            <w:r w:rsidRPr="00902E8A">
              <w:rPr>
                <w:szCs w:val="24"/>
              </w:rPr>
              <w:t>(1 = low, 10 = perfect)</w:t>
            </w:r>
          </w:p>
        </w:tc>
        <w:tc>
          <w:tcPr>
            <w:tcW w:w="0" w:type="auto"/>
            <w:tcBorders>
              <w:top w:val="nil"/>
              <w:bottom w:val="single" w:sz="4" w:space="0" w:color="auto"/>
            </w:tcBorders>
          </w:tcPr>
          <w:p w14:paraId="56259BC4" w14:textId="77777777" w:rsidR="00040106" w:rsidRPr="00902E8A" w:rsidRDefault="00040106" w:rsidP="005F2456">
            <w:pPr>
              <w:rPr>
                <w:szCs w:val="24"/>
              </w:rPr>
            </w:pPr>
            <w:r w:rsidRPr="00902E8A">
              <w:rPr>
                <w:szCs w:val="24"/>
              </w:rPr>
              <w:t>6.62</w:t>
            </w:r>
            <w:r>
              <w:rPr>
                <w:szCs w:val="24"/>
              </w:rPr>
              <w:t xml:space="preserve"> (1.65)</w:t>
            </w:r>
          </w:p>
        </w:tc>
        <w:tc>
          <w:tcPr>
            <w:tcW w:w="0" w:type="auto"/>
            <w:tcBorders>
              <w:top w:val="nil"/>
              <w:bottom w:val="single" w:sz="4" w:space="0" w:color="auto"/>
            </w:tcBorders>
          </w:tcPr>
          <w:p w14:paraId="7BD5A03E" w14:textId="77777777" w:rsidR="00040106" w:rsidRPr="008246D9" w:rsidRDefault="00040106" w:rsidP="005F2456">
            <w:pPr>
              <w:rPr>
                <w:szCs w:val="24"/>
                <w:highlight w:val="yellow"/>
              </w:rPr>
            </w:pPr>
            <w:r w:rsidRPr="00902E8A">
              <w:rPr>
                <w:szCs w:val="24"/>
              </w:rPr>
              <w:t>5.71 (2.76)</w:t>
            </w:r>
          </w:p>
        </w:tc>
      </w:tr>
    </w:tbl>
    <w:p w14:paraId="0FF91746" w14:textId="77777777" w:rsidR="00040106" w:rsidRDefault="00040106" w:rsidP="00040106"/>
    <w:p w14:paraId="749491A2" w14:textId="3BB98440" w:rsidR="00B97B98" w:rsidRDefault="00B97B98">
      <w:r>
        <w:br w:type="page"/>
      </w:r>
    </w:p>
    <w:p w14:paraId="1A9EA417" w14:textId="77777777" w:rsidR="00040106" w:rsidRDefault="00040106" w:rsidP="00040106">
      <w:pPr>
        <w:spacing w:after="0" w:line="240" w:lineRule="auto"/>
      </w:pPr>
      <w:r>
        <w:rPr>
          <w:noProof/>
        </w:rPr>
        <w:lastRenderedPageBreak/>
        <w:drawing>
          <wp:inline distT="0" distB="0" distL="0" distR="0" wp14:anchorId="3644FC66" wp14:editId="0F939EDD">
            <wp:extent cx="5943207" cy="4211320"/>
            <wp:effectExtent l="0" t="0" r="635" b="0"/>
            <wp:docPr id="7" name="Picture 7"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histo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207" cy="4211320"/>
                    </a:xfrm>
                    <a:prstGeom prst="rect">
                      <a:avLst/>
                    </a:prstGeom>
                  </pic:spPr>
                </pic:pic>
              </a:graphicData>
            </a:graphic>
          </wp:inline>
        </w:drawing>
      </w:r>
    </w:p>
    <w:p w14:paraId="5309B3D6" w14:textId="0A421DEB" w:rsidR="00040106" w:rsidRPr="00DB62F3" w:rsidRDefault="00040106" w:rsidP="00040106">
      <w:pPr>
        <w:spacing w:after="0" w:line="240" w:lineRule="auto"/>
        <w:rPr>
          <w:sz w:val="20"/>
        </w:rPr>
      </w:pPr>
      <w:r w:rsidRPr="00DB62F3">
        <w:rPr>
          <w:i/>
          <w:sz w:val="20"/>
        </w:rPr>
        <w:t xml:space="preserve">Figure </w:t>
      </w:r>
      <w:r w:rsidR="00B97B98">
        <w:rPr>
          <w:i/>
          <w:sz w:val="20"/>
        </w:rPr>
        <w:t>9</w:t>
      </w:r>
      <w:r w:rsidRPr="00DB62F3">
        <w:rPr>
          <w:i/>
          <w:sz w:val="20"/>
        </w:rPr>
        <w:t xml:space="preserve">. </w:t>
      </w:r>
      <w:r w:rsidRPr="00DB62F3">
        <w:rPr>
          <w:sz w:val="20"/>
        </w:rPr>
        <w:t>Distribution of fixation durations for native speakers of Chinese reading Chinese text (red, solid lines) and native speakers of English reading English text (blue, dotted lines)</w:t>
      </w:r>
      <w:r>
        <w:rPr>
          <w:sz w:val="20"/>
        </w:rPr>
        <w:t xml:space="preserve"> in Study 2</w:t>
      </w:r>
      <w:r w:rsidRPr="00DB62F3">
        <w:rPr>
          <w:sz w:val="20"/>
        </w:rPr>
        <w:t xml:space="preserve">. The vertical lines represent the mean fixation durations for each group. Histogram bin width was 2 </w:t>
      </w:r>
      <w:proofErr w:type="spellStart"/>
      <w:r w:rsidRPr="00DB62F3">
        <w:rPr>
          <w:sz w:val="20"/>
        </w:rPr>
        <w:t>ms.</w:t>
      </w:r>
      <w:proofErr w:type="spellEnd"/>
    </w:p>
    <w:p w14:paraId="1C3E3C5E" w14:textId="77777777" w:rsidR="00040106" w:rsidRPr="00040106" w:rsidRDefault="00040106" w:rsidP="00040106"/>
    <w:p w14:paraId="60ED01B2" w14:textId="77777777" w:rsidR="00B97B98" w:rsidRDefault="00B97B98">
      <w:pPr>
        <w:rPr>
          <w:szCs w:val="24"/>
        </w:rPr>
      </w:pPr>
      <w:r>
        <w:rPr>
          <w:szCs w:val="24"/>
        </w:rPr>
        <w:br w:type="page"/>
      </w:r>
    </w:p>
    <w:p w14:paraId="128CE4BB" w14:textId="1E05D5EF" w:rsidR="00040106" w:rsidRPr="00764B2D" w:rsidRDefault="00040106" w:rsidP="00040106">
      <w:pPr>
        <w:rPr>
          <w:i/>
          <w:szCs w:val="24"/>
        </w:rPr>
      </w:pPr>
      <w:r w:rsidRPr="00764B2D">
        <w:rPr>
          <w:szCs w:val="24"/>
        </w:rPr>
        <w:lastRenderedPageBreak/>
        <w:t xml:space="preserve">Table </w:t>
      </w:r>
      <w:r>
        <w:rPr>
          <w:szCs w:val="24"/>
        </w:rPr>
        <w:t>1</w:t>
      </w:r>
      <w:r w:rsidR="00B97B98">
        <w:rPr>
          <w:szCs w:val="24"/>
        </w:rPr>
        <w:t>1</w:t>
      </w:r>
      <w:r w:rsidRPr="00764B2D">
        <w:rPr>
          <w:szCs w:val="24"/>
        </w:rPr>
        <w:t xml:space="preserve">. </w:t>
      </w:r>
      <w:r w:rsidRPr="00A9006C">
        <w:rPr>
          <w:i/>
          <w:iCs/>
          <w:szCs w:val="24"/>
        </w:rPr>
        <w:t>Results of Analysis of</w:t>
      </w:r>
      <w:r>
        <w:rPr>
          <w:szCs w:val="24"/>
        </w:rPr>
        <w:t xml:space="preserve"> </w:t>
      </w:r>
      <w:r>
        <w:rPr>
          <w:i/>
          <w:szCs w:val="24"/>
        </w:rPr>
        <w:t>Saccade Amplitude in Study 2</w:t>
      </w:r>
    </w:p>
    <w:tbl>
      <w:tblPr>
        <w:tblW w:w="9063" w:type="dxa"/>
        <w:tblInd w:w="93" w:type="dxa"/>
        <w:tblLook w:val="04A0" w:firstRow="1" w:lastRow="0" w:firstColumn="1" w:lastColumn="0" w:noHBand="0" w:noVBand="1"/>
      </w:tblPr>
      <w:tblGrid>
        <w:gridCol w:w="3264"/>
        <w:gridCol w:w="1713"/>
        <w:gridCol w:w="1300"/>
        <w:gridCol w:w="1370"/>
        <w:gridCol w:w="1416"/>
      </w:tblGrid>
      <w:tr w:rsidR="00040106" w:rsidRPr="00764B2D" w14:paraId="5468F85D" w14:textId="77777777" w:rsidTr="005F2456">
        <w:trPr>
          <w:trHeight w:val="300"/>
        </w:trPr>
        <w:tc>
          <w:tcPr>
            <w:tcW w:w="3264" w:type="dxa"/>
            <w:tcBorders>
              <w:top w:val="single" w:sz="4" w:space="0" w:color="auto"/>
              <w:bottom w:val="single" w:sz="4" w:space="0" w:color="auto"/>
            </w:tcBorders>
            <w:shd w:val="clear" w:color="auto" w:fill="auto"/>
            <w:noWrap/>
            <w:vAlign w:val="center"/>
            <w:hideMark/>
          </w:tcPr>
          <w:p w14:paraId="422F8BB0" w14:textId="77777777" w:rsidR="00040106" w:rsidRPr="00764B2D" w:rsidRDefault="00040106" w:rsidP="005F2456">
            <w:pPr>
              <w:rPr>
                <w:szCs w:val="24"/>
              </w:rPr>
            </w:pPr>
          </w:p>
        </w:tc>
        <w:tc>
          <w:tcPr>
            <w:tcW w:w="1713" w:type="dxa"/>
            <w:tcBorders>
              <w:top w:val="single" w:sz="4" w:space="0" w:color="auto"/>
              <w:bottom w:val="single" w:sz="4" w:space="0" w:color="auto"/>
            </w:tcBorders>
            <w:shd w:val="clear" w:color="auto" w:fill="auto"/>
            <w:noWrap/>
            <w:vAlign w:val="bottom"/>
            <w:hideMark/>
          </w:tcPr>
          <w:p w14:paraId="350EA9CB" w14:textId="77777777" w:rsidR="00040106" w:rsidRPr="00764B2D" w:rsidRDefault="00040106" w:rsidP="005F2456">
            <w:pPr>
              <w:rPr>
                <w:szCs w:val="24"/>
              </w:rPr>
            </w:pPr>
            <w:r w:rsidRPr="00764B2D">
              <w:rPr>
                <w:i/>
                <w:szCs w:val="24"/>
              </w:rPr>
              <w:t>b</w:t>
            </w:r>
          </w:p>
        </w:tc>
        <w:tc>
          <w:tcPr>
            <w:tcW w:w="1300" w:type="dxa"/>
            <w:tcBorders>
              <w:top w:val="single" w:sz="4" w:space="0" w:color="auto"/>
              <w:bottom w:val="single" w:sz="4" w:space="0" w:color="auto"/>
            </w:tcBorders>
            <w:shd w:val="clear" w:color="auto" w:fill="auto"/>
            <w:noWrap/>
            <w:vAlign w:val="bottom"/>
            <w:hideMark/>
          </w:tcPr>
          <w:p w14:paraId="0E9495D5" w14:textId="77777777" w:rsidR="00040106" w:rsidRPr="00764B2D" w:rsidRDefault="00040106" w:rsidP="005F2456">
            <w:pPr>
              <w:rPr>
                <w:szCs w:val="24"/>
              </w:rPr>
            </w:pPr>
            <w:r w:rsidRPr="00764B2D">
              <w:rPr>
                <w:i/>
                <w:szCs w:val="24"/>
              </w:rPr>
              <w:t>SE</w:t>
            </w:r>
          </w:p>
        </w:tc>
        <w:tc>
          <w:tcPr>
            <w:tcW w:w="1370" w:type="dxa"/>
            <w:tcBorders>
              <w:top w:val="single" w:sz="4" w:space="0" w:color="auto"/>
              <w:bottom w:val="single" w:sz="4" w:space="0" w:color="auto"/>
            </w:tcBorders>
            <w:shd w:val="clear" w:color="auto" w:fill="auto"/>
            <w:noWrap/>
            <w:vAlign w:val="bottom"/>
            <w:hideMark/>
          </w:tcPr>
          <w:p w14:paraId="7544D1FC" w14:textId="77777777" w:rsidR="00040106" w:rsidRPr="00764B2D" w:rsidRDefault="00040106" w:rsidP="005F2456">
            <w:pPr>
              <w:rPr>
                <w:szCs w:val="24"/>
              </w:rPr>
            </w:pPr>
            <w:r w:rsidRPr="00764B2D">
              <w:rPr>
                <w:i/>
                <w:szCs w:val="24"/>
              </w:rPr>
              <w:t>t</w:t>
            </w:r>
            <w:r w:rsidRPr="00764B2D">
              <w:rPr>
                <w:szCs w:val="24"/>
              </w:rPr>
              <w:t xml:space="preserve"> value</w:t>
            </w:r>
          </w:p>
        </w:tc>
        <w:tc>
          <w:tcPr>
            <w:tcW w:w="1416" w:type="dxa"/>
            <w:tcBorders>
              <w:top w:val="single" w:sz="4" w:space="0" w:color="auto"/>
              <w:bottom w:val="single" w:sz="4" w:space="0" w:color="auto"/>
            </w:tcBorders>
            <w:shd w:val="clear" w:color="auto" w:fill="auto"/>
            <w:noWrap/>
            <w:vAlign w:val="bottom"/>
            <w:hideMark/>
          </w:tcPr>
          <w:p w14:paraId="6C38A6EE" w14:textId="77777777" w:rsidR="00040106" w:rsidRPr="00764B2D" w:rsidRDefault="00040106" w:rsidP="005F2456">
            <w:pPr>
              <w:rPr>
                <w:szCs w:val="24"/>
              </w:rPr>
            </w:pPr>
            <w:r w:rsidRPr="00764B2D">
              <w:rPr>
                <w:i/>
                <w:szCs w:val="24"/>
              </w:rPr>
              <w:t>p</w:t>
            </w:r>
            <w:r w:rsidRPr="00764B2D">
              <w:rPr>
                <w:szCs w:val="24"/>
              </w:rPr>
              <w:t>-value</w:t>
            </w:r>
          </w:p>
        </w:tc>
      </w:tr>
      <w:tr w:rsidR="00040106" w:rsidRPr="00764B2D" w14:paraId="3882B323" w14:textId="77777777" w:rsidTr="005F2456">
        <w:trPr>
          <w:trHeight w:val="300"/>
        </w:trPr>
        <w:tc>
          <w:tcPr>
            <w:tcW w:w="3264" w:type="dxa"/>
            <w:tcBorders>
              <w:top w:val="single" w:sz="4" w:space="0" w:color="auto"/>
            </w:tcBorders>
            <w:shd w:val="clear" w:color="auto" w:fill="auto"/>
            <w:noWrap/>
            <w:vAlign w:val="center"/>
            <w:hideMark/>
          </w:tcPr>
          <w:p w14:paraId="5A0CE405" w14:textId="77777777" w:rsidR="00040106" w:rsidRPr="00764B2D" w:rsidRDefault="00040106" w:rsidP="005F2456">
            <w:pPr>
              <w:rPr>
                <w:szCs w:val="24"/>
              </w:rPr>
            </w:pPr>
            <w:r w:rsidRPr="00FF5644">
              <w:t>(Intercept)</w:t>
            </w:r>
          </w:p>
        </w:tc>
        <w:tc>
          <w:tcPr>
            <w:tcW w:w="1713" w:type="dxa"/>
            <w:tcBorders>
              <w:top w:val="single" w:sz="4" w:space="0" w:color="auto"/>
            </w:tcBorders>
            <w:shd w:val="clear" w:color="auto" w:fill="auto"/>
            <w:noWrap/>
            <w:vAlign w:val="bottom"/>
          </w:tcPr>
          <w:p w14:paraId="3B9484A9" w14:textId="77777777" w:rsidR="00040106" w:rsidRPr="00764B2D" w:rsidRDefault="00040106" w:rsidP="005F2456">
            <w:pPr>
              <w:rPr>
                <w:szCs w:val="24"/>
              </w:rPr>
            </w:pPr>
            <w:r>
              <w:rPr>
                <w:color w:val="000000"/>
                <w:szCs w:val="24"/>
              </w:rPr>
              <w:t>2.61</w:t>
            </w:r>
          </w:p>
        </w:tc>
        <w:tc>
          <w:tcPr>
            <w:tcW w:w="1300" w:type="dxa"/>
            <w:tcBorders>
              <w:top w:val="single" w:sz="4" w:space="0" w:color="auto"/>
            </w:tcBorders>
            <w:shd w:val="clear" w:color="auto" w:fill="auto"/>
            <w:noWrap/>
            <w:vAlign w:val="bottom"/>
          </w:tcPr>
          <w:p w14:paraId="4BB21000" w14:textId="77777777" w:rsidR="00040106" w:rsidRPr="00764B2D" w:rsidRDefault="00040106" w:rsidP="005F2456">
            <w:pPr>
              <w:rPr>
                <w:szCs w:val="24"/>
              </w:rPr>
            </w:pPr>
            <w:r>
              <w:rPr>
                <w:color w:val="000000"/>
                <w:szCs w:val="24"/>
              </w:rPr>
              <w:t>0.25</w:t>
            </w:r>
          </w:p>
        </w:tc>
        <w:tc>
          <w:tcPr>
            <w:tcW w:w="1370" w:type="dxa"/>
            <w:tcBorders>
              <w:top w:val="single" w:sz="4" w:space="0" w:color="auto"/>
            </w:tcBorders>
            <w:shd w:val="clear" w:color="auto" w:fill="auto"/>
            <w:noWrap/>
            <w:vAlign w:val="bottom"/>
          </w:tcPr>
          <w:p w14:paraId="091CAA38" w14:textId="77777777" w:rsidR="00040106" w:rsidRPr="00764B2D" w:rsidRDefault="00040106" w:rsidP="005F2456">
            <w:pPr>
              <w:rPr>
                <w:szCs w:val="24"/>
              </w:rPr>
            </w:pPr>
            <w:r>
              <w:rPr>
                <w:color w:val="000000"/>
                <w:szCs w:val="24"/>
              </w:rPr>
              <w:t>10.49</w:t>
            </w:r>
          </w:p>
        </w:tc>
        <w:tc>
          <w:tcPr>
            <w:tcW w:w="1416" w:type="dxa"/>
            <w:tcBorders>
              <w:top w:val="single" w:sz="4" w:space="0" w:color="auto"/>
            </w:tcBorders>
            <w:shd w:val="clear" w:color="auto" w:fill="auto"/>
            <w:noWrap/>
            <w:vAlign w:val="bottom"/>
          </w:tcPr>
          <w:p w14:paraId="2BBACE22" w14:textId="77777777" w:rsidR="00040106" w:rsidRPr="00764B2D" w:rsidRDefault="00040106" w:rsidP="005F2456">
            <w:pPr>
              <w:rPr>
                <w:szCs w:val="24"/>
              </w:rPr>
            </w:pPr>
            <w:r w:rsidRPr="00B54599">
              <w:t>&lt; .0001</w:t>
            </w:r>
          </w:p>
        </w:tc>
      </w:tr>
      <w:tr w:rsidR="00040106" w:rsidRPr="00764B2D" w14:paraId="66EE79A0" w14:textId="77777777" w:rsidTr="005F2456">
        <w:trPr>
          <w:trHeight w:val="300"/>
        </w:trPr>
        <w:tc>
          <w:tcPr>
            <w:tcW w:w="3264" w:type="dxa"/>
            <w:shd w:val="clear" w:color="auto" w:fill="auto"/>
            <w:noWrap/>
            <w:vAlign w:val="center"/>
          </w:tcPr>
          <w:p w14:paraId="091F15D1" w14:textId="77777777" w:rsidR="00040106" w:rsidRPr="00764B2D" w:rsidRDefault="00040106" w:rsidP="005F2456">
            <w:pPr>
              <w:rPr>
                <w:szCs w:val="24"/>
              </w:rPr>
            </w:pPr>
            <w:r>
              <w:t>Text Language</w:t>
            </w:r>
            <w:r w:rsidRPr="00B54599">
              <w:t xml:space="preserve"> = English</w:t>
            </w:r>
          </w:p>
        </w:tc>
        <w:tc>
          <w:tcPr>
            <w:tcW w:w="1713" w:type="dxa"/>
            <w:shd w:val="clear" w:color="auto" w:fill="auto"/>
            <w:noWrap/>
            <w:vAlign w:val="bottom"/>
          </w:tcPr>
          <w:p w14:paraId="0894AD13" w14:textId="77777777" w:rsidR="00040106" w:rsidRPr="00764B2D" w:rsidRDefault="00040106" w:rsidP="005F2456">
            <w:pPr>
              <w:rPr>
                <w:szCs w:val="24"/>
              </w:rPr>
            </w:pPr>
            <w:r>
              <w:rPr>
                <w:color w:val="000000"/>
                <w:szCs w:val="24"/>
              </w:rPr>
              <w:t>1.03</w:t>
            </w:r>
          </w:p>
        </w:tc>
        <w:tc>
          <w:tcPr>
            <w:tcW w:w="1300" w:type="dxa"/>
            <w:shd w:val="clear" w:color="auto" w:fill="auto"/>
            <w:noWrap/>
            <w:vAlign w:val="bottom"/>
          </w:tcPr>
          <w:p w14:paraId="4AC06394" w14:textId="77777777" w:rsidR="00040106" w:rsidRPr="00764B2D" w:rsidRDefault="00040106" w:rsidP="005F2456">
            <w:pPr>
              <w:rPr>
                <w:szCs w:val="24"/>
              </w:rPr>
            </w:pPr>
            <w:r>
              <w:rPr>
                <w:color w:val="000000"/>
                <w:szCs w:val="24"/>
              </w:rPr>
              <w:t>0.31</w:t>
            </w:r>
          </w:p>
        </w:tc>
        <w:tc>
          <w:tcPr>
            <w:tcW w:w="1370" w:type="dxa"/>
            <w:shd w:val="clear" w:color="auto" w:fill="auto"/>
            <w:noWrap/>
            <w:vAlign w:val="bottom"/>
          </w:tcPr>
          <w:p w14:paraId="51B90F03" w14:textId="77777777" w:rsidR="00040106" w:rsidRPr="00764B2D" w:rsidRDefault="00040106" w:rsidP="005F2456">
            <w:pPr>
              <w:rPr>
                <w:szCs w:val="24"/>
              </w:rPr>
            </w:pPr>
            <w:r>
              <w:rPr>
                <w:color w:val="000000"/>
                <w:szCs w:val="24"/>
              </w:rPr>
              <w:t>3.3</w:t>
            </w:r>
          </w:p>
        </w:tc>
        <w:tc>
          <w:tcPr>
            <w:tcW w:w="1416" w:type="dxa"/>
            <w:shd w:val="clear" w:color="auto" w:fill="auto"/>
            <w:noWrap/>
            <w:vAlign w:val="bottom"/>
          </w:tcPr>
          <w:p w14:paraId="4381D5A8" w14:textId="77777777" w:rsidR="00040106" w:rsidRPr="00764B2D" w:rsidRDefault="00040106" w:rsidP="005F2456">
            <w:pPr>
              <w:rPr>
                <w:szCs w:val="24"/>
              </w:rPr>
            </w:pPr>
            <w:r>
              <w:t>0.002</w:t>
            </w:r>
          </w:p>
        </w:tc>
      </w:tr>
      <w:tr w:rsidR="00040106" w:rsidRPr="00764B2D" w14:paraId="0A9141A2" w14:textId="77777777" w:rsidTr="005F2456">
        <w:trPr>
          <w:trHeight w:val="300"/>
        </w:trPr>
        <w:tc>
          <w:tcPr>
            <w:tcW w:w="3264" w:type="dxa"/>
            <w:shd w:val="clear" w:color="auto" w:fill="auto"/>
            <w:noWrap/>
            <w:vAlign w:val="center"/>
          </w:tcPr>
          <w:p w14:paraId="65BCE908" w14:textId="77777777" w:rsidR="00040106" w:rsidRPr="00764B2D" w:rsidRDefault="00040106" w:rsidP="005F2456">
            <w:pPr>
              <w:rPr>
                <w:szCs w:val="24"/>
              </w:rPr>
            </w:pPr>
            <w:r>
              <w:t>Reader</w:t>
            </w:r>
            <w:r w:rsidRPr="00B54599">
              <w:t xml:space="preserve"> = L2 </w:t>
            </w:r>
          </w:p>
        </w:tc>
        <w:tc>
          <w:tcPr>
            <w:tcW w:w="1713" w:type="dxa"/>
            <w:shd w:val="clear" w:color="auto" w:fill="auto"/>
            <w:noWrap/>
            <w:vAlign w:val="bottom"/>
          </w:tcPr>
          <w:p w14:paraId="1B44C60E" w14:textId="77777777" w:rsidR="00040106" w:rsidRPr="00764B2D" w:rsidRDefault="00040106" w:rsidP="005F2456">
            <w:pPr>
              <w:rPr>
                <w:szCs w:val="24"/>
              </w:rPr>
            </w:pPr>
            <w:r>
              <w:rPr>
                <w:color w:val="000000"/>
                <w:szCs w:val="24"/>
              </w:rPr>
              <w:t>-1.5</w:t>
            </w:r>
          </w:p>
        </w:tc>
        <w:tc>
          <w:tcPr>
            <w:tcW w:w="1300" w:type="dxa"/>
            <w:shd w:val="clear" w:color="auto" w:fill="auto"/>
            <w:noWrap/>
            <w:vAlign w:val="bottom"/>
          </w:tcPr>
          <w:p w14:paraId="386EBB03" w14:textId="77777777" w:rsidR="00040106" w:rsidRPr="00764B2D" w:rsidRDefault="00040106" w:rsidP="005F2456">
            <w:pPr>
              <w:rPr>
                <w:szCs w:val="24"/>
              </w:rPr>
            </w:pPr>
            <w:r>
              <w:rPr>
                <w:color w:val="000000"/>
                <w:szCs w:val="24"/>
              </w:rPr>
              <w:t>0.26</w:t>
            </w:r>
          </w:p>
        </w:tc>
        <w:tc>
          <w:tcPr>
            <w:tcW w:w="1370" w:type="dxa"/>
            <w:shd w:val="clear" w:color="auto" w:fill="auto"/>
            <w:noWrap/>
            <w:vAlign w:val="bottom"/>
          </w:tcPr>
          <w:p w14:paraId="0B093736" w14:textId="77777777" w:rsidR="00040106" w:rsidRPr="00764B2D" w:rsidRDefault="00040106" w:rsidP="005F2456">
            <w:pPr>
              <w:rPr>
                <w:szCs w:val="24"/>
              </w:rPr>
            </w:pPr>
            <w:r>
              <w:rPr>
                <w:color w:val="000000"/>
                <w:szCs w:val="24"/>
              </w:rPr>
              <w:t>-5.82</w:t>
            </w:r>
          </w:p>
        </w:tc>
        <w:tc>
          <w:tcPr>
            <w:tcW w:w="1416" w:type="dxa"/>
            <w:shd w:val="clear" w:color="auto" w:fill="auto"/>
            <w:noWrap/>
            <w:vAlign w:val="bottom"/>
          </w:tcPr>
          <w:p w14:paraId="7B97D347" w14:textId="77777777" w:rsidR="00040106" w:rsidRPr="00764B2D" w:rsidRDefault="00040106" w:rsidP="005F2456">
            <w:pPr>
              <w:rPr>
                <w:szCs w:val="24"/>
              </w:rPr>
            </w:pPr>
            <w:r w:rsidRPr="00B54599">
              <w:t>&lt; .0001</w:t>
            </w:r>
          </w:p>
        </w:tc>
      </w:tr>
      <w:tr w:rsidR="00040106" w:rsidRPr="00764B2D" w14:paraId="27BA5AB5" w14:textId="77777777" w:rsidTr="005F2456">
        <w:trPr>
          <w:trHeight w:val="300"/>
        </w:trPr>
        <w:tc>
          <w:tcPr>
            <w:tcW w:w="3264" w:type="dxa"/>
            <w:tcBorders>
              <w:bottom w:val="single" w:sz="4" w:space="0" w:color="auto"/>
            </w:tcBorders>
            <w:shd w:val="clear" w:color="auto" w:fill="auto"/>
            <w:noWrap/>
            <w:vAlign w:val="center"/>
          </w:tcPr>
          <w:p w14:paraId="018F9AA1" w14:textId="77777777" w:rsidR="00040106" w:rsidRPr="00764B2D" w:rsidRDefault="00040106" w:rsidP="005F2456">
            <w:pPr>
              <w:rPr>
                <w:szCs w:val="24"/>
              </w:rPr>
            </w:pPr>
            <w:r>
              <w:t>Text Language</w:t>
            </w:r>
            <w:r w:rsidRPr="00B54599">
              <w:t xml:space="preserve"> = English X </w:t>
            </w:r>
            <w:r>
              <w:t xml:space="preserve">Reader </w:t>
            </w:r>
            <w:r w:rsidRPr="00B54599">
              <w:t>= L2</w:t>
            </w:r>
          </w:p>
        </w:tc>
        <w:tc>
          <w:tcPr>
            <w:tcW w:w="1713" w:type="dxa"/>
            <w:tcBorders>
              <w:bottom w:val="single" w:sz="4" w:space="0" w:color="auto"/>
            </w:tcBorders>
            <w:shd w:val="clear" w:color="auto" w:fill="auto"/>
            <w:noWrap/>
            <w:vAlign w:val="bottom"/>
          </w:tcPr>
          <w:p w14:paraId="7D2BBD7E" w14:textId="77777777" w:rsidR="00040106" w:rsidRPr="00764B2D" w:rsidRDefault="00040106" w:rsidP="005F2456">
            <w:pPr>
              <w:rPr>
                <w:szCs w:val="24"/>
              </w:rPr>
            </w:pPr>
            <w:r>
              <w:rPr>
                <w:color w:val="000000"/>
                <w:szCs w:val="24"/>
              </w:rPr>
              <w:t>0.17</w:t>
            </w:r>
          </w:p>
        </w:tc>
        <w:tc>
          <w:tcPr>
            <w:tcW w:w="1300" w:type="dxa"/>
            <w:tcBorders>
              <w:bottom w:val="single" w:sz="4" w:space="0" w:color="auto"/>
            </w:tcBorders>
            <w:shd w:val="clear" w:color="auto" w:fill="auto"/>
            <w:noWrap/>
            <w:vAlign w:val="bottom"/>
          </w:tcPr>
          <w:p w14:paraId="12119505" w14:textId="77777777" w:rsidR="00040106" w:rsidRPr="00764B2D" w:rsidRDefault="00040106" w:rsidP="005F2456">
            <w:pPr>
              <w:rPr>
                <w:szCs w:val="24"/>
              </w:rPr>
            </w:pPr>
            <w:r>
              <w:rPr>
                <w:color w:val="000000"/>
                <w:szCs w:val="24"/>
              </w:rPr>
              <w:t>0.39</w:t>
            </w:r>
          </w:p>
        </w:tc>
        <w:tc>
          <w:tcPr>
            <w:tcW w:w="1370" w:type="dxa"/>
            <w:tcBorders>
              <w:bottom w:val="single" w:sz="4" w:space="0" w:color="auto"/>
            </w:tcBorders>
            <w:shd w:val="clear" w:color="auto" w:fill="auto"/>
            <w:noWrap/>
            <w:vAlign w:val="bottom"/>
          </w:tcPr>
          <w:p w14:paraId="478EA4C7" w14:textId="77777777" w:rsidR="00040106" w:rsidRPr="00764B2D" w:rsidRDefault="00040106" w:rsidP="005F2456">
            <w:pPr>
              <w:rPr>
                <w:szCs w:val="24"/>
              </w:rPr>
            </w:pPr>
            <w:r>
              <w:rPr>
                <w:color w:val="000000"/>
                <w:szCs w:val="24"/>
              </w:rPr>
              <w:t>0.45</w:t>
            </w:r>
          </w:p>
        </w:tc>
        <w:tc>
          <w:tcPr>
            <w:tcW w:w="1416" w:type="dxa"/>
            <w:tcBorders>
              <w:bottom w:val="single" w:sz="4" w:space="0" w:color="auto"/>
            </w:tcBorders>
            <w:shd w:val="clear" w:color="auto" w:fill="auto"/>
            <w:noWrap/>
            <w:vAlign w:val="bottom"/>
          </w:tcPr>
          <w:p w14:paraId="46543677" w14:textId="77777777" w:rsidR="00040106" w:rsidRPr="00764B2D" w:rsidRDefault="00040106" w:rsidP="005F2456">
            <w:pPr>
              <w:rPr>
                <w:szCs w:val="24"/>
              </w:rPr>
            </w:pPr>
            <w:r>
              <w:rPr>
                <w:color w:val="000000"/>
                <w:szCs w:val="24"/>
              </w:rPr>
              <w:t>0.66</w:t>
            </w:r>
          </w:p>
        </w:tc>
      </w:tr>
    </w:tbl>
    <w:p w14:paraId="3336A5AD" w14:textId="77777777" w:rsidR="00040106" w:rsidRPr="00764B2D" w:rsidRDefault="00040106" w:rsidP="00040106">
      <w:pPr>
        <w:rPr>
          <w:i/>
          <w:szCs w:val="24"/>
        </w:rPr>
      </w:pPr>
    </w:p>
    <w:p w14:paraId="527EA21B" w14:textId="60B41A4D" w:rsidR="00040106" w:rsidRPr="00764B2D" w:rsidRDefault="00040106" w:rsidP="00040106">
      <w:pPr>
        <w:rPr>
          <w:i/>
          <w:szCs w:val="24"/>
        </w:rPr>
      </w:pPr>
      <w:r w:rsidRPr="00764B2D">
        <w:rPr>
          <w:szCs w:val="24"/>
        </w:rPr>
        <w:t xml:space="preserve">Table </w:t>
      </w:r>
      <w:r>
        <w:rPr>
          <w:szCs w:val="24"/>
        </w:rPr>
        <w:t>1</w:t>
      </w:r>
      <w:r w:rsidR="00B97B98">
        <w:rPr>
          <w:szCs w:val="24"/>
        </w:rPr>
        <w:t>2</w:t>
      </w:r>
      <w:r w:rsidRPr="00764B2D">
        <w:rPr>
          <w:szCs w:val="24"/>
        </w:rPr>
        <w:t xml:space="preserve">. </w:t>
      </w:r>
      <w:r w:rsidRPr="00A9006C">
        <w:rPr>
          <w:i/>
          <w:iCs/>
          <w:szCs w:val="24"/>
        </w:rPr>
        <w:t>Results of Analysis of</w:t>
      </w:r>
      <w:r>
        <w:rPr>
          <w:szCs w:val="24"/>
        </w:rPr>
        <w:t xml:space="preserve"> </w:t>
      </w:r>
      <w:r>
        <w:rPr>
          <w:i/>
          <w:szCs w:val="24"/>
        </w:rPr>
        <w:t>Fixation Durations in Study 2</w:t>
      </w:r>
    </w:p>
    <w:tbl>
      <w:tblPr>
        <w:tblW w:w="9063" w:type="dxa"/>
        <w:tblInd w:w="93" w:type="dxa"/>
        <w:tblLook w:val="04A0" w:firstRow="1" w:lastRow="0" w:firstColumn="1" w:lastColumn="0" w:noHBand="0" w:noVBand="1"/>
      </w:tblPr>
      <w:tblGrid>
        <w:gridCol w:w="3264"/>
        <w:gridCol w:w="1713"/>
        <w:gridCol w:w="1300"/>
        <w:gridCol w:w="1370"/>
        <w:gridCol w:w="1416"/>
      </w:tblGrid>
      <w:tr w:rsidR="00040106" w:rsidRPr="00764B2D" w14:paraId="6689CBF3" w14:textId="77777777" w:rsidTr="005F2456">
        <w:trPr>
          <w:trHeight w:val="300"/>
        </w:trPr>
        <w:tc>
          <w:tcPr>
            <w:tcW w:w="3264" w:type="dxa"/>
            <w:tcBorders>
              <w:top w:val="single" w:sz="4" w:space="0" w:color="auto"/>
              <w:bottom w:val="single" w:sz="4" w:space="0" w:color="auto"/>
            </w:tcBorders>
            <w:shd w:val="clear" w:color="auto" w:fill="auto"/>
            <w:noWrap/>
            <w:vAlign w:val="center"/>
            <w:hideMark/>
          </w:tcPr>
          <w:p w14:paraId="5F1DD1DB" w14:textId="77777777" w:rsidR="00040106" w:rsidRPr="00764B2D" w:rsidRDefault="00040106" w:rsidP="005F2456">
            <w:pPr>
              <w:rPr>
                <w:szCs w:val="24"/>
              </w:rPr>
            </w:pPr>
          </w:p>
        </w:tc>
        <w:tc>
          <w:tcPr>
            <w:tcW w:w="1713" w:type="dxa"/>
            <w:tcBorders>
              <w:top w:val="single" w:sz="4" w:space="0" w:color="auto"/>
              <w:bottom w:val="single" w:sz="4" w:space="0" w:color="auto"/>
            </w:tcBorders>
            <w:shd w:val="clear" w:color="auto" w:fill="auto"/>
            <w:noWrap/>
            <w:vAlign w:val="bottom"/>
            <w:hideMark/>
          </w:tcPr>
          <w:p w14:paraId="1608958E" w14:textId="77777777" w:rsidR="00040106" w:rsidRPr="00764B2D" w:rsidRDefault="00040106" w:rsidP="005F2456">
            <w:pPr>
              <w:rPr>
                <w:szCs w:val="24"/>
              </w:rPr>
            </w:pPr>
            <w:r w:rsidRPr="00764B2D">
              <w:rPr>
                <w:i/>
                <w:szCs w:val="24"/>
              </w:rPr>
              <w:t>b</w:t>
            </w:r>
          </w:p>
        </w:tc>
        <w:tc>
          <w:tcPr>
            <w:tcW w:w="1300" w:type="dxa"/>
            <w:tcBorders>
              <w:top w:val="single" w:sz="4" w:space="0" w:color="auto"/>
              <w:bottom w:val="single" w:sz="4" w:space="0" w:color="auto"/>
            </w:tcBorders>
            <w:shd w:val="clear" w:color="auto" w:fill="auto"/>
            <w:noWrap/>
            <w:vAlign w:val="bottom"/>
            <w:hideMark/>
          </w:tcPr>
          <w:p w14:paraId="625E17A4" w14:textId="77777777" w:rsidR="00040106" w:rsidRPr="00764B2D" w:rsidRDefault="00040106" w:rsidP="005F2456">
            <w:pPr>
              <w:rPr>
                <w:szCs w:val="24"/>
              </w:rPr>
            </w:pPr>
            <w:r w:rsidRPr="00764B2D">
              <w:rPr>
                <w:i/>
                <w:szCs w:val="24"/>
              </w:rPr>
              <w:t>SE</w:t>
            </w:r>
          </w:p>
        </w:tc>
        <w:tc>
          <w:tcPr>
            <w:tcW w:w="1370" w:type="dxa"/>
            <w:tcBorders>
              <w:top w:val="single" w:sz="4" w:space="0" w:color="auto"/>
              <w:bottom w:val="single" w:sz="4" w:space="0" w:color="auto"/>
            </w:tcBorders>
            <w:shd w:val="clear" w:color="auto" w:fill="auto"/>
            <w:noWrap/>
            <w:vAlign w:val="bottom"/>
            <w:hideMark/>
          </w:tcPr>
          <w:p w14:paraId="4EBDCB1D" w14:textId="77777777" w:rsidR="00040106" w:rsidRPr="00764B2D" w:rsidRDefault="00040106" w:rsidP="005F2456">
            <w:pPr>
              <w:rPr>
                <w:szCs w:val="24"/>
              </w:rPr>
            </w:pPr>
            <w:r w:rsidRPr="00764B2D">
              <w:rPr>
                <w:i/>
                <w:szCs w:val="24"/>
              </w:rPr>
              <w:t>t</w:t>
            </w:r>
            <w:r w:rsidRPr="00764B2D">
              <w:rPr>
                <w:szCs w:val="24"/>
              </w:rPr>
              <w:t xml:space="preserve"> value</w:t>
            </w:r>
          </w:p>
        </w:tc>
        <w:tc>
          <w:tcPr>
            <w:tcW w:w="1416" w:type="dxa"/>
            <w:tcBorders>
              <w:top w:val="single" w:sz="4" w:space="0" w:color="auto"/>
              <w:bottom w:val="single" w:sz="4" w:space="0" w:color="auto"/>
            </w:tcBorders>
            <w:shd w:val="clear" w:color="auto" w:fill="auto"/>
            <w:noWrap/>
            <w:vAlign w:val="bottom"/>
            <w:hideMark/>
          </w:tcPr>
          <w:p w14:paraId="6225FDE3" w14:textId="77777777" w:rsidR="00040106" w:rsidRPr="00764B2D" w:rsidRDefault="00040106" w:rsidP="005F2456">
            <w:pPr>
              <w:rPr>
                <w:szCs w:val="24"/>
              </w:rPr>
            </w:pPr>
            <w:r w:rsidRPr="00764B2D">
              <w:rPr>
                <w:i/>
                <w:szCs w:val="24"/>
              </w:rPr>
              <w:t>p</w:t>
            </w:r>
            <w:r w:rsidRPr="00764B2D">
              <w:rPr>
                <w:szCs w:val="24"/>
              </w:rPr>
              <w:t>-value</w:t>
            </w:r>
          </w:p>
        </w:tc>
      </w:tr>
      <w:tr w:rsidR="00040106" w:rsidRPr="00764B2D" w14:paraId="00503C3A" w14:textId="77777777" w:rsidTr="005F2456">
        <w:trPr>
          <w:trHeight w:val="300"/>
        </w:trPr>
        <w:tc>
          <w:tcPr>
            <w:tcW w:w="3264" w:type="dxa"/>
            <w:tcBorders>
              <w:top w:val="single" w:sz="4" w:space="0" w:color="auto"/>
            </w:tcBorders>
            <w:shd w:val="clear" w:color="auto" w:fill="auto"/>
            <w:noWrap/>
            <w:vAlign w:val="center"/>
            <w:hideMark/>
          </w:tcPr>
          <w:p w14:paraId="4F6204FD" w14:textId="77777777" w:rsidR="00040106" w:rsidRPr="00764B2D" w:rsidRDefault="00040106" w:rsidP="005F2456">
            <w:pPr>
              <w:rPr>
                <w:szCs w:val="24"/>
              </w:rPr>
            </w:pPr>
            <w:r w:rsidRPr="00FF5644">
              <w:t>(Intercept)</w:t>
            </w:r>
          </w:p>
        </w:tc>
        <w:tc>
          <w:tcPr>
            <w:tcW w:w="1713" w:type="dxa"/>
            <w:tcBorders>
              <w:top w:val="single" w:sz="4" w:space="0" w:color="auto"/>
            </w:tcBorders>
            <w:shd w:val="clear" w:color="auto" w:fill="auto"/>
            <w:noWrap/>
            <w:vAlign w:val="bottom"/>
          </w:tcPr>
          <w:p w14:paraId="7E664455" w14:textId="77777777" w:rsidR="00040106" w:rsidRPr="00764B2D" w:rsidRDefault="00040106" w:rsidP="005F2456">
            <w:pPr>
              <w:rPr>
                <w:szCs w:val="24"/>
              </w:rPr>
            </w:pPr>
            <w:r>
              <w:rPr>
                <w:color w:val="000000"/>
                <w:szCs w:val="24"/>
              </w:rPr>
              <w:t>239</w:t>
            </w:r>
          </w:p>
        </w:tc>
        <w:tc>
          <w:tcPr>
            <w:tcW w:w="1300" w:type="dxa"/>
            <w:tcBorders>
              <w:top w:val="single" w:sz="4" w:space="0" w:color="auto"/>
            </w:tcBorders>
            <w:shd w:val="clear" w:color="auto" w:fill="auto"/>
            <w:noWrap/>
            <w:vAlign w:val="bottom"/>
          </w:tcPr>
          <w:p w14:paraId="34587CB2" w14:textId="77777777" w:rsidR="00040106" w:rsidRPr="00764B2D" w:rsidRDefault="00040106" w:rsidP="005F2456">
            <w:pPr>
              <w:rPr>
                <w:szCs w:val="24"/>
              </w:rPr>
            </w:pPr>
            <w:r>
              <w:rPr>
                <w:color w:val="000000"/>
                <w:szCs w:val="24"/>
              </w:rPr>
              <w:t>6.4</w:t>
            </w:r>
          </w:p>
        </w:tc>
        <w:tc>
          <w:tcPr>
            <w:tcW w:w="1370" w:type="dxa"/>
            <w:tcBorders>
              <w:top w:val="single" w:sz="4" w:space="0" w:color="auto"/>
            </w:tcBorders>
            <w:shd w:val="clear" w:color="auto" w:fill="auto"/>
            <w:noWrap/>
            <w:vAlign w:val="bottom"/>
          </w:tcPr>
          <w:p w14:paraId="41B49068" w14:textId="77777777" w:rsidR="00040106" w:rsidRPr="00764B2D" w:rsidRDefault="00040106" w:rsidP="005F2456">
            <w:pPr>
              <w:rPr>
                <w:szCs w:val="24"/>
              </w:rPr>
            </w:pPr>
            <w:r w:rsidRPr="00764B2D">
              <w:rPr>
                <w:color w:val="000000"/>
                <w:szCs w:val="24"/>
              </w:rPr>
              <w:t>3</w:t>
            </w:r>
            <w:r>
              <w:rPr>
                <w:color w:val="000000"/>
                <w:szCs w:val="24"/>
              </w:rPr>
              <w:t>7.2</w:t>
            </w:r>
          </w:p>
        </w:tc>
        <w:tc>
          <w:tcPr>
            <w:tcW w:w="1416" w:type="dxa"/>
            <w:tcBorders>
              <w:top w:val="single" w:sz="4" w:space="0" w:color="auto"/>
            </w:tcBorders>
            <w:shd w:val="clear" w:color="auto" w:fill="auto"/>
            <w:noWrap/>
            <w:vAlign w:val="bottom"/>
          </w:tcPr>
          <w:p w14:paraId="4714B428" w14:textId="77777777" w:rsidR="00040106" w:rsidRPr="00764B2D" w:rsidRDefault="00040106" w:rsidP="005F2456">
            <w:pPr>
              <w:rPr>
                <w:szCs w:val="24"/>
              </w:rPr>
            </w:pPr>
            <w:r w:rsidRPr="00B54599">
              <w:t>&lt; .0001</w:t>
            </w:r>
          </w:p>
        </w:tc>
      </w:tr>
      <w:tr w:rsidR="00040106" w:rsidRPr="00764B2D" w14:paraId="7923C424" w14:textId="77777777" w:rsidTr="005F2456">
        <w:trPr>
          <w:trHeight w:val="300"/>
        </w:trPr>
        <w:tc>
          <w:tcPr>
            <w:tcW w:w="3264" w:type="dxa"/>
            <w:shd w:val="clear" w:color="auto" w:fill="auto"/>
            <w:noWrap/>
            <w:vAlign w:val="center"/>
          </w:tcPr>
          <w:p w14:paraId="21231A72" w14:textId="77777777" w:rsidR="00040106" w:rsidRPr="00764B2D" w:rsidRDefault="00040106" w:rsidP="005F2456">
            <w:pPr>
              <w:rPr>
                <w:szCs w:val="24"/>
              </w:rPr>
            </w:pPr>
            <w:r>
              <w:t>Text Language</w:t>
            </w:r>
            <w:r w:rsidRPr="00B54599">
              <w:t xml:space="preserve"> = English</w:t>
            </w:r>
          </w:p>
        </w:tc>
        <w:tc>
          <w:tcPr>
            <w:tcW w:w="1713" w:type="dxa"/>
            <w:shd w:val="clear" w:color="auto" w:fill="auto"/>
            <w:noWrap/>
            <w:vAlign w:val="bottom"/>
          </w:tcPr>
          <w:p w14:paraId="5ABA42AF" w14:textId="77777777" w:rsidR="00040106" w:rsidRPr="00764B2D" w:rsidRDefault="00040106" w:rsidP="005F2456">
            <w:pPr>
              <w:rPr>
                <w:szCs w:val="24"/>
              </w:rPr>
            </w:pPr>
            <w:r w:rsidRPr="00764B2D">
              <w:rPr>
                <w:color w:val="000000"/>
                <w:szCs w:val="24"/>
              </w:rPr>
              <w:t>-</w:t>
            </w:r>
            <w:r>
              <w:rPr>
                <w:color w:val="000000"/>
                <w:szCs w:val="24"/>
              </w:rPr>
              <w:t>44.03</w:t>
            </w:r>
          </w:p>
        </w:tc>
        <w:tc>
          <w:tcPr>
            <w:tcW w:w="1300" w:type="dxa"/>
            <w:shd w:val="clear" w:color="auto" w:fill="auto"/>
            <w:noWrap/>
            <w:vAlign w:val="bottom"/>
          </w:tcPr>
          <w:p w14:paraId="369D0F70" w14:textId="77777777" w:rsidR="00040106" w:rsidRPr="00764B2D" w:rsidRDefault="00040106" w:rsidP="005F2456">
            <w:pPr>
              <w:rPr>
                <w:szCs w:val="24"/>
              </w:rPr>
            </w:pPr>
            <w:r>
              <w:rPr>
                <w:color w:val="000000"/>
                <w:szCs w:val="24"/>
              </w:rPr>
              <w:t>8.03</w:t>
            </w:r>
          </w:p>
        </w:tc>
        <w:tc>
          <w:tcPr>
            <w:tcW w:w="1370" w:type="dxa"/>
            <w:shd w:val="clear" w:color="auto" w:fill="auto"/>
            <w:noWrap/>
            <w:vAlign w:val="bottom"/>
          </w:tcPr>
          <w:p w14:paraId="426609B0" w14:textId="77777777" w:rsidR="00040106" w:rsidRPr="00764B2D" w:rsidRDefault="00040106" w:rsidP="005F2456">
            <w:pPr>
              <w:rPr>
                <w:szCs w:val="24"/>
              </w:rPr>
            </w:pPr>
            <w:r w:rsidRPr="00764B2D">
              <w:rPr>
                <w:color w:val="000000"/>
                <w:szCs w:val="24"/>
              </w:rPr>
              <w:t>-</w:t>
            </w:r>
            <w:r>
              <w:rPr>
                <w:color w:val="000000"/>
                <w:szCs w:val="24"/>
              </w:rPr>
              <w:t>5.48</w:t>
            </w:r>
          </w:p>
        </w:tc>
        <w:tc>
          <w:tcPr>
            <w:tcW w:w="1416" w:type="dxa"/>
            <w:shd w:val="clear" w:color="auto" w:fill="auto"/>
            <w:noWrap/>
            <w:vAlign w:val="bottom"/>
          </w:tcPr>
          <w:p w14:paraId="5F8E8226" w14:textId="77777777" w:rsidR="00040106" w:rsidRPr="00764B2D" w:rsidRDefault="00040106" w:rsidP="005F2456">
            <w:pPr>
              <w:rPr>
                <w:szCs w:val="24"/>
              </w:rPr>
            </w:pPr>
            <w:r w:rsidRPr="00B54599">
              <w:t>&lt; .0001</w:t>
            </w:r>
          </w:p>
        </w:tc>
      </w:tr>
      <w:tr w:rsidR="00040106" w:rsidRPr="00764B2D" w14:paraId="1CD5CB1B" w14:textId="77777777" w:rsidTr="005F2456">
        <w:trPr>
          <w:trHeight w:val="300"/>
        </w:trPr>
        <w:tc>
          <w:tcPr>
            <w:tcW w:w="3264" w:type="dxa"/>
            <w:shd w:val="clear" w:color="auto" w:fill="auto"/>
            <w:noWrap/>
            <w:vAlign w:val="center"/>
          </w:tcPr>
          <w:p w14:paraId="6C289F33" w14:textId="77777777" w:rsidR="00040106" w:rsidRPr="00764B2D" w:rsidRDefault="00040106" w:rsidP="005F2456">
            <w:pPr>
              <w:rPr>
                <w:szCs w:val="24"/>
              </w:rPr>
            </w:pPr>
            <w:r>
              <w:t>Reader</w:t>
            </w:r>
            <w:r w:rsidRPr="00B54599">
              <w:t xml:space="preserve"> = L2 </w:t>
            </w:r>
          </w:p>
        </w:tc>
        <w:tc>
          <w:tcPr>
            <w:tcW w:w="1713" w:type="dxa"/>
            <w:shd w:val="clear" w:color="auto" w:fill="auto"/>
            <w:noWrap/>
            <w:vAlign w:val="bottom"/>
          </w:tcPr>
          <w:p w14:paraId="6D7046C2" w14:textId="77777777" w:rsidR="00040106" w:rsidRPr="00764B2D" w:rsidRDefault="00040106" w:rsidP="005F2456">
            <w:pPr>
              <w:rPr>
                <w:szCs w:val="24"/>
              </w:rPr>
            </w:pPr>
            <w:r>
              <w:rPr>
                <w:color w:val="000000"/>
                <w:szCs w:val="24"/>
              </w:rPr>
              <w:t>110.36</w:t>
            </w:r>
          </w:p>
        </w:tc>
        <w:tc>
          <w:tcPr>
            <w:tcW w:w="1300" w:type="dxa"/>
            <w:shd w:val="clear" w:color="auto" w:fill="auto"/>
            <w:noWrap/>
            <w:vAlign w:val="bottom"/>
          </w:tcPr>
          <w:p w14:paraId="07577B96" w14:textId="77777777" w:rsidR="00040106" w:rsidRPr="00764B2D" w:rsidRDefault="00040106" w:rsidP="005F2456">
            <w:pPr>
              <w:rPr>
                <w:szCs w:val="24"/>
              </w:rPr>
            </w:pPr>
            <w:r>
              <w:rPr>
                <w:color w:val="000000"/>
                <w:szCs w:val="24"/>
              </w:rPr>
              <w:t>8.02</w:t>
            </w:r>
          </w:p>
        </w:tc>
        <w:tc>
          <w:tcPr>
            <w:tcW w:w="1370" w:type="dxa"/>
            <w:shd w:val="clear" w:color="auto" w:fill="auto"/>
            <w:noWrap/>
            <w:vAlign w:val="bottom"/>
          </w:tcPr>
          <w:p w14:paraId="422CEDC1" w14:textId="77777777" w:rsidR="00040106" w:rsidRPr="00764B2D" w:rsidRDefault="00040106" w:rsidP="005F2456">
            <w:pPr>
              <w:rPr>
                <w:szCs w:val="24"/>
              </w:rPr>
            </w:pPr>
            <w:r>
              <w:rPr>
                <w:color w:val="000000"/>
                <w:szCs w:val="24"/>
              </w:rPr>
              <w:t>13.76</w:t>
            </w:r>
          </w:p>
        </w:tc>
        <w:tc>
          <w:tcPr>
            <w:tcW w:w="1416" w:type="dxa"/>
            <w:shd w:val="clear" w:color="auto" w:fill="auto"/>
            <w:noWrap/>
            <w:vAlign w:val="bottom"/>
          </w:tcPr>
          <w:p w14:paraId="50A9CACC" w14:textId="77777777" w:rsidR="00040106" w:rsidRPr="00764B2D" w:rsidRDefault="00040106" w:rsidP="005F2456">
            <w:pPr>
              <w:rPr>
                <w:szCs w:val="24"/>
              </w:rPr>
            </w:pPr>
            <w:r w:rsidRPr="00B54599">
              <w:t>&lt; .0001</w:t>
            </w:r>
          </w:p>
        </w:tc>
      </w:tr>
      <w:tr w:rsidR="00040106" w:rsidRPr="00764B2D" w14:paraId="12340F1C" w14:textId="77777777" w:rsidTr="005F2456">
        <w:trPr>
          <w:trHeight w:val="300"/>
        </w:trPr>
        <w:tc>
          <w:tcPr>
            <w:tcW w:w="3264" w:type="dxa"/>
            <w:tcBorders>
              <w:bottom w:val="single" w:sz="4" w:space="0" w:color="auto"/>
            </w:tcBorders>
            <w:shd w:val="clear" w:color="auto" w:fill="auto"/>
            <w:noWrap/>
            <w:vAlign w:val="center"/>
          </w:tcPr>
          <w:p w14:paraId="50DD79DD" w14:textId="77777777" w:rsidR="00040106" w:rsidRPr="00764B2D" w:rsidRDefault="00040106" w:rsidP="005F2456">
            <w:pPr>
              <w:rPr>
                <w:szCs w:val="24"/>
              </w:rPr>
            </w:pPr>
            <w:r>
              <w:t>Text Language</w:t>
            </w:r>
            <w:r w:rsidRPr="00B54599">
              <w:t xml:space="preserve"> = English X </w:t>
            </w:r>
            <w:r>
              <w:t xml:space="preserve">Reader </w:t>
            </w:r>
            <w:r w:rsidRPr="00B54599">
              <w:t>= L2</w:t>
            </w:r>
          </w:p>
        </w:tc>
        <w:tc>
          <w:tcPr>
            <w:tcW w:w="1713" w:type="dxa"/>
            <w:tcBorders>
              <w:bottom w:val="single" w:sz="4" w:space="0" w:color="auto"/>
            </w:tcBorders>
            <w:shd w:val="clear" w:color="auto" w:fill="auto"/>
            <w:noWrap/>
            <w:vAlign w:val="bottom"/>
          </w:tcPr>
          <w:p w14:paraId="5B98EFD2" w14:textId="77777777" w:rsidR="00040106" w:rsidRPr="00764B2D" w:rsidRDefault="00040106" w:rsidP="005F2456">
            <w:pPr>
              <w:rPr>
                <w:szCs w:val="24"/>
              </w:rPr>
            </w:pPr>
            <w:r>
              <w:rPr>
                <w:color w:val="000000"/>
                <w:szCs w:val="24"/>
              </w:rPr>
              <w:t>-60.9</w:t>
            </w:r>
          </w:p>
        </w:tc>
        <w:tc>
          <w:tcPr>
            <w:tcW w:w="1300" w:type="dxa"/>
            <w:tcBorders>
              <w:bottom w:val="single" w:sz="4" w:space="0" w:color="auto"/>
            </w:tcBorders>
            <w:shd w:val="clear" w:color="auto" w:fill="auto"/>
            <w:noWrap/>
            <w:vAlign w:val="bottom"/>
          </w:tcPr>
          <w:p w14:paraId="153531A5" w14:textId="77777777" w:rsidR="00040106" w:rsidRPr="00764B2D" w:rsidRDefault="00040106" w:rsidP="005F2456">
            <w:pPr>
              <w:rPr>
                <w:szCs w:val="24"/>
              </w:rPr>
            </w:pPr>
            <w:r>
              <w:rPr>
                <w:color w:val="000000"/>
                <w:szCs w:val="24"/>
              </w:rPr>
              <w:t>15.96</w:t>
            </w:r>
          </w:p>
        </w:tc>
        <w:tc>
          <w:tcPr>
            <w:tcW w:w="1370" w:type="dxa"/>
            <w:tcBorders>
              <w:bottom w:val="single" w:sz="4" w:space="0" w:color="auto"/>
            </w:tcBorders>
            <w:shd w:val="clear" w:color="auto" w:fill="auto"/>
            <w:noWrap/>
            <w:vAlign w:val="bottom"/>
          </w:tcPr>
          <w:p w14:paraId="34BE3F10" w14:textId="77777777" w:rsidR="00040106" w:rsidRPr="00764B2D" w:rsidRDefault="00040106" w:rsidP="005F2456">
            <w:pPr>
              <w:rPr>
                <w:szCs w:val="24"/>
              </w:rPr>
            </w:pPr>
            <w:r>
              <w:rPr>
                <w:color w:val="000000"/>
                <w:szCs w:val="24"/>
              </w:rPr>
              <w:t>-3.82</w:t>
            </w:r>
          </w:p>
        </w:tc>
        <w:tc>
          <w:tcPr>
            <w:tcW w:w="1416" w:type="dxa"/>
            <w:tcBorders>
              <w:bottom w:val="single" w:sz="4" w:space="0" w:color="auto"/>
            </w:tcBorders>
            <w:shd w:val="clear" w:color="auto" w:fill="auto"/>
            <w:noWrap/>
            <w:vAlign w:val="bottom"/>
          </w:tcPr>
          <w:p w14:paraId="01862487" w14:textId="77777777" w:rsidR="00040106" w:rsidRPr="00764B2D" w:rsidRDefault="00040106" w:rsidP="005F2456">
            <w:pPr>
              <w:rPr>
                <w:szCs w:val="24"/>
              </w:rPr>
            </w:pPr>
            <w:r>
              <w:rPr>
                <w:color w:val="000000"/>
                <w:szCs w:val="24"/>
              </w:rPr>
              <w:t>0.00044</w:t>
            </w:r>
          </w:p>
        </w:tc>
      </w:tr>
    </w:tbl>
    <w:p w14:paraId="72346443" w14:textId="77777777" w:rsidR="00040106" w:rsidRDefault="00040106" w:rsidP="00040106">
      <w:pPr>
        <w:rPr>
          <w:szCs w:val="24"/>
        </w:rPr>
      </w:pPr>
    </w:p>
    <w:p w14:paraId="5EF7416E" w14:textId="610BA7EA" w:rsidR="00040106" w:rsidRPr="00764B2D" w:rsidRDefault="00040106" w:rsidP="00040106">
      <w:pPr>
        <w:rPr>
          <w:i/>
          <w:szCs w:val="24"/>
        </w:rPr>
      </w:pPr>
      <w:r w:rsidRPr="00764B2D">
        <w:rPr>
          <w:szCs w:val="24"/>
        </w:rPr>
        <w:t xml:space="preserve">Table </w:t>
      </w:r>
      <w:r>
        <w:rPr>
          <w:szCs w:val="24"/>
        </w:rPr>
        <w:t>1</w:t>
      </w:r>
      <w:r w:rsidR="00B97B98">
        <w:rPr>
          <w:szCs w:val="24"/>
        </w:rPr>
        <w:t>3</w:t>
      </w:r>
      <w:r w:rsidRPr="00764B2D">
        <w:rPr>
          <w:szCs w:val="24"/>
        </w:rPr>
        <w:t xml:space="preserve">. </w:t>
      </w:r>
      <w:r w:rsidRPr="00A9006C">
        <w:rPr>
          <w:i/>
          <w:iCs/>
          <w:szCs w:val="24"/>
        </w:rPr>
        <w:t>Results of Analysis of</w:t>
      </w:r>
      <w:r>
        <w:rPr>
          <w:szCs w:val="24"/>
        </w:rPr>
        <w:t xml:space="preserve"> </w:t>
      </w:r>
      <w:r>
        <w:rPr>
          <w:i/>
          <w:szCs w:val="24"/>
        </w:rPr>
        <w:t>Mu in Study 2</w:t>
      </w:r>
    </w:p>
    <w:tbl>
      <w:tblPr>
        <w:tblW w:w="9063" w:type="dxa"/>
        <w:tblInd w:w="93" w:type="dxa"/>
        <w:tblLook w:val="04A0" w:firstRow="1" w:lastRow="0" w:firstColumn="1" w:lastColumn="0" w:noHBand="0" w:noVBand="1"/>
      </w:tblPr>
      <w:tblGrid>
        <w:gridCol w:w="3264"/>
        <w:gridCol w:w="1713"/>
        <w:gridCol w:w="1300"/>
        <w:gridCol w:w="1370"/>
        <w:gridCol w:w="1416"/>
      </w:tblGrid>
      <w:tr w:rsidR="00040106" w:rsidRPr="00764B2D" w14:paraId="62E56610" w14:textId="77777777" w:rsidTr="005F2456">
        <w:trPr>
          <w:trHeight w:val="300"/>
        </w:trPr>
        <w:tc>
          <w:tcPr>
            <w:tcW w:w="3264" w:type="dxa"/>
            <w:tcBorders>
              <w:top w:val="single" w:sz="4" w:space="0" w:color="auto"/>
              <w:bottom w:val="single" w:sz="4" w:space="0" w:color="auto"/>
            </w:tcBorders>
            <w:shd w:val="clear" w:color="auto" w:fill="auto"/>
            <w:noWrap/>
            <w:vAlign w:val="center"/>
            <w:hideMark/>
          </w:tcPr>
          <w:p w14:paraId="4E960E86" w14:textId="77777777" w:rsidR="00040106" w:rsidRPr="00764B2D" w:rsidRDefault="00040106" w:rsidP="005F2456">
            <w:pPr>
              <w:rPr>
                <w:szCs w:val="24"/>
              </w:rPr>
            </w:pPr>
          </w:p>
        </w:tc>
        <w:tc>
          <w:tcPr>
            <w:tcW w:w="1713" w:type="dxa"/>
            <w:tcBorders>
              <w:top w:val="single" w:sz="4" w:space="0" w:color="auto"/>
              <w:bottom w:val="single" w:sz="4" w:space="0" w:color="auto"/>
            </w:tcBorders>
            <w:shd w:val="clear" w:color="auto" w:fill="auto"/>
            <w:noWrap/>
            <w:vAlign w:val="bottom"/>
            <w:hideMark/>
          </w:tcPr>
          <w:p w14:paraId="6DB8044B" w14:textId="77777777" w:rsidR="00040106" w:rsidRPr="00764B2D" w:rsidRDefault="00040106" w:rsidP="005F2456">
            <w:pPr>
              <w:rPr>
                <w:szCs w:val="24"/>
              </w:rPr>
            </w:pPr>
            <w:r w:rsidRPr="00764B2D">
              <w:rPr>
                <w:i/>
                <w:szCs w:val="24"/>
              </w:rPr>
              <w:t>b</w:t>
            </w:r>
          </w:p>
        </w:tc>
        <w:tc>
          <w:tcPr>
            <w:tcW w:w="1300" w:type="dxa"/>
            <w:tcBorders>
              <w:top w:val="single" w:sz="4" w:space="0" w:color="auto"/>
              <w:bottom w:val="single" w:sz="4" w:space="0" w:color="auto"/>
            </w:tcBorders>
            <w:shd w:val="clear" w:color="auto" w:fill="auto"/>
            <w:noWrap/>
            <w:vAlign w:val="bottom"/>
            <w:hideMark/>
          </w:tcPr>
          <w:p w14:paraId="47899460" w14:textId="77777777" w:rsidR="00040106" w:rsidRPr="00764B2D" w:rsidRDefault="00040106" w:rsidP="005F2456">
            <w:pPr>
              <w:rPr>
                <w:szCs w:val="24"/>
              </w:rPr>
            </w:pPr>
            <w:r w:rsidRPr="00764B2D">
              <w:rPr>
                <w:i/>
                <w:szCs w:val="24"/>
              </w:rPr>
              <w:t>SE</w:t>
            </w:r>
          </w:p>
        </w:tc>
        <w:tc>
          <w:tcPr>
            <w:tcW w:w="1370" w:type="dxa"/>
            <w:tcBorders>
              <w:top w:val="single" w:sz="4" w:space="0" w:color="auto"/>
              <w:bottom w:val="single" w:sz="4" w:space="0" w:color="auto"/>
            </w:tcBorders>
            <w:shd w:val="clear" w:color="auto" w:fill="auto"/>
            <w:noWrap/>
            <w:vAlign w:val="bottom"/>
            <w:hideMark/>
          </w:tcPr>
          <w:p w14:paraId="040E0CB5" w14:textId="77777777" w:rsidR="00040106" w:rsidRPr="00764B2D" w:rsidRDefault="00040106" w:rsidP="005F2456">
            <w:pPr>
              <w:rPr>
                <w:szCs w:val="24"/>
              </w:rPr>
            </w:pPr>
            <w:r w:rsidRPr="00764B2D">
              <w:rPr>
                <w:i/>
                <w:szCs w:val="24"/>
              </w:rPr>
              <w:t>t</w:t>
            </w:r>
            <w:r w:rsidRPr="00764B2D">
              <w:rPr>
                <w:szCs w:val="24"/>
              </w:rPr>
              <w:t xml:space="preserve"> value</w:t>
            </w:r>
          </w:p>
        </w:tc>
        <w:tc>
          <w:tcPr>
            <w:tcW w:w="1416" w:type="dxa"/>
            <w:tcBorders>
              <w:top w:val="single" w:sz="4" w:space="0" w:color="auto"/>
              <w:bottom w:val="single" w:sz="4" w:space="0" w:color="auto"/>
            </w:tcBorders>
            <w:shd w:val="clear" w:color="auto" w:fill="auto"/>
            <w:noWrap/>
            <w:vAlign w:val="bottom"/>
            <w:hideMark/>
          </w:tcPr>
          <w:p w14:paraId="2A0A2976" w14:textId="77777777" w:rsidR="00040106" w:rsidRPr="00764B2D" w:rsidRDefault="00040106" w:rsidP="005F2456">
            <w:pPr>
              <w:rPr>
                <w:szCs w:val="24"/>
              </w:rPr>
            </w:pPr>
            <w:r w:rsidRPr="00764B2D">
              <w:rPr>
                <w:i/>
                <w:szCs w:val="24"/>
              </w:rPr>
              <w:t>p</w:t>
            </w:r>
            <w:r w:rsidRPr="00764B2D">
              <w:rPr>
                <w:szCs w:val="24"/>
              </w:rPr>
              <w:t>-value</w:t>
            </w:r>
          </w:p>
        </w:tc>
      </w:tr>
      <w:tr w:rsidR="00040106" w:rsidRPr="00764B2D" w14:paraId="6E223F2A" w14:textId="77777777" w:rsidTr="005F2456">
        <w:trPr>
          <w:trHeight w:val="300"/>
        </w:trPr>
        <w:tc>
          <w:tcPr>
            <w:tcW w:w="3264" w:type="dxa"/>
            <w:tcBorders>
              <w:top w:val="single" w:sz="4" w:space="0" w:color="auto"/>
            </w:tcBorders>
            <w:shd w:val="clear" w:color="auto" w:fill="auto"/>
            <w:noWrap/>
            <w:vAlign w:val="center"/>
            <w:hideMark/>
          </w:tcPr>
          <w:p w14:paraId="1589579F" w14:textId="77777777" w:rsidR="00040106" w:rsidRPr="00764B2D" w:rsidRDefault="00040106" w:rsidP="005F2456">
            <w:pPr>
              <w:rPr>
                <w:szCs w:val="24"/>
              </w:rPr>
            </w:pPr>
            <w:r w:rsidRPr="00FF5644">
              <w:t>(Intercept)</w:t>
            </w:r>
          </w:p>
        </w:tc>
        <w:tc>
          <w:tcPr>
            <w:tcW w:w="1713" w:type="dxa"/>
            <w:tcBorders>
              <w:top w:val="single" w:sz="4" w:space="0" w:color="auto"/>
            </w:tcBorders>
            <w:shd w:val="clear" w:color="auto" w:fill="auto"/>
            <w:noWrap/>
            <w:vAlign w:val="bottom"/>
          </w:tcPr>
          <w:p w14:paraId="50F32024" w14:textId="77777777" w:rsidR="00040106" w:rsidRPr="00764B2D" w:rsidRDefault="00040106" w:rsidP="005F2456">
            <w:pPr>
              <w:rPr>
                <w:szCs w:val="24"/>
              </w:rPr>
            </w:pPr>
            <w:r w:rsidRPr="00764B2D">
              <w:rPr>
                <w:color w:val="000000"/>
                <w:szCs w:val="24"/>
              </w:rPr>
              <w:t>15</w:t>
            </w:r>
            <w:r>
              <w:rPr>
                <w:color w:val="000000"/>
                <w:szCs w:val="24"/>
              </w:rPr>
              <w:t>0</w:t>
            </w:r>
            <w:r w:rsidRPr="00764B2D">
              <w:rPr>
                <w:color w:val="000000"/>
                <w:szCs w:val="24"/>
              </w:rPr>
              <w:t>.9</w:t>
            </w:r>
            <w:r>
              <w:rPr>
                <w:color w:val="000000"/>
                <w:szCs w:val="24"/>
              </w:rPr>
              <w:t>14</w:t>
            </w:r>
          </w:p>
        </w:tc>
        <w:tc>
          <w:tcPr>
            <w:tcW w:w="1300" w:type="dxa"/>
            <w:tcBorders>
              <w:top w:val="single" w:sz="4" w:space="0" w:color="auto"/>
            </w:tcBorders>
            <w:shd w:val="clear" w:color="auto" w:fill="auto"/>
            <w:noWrap/>
            <w:vAlign w:val="bottom"/>
          </w:tcPr>
          <w:p w14:paraId="1A24D375" w14:textId="77777777" w:rsidR="00040106" w:rsidRPr="00764B2D" w:rsidRDefault="00040106" w:rsidP="005F2456">
            <w:pPr>
              <w:rPr>
                <w:szCs w:val="24"/>
              </w:rPr>
            </w:pPr>
            <w:r w:rsidRPr="00764B2D">
              <w:rPr>
                <w:color w:val="000000"/>
                <w:szCs w:val="24"/>
              </w:rPr>
              <w:t>4.</w:t>
            </w:r>
            <w:r>
              <w:rPr>
                <w:color w:val="000000"/>
                <w:szCs w:val="24"/>
              </w:rPr>
              <w:t>57</w:t>
            </w:r>
          </w:p>
        </w:tc>
        <w:tc>
          <w:tcPr>
            <w:tcW w:w="1370" w:type="dxa"/>
            <w:tcBorders>
              <w:top w:val="single" w:sz="4" w:space="0" w:color="auto"/>
            </w:tcBorders>
            <w:shd w:val="clear" w:color="auto" w:fill="auto"/>
            <w:noWrap/>
            <w:vAlign w:val="bottom"/>
          </w:tcPr>
          <w:p w14:paraId="11D0E2D5" w14:textId="77777777" w:rsidR="00040106" w:rsidRPr="00764B2D" w:rsidRDefault="00040106" w:rsidP="005F2456">
            <w:pPr>
              <w:rPr>
                <w:szCs w:val="24"/>
              </w:rPr>
            </w:pPr>
            <w:r w:rsidRPr="00764B2D">
              <w:rPr>
                <w:color w:val="000000"/>
                <w:szCs w:val="24"/>
              </w:rPr>
              <w:t>3</w:t>
            </w:r>
            <w:r>
              <w:rPr>
                <w:color w:val="000000"/>
                <w:szCs w:val="24"/>
              </w:rPr>
              <w:t>3</w:t>
            </w:r>
          </w:p>
        </w:tc>
        <w:tc>
          <w:tcPr>
            <w:tcW w:w="1416" w:type="dxa"/>
            <w:tcBorders>
              <w:top w:val="single" w:sz="4" w:space="0" w:color="auto"/>
            </w:tcBorders>
            <w:shd w:val="clear" w:color="auto" w:fill="auto"/>
            <w:noWrap/>
            <w:vAlign w:val="bottom"/>
          </w:tcPr>
          <w:p w14:paraId="159AC91E" w14:textId="77777777" w:rsidR="00040106" w:rsidRPr="00764B2D" w:rsidRDefault="00040106" w:rsidP="005F2456">
            <w:pPr>
              <w:rPr>
                <w:szCs w:val="24"/>
              </w:rPr>
            </w:pPr>
            <w:r w:rsidRPr="00B54599">
              <w:t>&lt; .0001</w:t>
            </w:r>
          </w:p>
        </w:tc>
      </w:tr>
      <w:tr w:rsidR="00040106" w:rsidRPr="00764B2D" w14:paraId="0CB82F6D" w14:textId="77777777" w:rsidTr="005F2456">
        <w:trPr>
          <w:trHeight w:val="300"/>
        </w:trPr>
        <w:tc>
          <w:tcPr>
            <w:tcW w:w="3264" w:type="dxa"/>
            <w:shd w:val="clear" w:color="auto" w:fill="auto"/>
            <w:noWrap/>
            <w:vAlign w:val="center"/>
          </w:tcPr>
          <w:p w14:paraId="32DE2219" w14:textId="77777777" w:rsidR="00040106" w:rsidRPr="00764B2D" w:rsidRDefault="00040106" w:rsidP="005F2456">
            <w:pPr>
              <w:rPr>
                <w:szCs w:val="24"/>
              </w:rPr>
            </w:pPr>
            <w:r>
              <w:t>Text Language</w:t>
            </w:r>
            <w:r w:rsidRPr="00B54599">
              <w:t xml:space="preserve"> = English</w:t>
            </w:r>
          </w:p>
        </w:tc>
        <w:tc>
          <w:tcPr>
            <w:tcW w:w="1713" w:type="dxa"/>
            <w:shd w:val="clear" w:color="auto" w:fill="auto"/>
            <w:noWrap/>
            <w:vAlign w:val="bottom"/>
          </w:tcPr>
          <w:p w14:paraId="0ECEEC08" w14:textId="77777777" w:rsidR="00040106" w:rsidRPr="00764B2D" w:rsidRDefault="00040106" w:rsidP="005F2456">
            <w:pPr>
              <w:rPr>
                <w:szCs w:val="24"/>
              </w:rPr>
            </w:pPr>
            <w:r w:rsidRPr="00764B2D">
              <w:rPr>
                <w:color w:val="000000"/>
                <w:szCs w:val="24"/>
              </w:rPr>
              <w:t>-1</w:t>
            </w:r>
            <w:r>
              <w:rPr>
                <w:color w:val="000000"/>
                <w:szCs w:val="24"/>
              </w:rPr>
              <w:t>6</w:t>
            </w:r>
            <w:r w:rsidRPr="00764B2D">
              <w:rPr>
                <w:color w:val="000000"/>
                <w:szCs w:val="24"/>
              </w:rPr>
              <w:t>.</w:t>
            </w:r>
            <w:r>
              <w:rPr>
                <w:color w:val="000000"/>
                <w:szCs w:val="24"/>
              </w:rPr>
              <w:t>77</w:t>
            </w:r>
          </w:p>
        </w:tc>
        <w:tc>
          <w:tcPr>
            <w:tcW w:w="1300" w:type="dxa"/>
            <w:shd w:val="clear" w:color="auto" w:fill="auto"/>
            <w:noWrap/>
            <w:vAlign w:val="bottom"/>
          </w:tcPr>
          <w:p w14:paraId="3341A54E" w14:textId="77777777" w:rsidR="00040106" w:rsidRPr="00764B2D" w:rsidRDefault="00040106" w:rsidP="005F2456">
            <w:pPr>
              <w:rPr>
                <w:szCs w:val="24"/>
              </w:rPr>
            </w:pPr>
            <w:r w:rsidRPr="00764B2D">
              <w:rPr>
                <w:color w:val="000000"/>
                <w:szCs w:val="24"/>
              </w:rPr>
              <w:t>5.</w:t>
            </w:r>
            <w:r>
              <w:rPr>
                <w:color w:val="000000"/>
                <w:szCs w:val="24"/>
              </w:rPr>
              <w:t>7</w:t>
            </w:r>
          </w:p>
        </w:tc>
        <w:tc>
          <w:tcPr>
            <w:tcW w:w="1370" w:type="dxa"/>
            <w:shd w:val="clear" w:color="auto" w:fill="auto"/>
            <w:noWrap/>
            <w:vAlign w:val="bottom"/>
          </w:tcPr>
          <w:p w14:paraId="786F763A" w14:textId="77777777" w:rsidR="00040106" w:rsidRPr="00764B2D" w:rsidRDefault="00040106" w:rsidP="005F2456">
            <w:pPr>
              <w:rPr>
                <w:szCs w:val="24"/>
              </w:rPr>
            </w:pPr>
            <w:r w:rsidRPr="00764B2D">
              <w:rPr>
                <w:color w:val="000000"/>
                <w:szCs w:val="24"/>
              </w:rPr>
              <w:t>-</w:t>
            </w:r>
            <w:r>
              <w:rPr>
                <w:color w:val="000000"/>
                <w:szCs w:val="24"/>
              </w:rPr>
              <w:t>2.94</w:t>
            </w:r>
          </w:p>
        </w:tc>
        <w:tc>
          <w:tcPr>
            <w:tcW w:w="1416" w:type="dxa"/>
            <w:shd w:val="clear" w:color="auto" w:fill="auto"/>
            <w:noWrap/>
            <w:vAlign w:val="bottom"/>
          </w:tcPr>
          <w:p w14:paraId="6717878E" w14:textId="77777777" w:rsidR="00040106" w:rsidRPr="00764B2D" w:rsidRDefault="00040106" w:rsidP="005F2456">
            <w:pPr>
              <w:rPr>
                <w:szCs w:val="24"/>
              </w:rPr>
            </w:pPr>
            <w:r w:rsidRPr="00764B2D">
              <w:rPr>
                <w:color w:val="000000"/>
                <w:szCs w:val="24"/>
              </w:rPr>
              <w:t>0.00</w:t>
            </w:r>
            <w:r>
              <w:rPr>
                <w:color w:val="000000"/>
                <w:szCs w:val="24"/>
              </w:rPr>
              <w:t>44</w:t>
            </w:r>
          </w:p>
        </w:tc>
      </w:tr>
      <w:tr w:rsidR="00040106" w:rsidRPr="00764B2D" w14:paraId="39C6F512" w14:textId="77777777" w:rsidTr="005F2456">
        <w:trPr>
          <w:trHeight w:val="300"/>
        </w:trPr>
        <w:tc>
          <w:tcPr>
            <w:tcW w:w="3264" w:type="dxa"/>
            <w:shd w:val="clear" w:color="auto" w:fill="auto"/>
            <w:noWrap/>
            <w:vAlign w:val="center"/>
          </w:tcPr>
          <w:p w14:paraId="11001E1A" w14:textId="77777777" w:rsidR="00040106" w:rsidRPr="00764B2D" w:rsidRDefault="00040106" w:rsidP="005F2456">
            <w:pPr>
              <w:rPr>
                <w:szCs w:val="24"/>
              </w:rPr>
            </w:pPr>
            <w:r>
              <w:t>Reader</w:t>
            </w:r>
            <w:r w:rsidRPr="00B54599">
              <w:t xml:space="preserve"> = L2 </w:t>
            </w:r>
          </w:p>
        </w:tc>
        <w:tc>
          <w:tcPr>
            <w:tcW w:w="1713" w:type="dxa"/>
            <w:shd w:val="clear" w:color="auto" w:fill="auto"/>
            <w:noWrap/>
            <w:vAlign w:val="bottom"/>
          </w:tcPr>
          <w:p w14:paraId="4C8F7315" w14:textId="77777777" w:rsidR="00040106" w:rsidRPr="00764B2D" w:rsidRDefault="00040106" w:rsidP="005F2456">
            <w:pPr>
              <w:rPr>
                <w:szCs w:val="24"/>
              </w:rPr>
            </w:pPr>
            <w:r>
              <w:rPr>
                <w:color w:val="000000"/>
                <w:szCs w:val="24"/>
              </w:rPr>
              <w:t>13.34</w:t>
            </w:r>
          </w:p>
        </w:tc>
        <w:tc>
          <w:tcPr>
            <w:tcW w:w="1300" w:type="dxa"/>
            <w:shd w:val="clear" w:color="auto" w:fill="auto"/>
            <w:noWrap/>
            <w:vAlign w:val="bottom"/>
          </w:tcPr>
          <w:p w14:paraId="363EC9D7" w14:textId="77777777" w:rsidR="00040106" w:rsidRPr="00764B2D" w:rsidRDefault="00040106" w:rsidP="005F2456">
            <w:pPr>
              <w:rPr>
                <w:szCs w:val="24"/>
              </w:rPr>
            </w:pPr>
            <w:r w:rsidRPr="00764B2D">
              <w:rPr>
                <w:color w:val="000000"/>
                <w:szCs w:val="24"/>
              </w:rPr>
              <w:t>5.</w:t>
            </w:r>
            <w:r>
              <w:rPr>
                <w:color w:val="000000"/>
                <w:szCs w:val="24"/>
              </w:rPr>
              <w:t>7</w:t>
            </w:r>
          </w:p>
        </w:tc>
        <w:tc>
          <w:tcPr>
            <w:tcW w:w="1370" w:type="dxa"/>
            <w:shd w:val="clear" w:color="auto" w:fill="auto"/>
            <w:noWrap/>
            <w:vAlign w:val="bottom"/>
          </w:tcPr>
          <w:p w14:paraId="21D21573" w14:textId="77777777" w:rsidR="00040106" w:rsidRPr="00764B2D" w:rsidRDefault="00040106" w:rsidP="005F2456">
            <w:pPr>
              <w:rPr>
                <w:szCs w:val="24"/>
              </w:rPr>
            </w:pPr>
            <w:r>
              <w:rPr>
                <w:szCs w:val="24"/>
              </w:rPr>
              <w:t>2.34</w:t>
            </w:r>
          </w:p>
        </w:tc>
        <w:tc>
          <w:tcPr>
            <w:tcW w:w="1416" w:type="dxa"/>
            <w:shd w:val="clear" w:color="auto" w:fill="auto"/>
            <w:noWrap/>
            <w:vAlign w:val="bottom"/>
          </w:tcPr>
          <w:p w14:paraId="138D962D" w14:textId="77777777" w:rsidR="00040106" w:rsidRPr="00764B2D" w:rsidRDefault="00040106" w:rsidP="005F2456">
            <w:pPr>
              <w:rPr>
                <w:szCs w:val="24"/>
              </w:rPr>
            </w:pPr>
            <w:r>
              <w:rPr>
                <w:color w:val="000000"/>
                <w:szCs w:val="24"/>
              </w:rPr>
              <w:t>0.022</w:t>
            </w:r>
          </w:p>
        </w:tc>
      </w:tr>
      <w:tr w:rsidR="00040106" w:rsidRPr="00764B2D" w14:paraId="57676EA9" w14:textId="77777777" w:rsidTr="005F2456">
        <w:trPr>
          <w:trHeight w:val="300"/>
        </w:trPr>
        <w:tc>
          <w:tcPr>
            <w:tcW w:w="3264" w:type="dxa"/>
            <w:tcBorders>
              <w:bottom w:val="single" w:sz="4" w:space="0" w:color="auto"/>
            </w:tcBorders>
            <w:shd w:val="clear" w:color="auto" w:fill="auto"/>
            <w:noWrap/>
            <w:vAlign w:val="center"/>
          </w:tcPr>
          <w:p w14:paraId="20B47A46" w14:textId="77777777" w:rsidR="00040106" w:rsidRPr="00764B2D" w:rsidRDefault="00040106" w:rsidP="005F2456">
            <w:pPr>
              <w:rPr>
                <w:szCs w:val="24"/>
              </w:rPr>
            </w:pPr>
            <w:r>
              <w:t>Text Language</w:t>
            </w:r>
            <w:r w:rsidRPr="00B54599">
              <w:t xml:space="preserve"> = English X </w:t>
            </w:r>
            <w:r>
              <w:t xml:space="preserve">Reader </w:t>
            </w:r>
            <w:r w:rsidRPr="00B54599">
              <w:t>= L2</w:t>
            </w:r>
          </w:p>
        </w:tc>
        <w:tc>
          <w:tcPr>
            <w:tcW w:w="1713" w:type="dxa"/>
            <w:tcBorders>
              <w:bottom w:val="single" w:sz="4" w:space="0" w:color="auto"/>
            </w:tcBorders>
            <w:shd w:val="clear" w:color="auto" w:fill="auto"/>
            <w:noWrap/>
            <w:vAlign w:val="bottom"/>
          </w:tcPr>
          <w:p w14:paraId="46C394E3" w14:textId="77777777" w:rsidR="00040106" w:rsidRPr="00764B2D" w:rsidRDefault="00040106" w:rsidP="005F2456">
            <w:pPr>
              <w:rPr>
                <w:szCs w:val="24"/>
              </w:rPr>
            </w:pPr>
            <w:r>
              <w:rPr>
                <w:color w:val="000000"/>
                <w:szCs w:val="24"/>
              </w:rPr>
              <w:t>9.82</w:t>
            </w:r>
          </w:p>
        </w:tc>
        <w:tc>
          <w:tcPr>
            <w:tcW w:w="1300" w:type="dxa"/>
            <w:tcBorders>
              <w:bottom w:val="single" w:sz="4" w:space="0" w:color="auto"/>
            </w:tcBorders>
            <w:shd w:val="clear" w:color="auto" w:fill="auto"/>
            <w:noWrap/>
            <w:vAlign w:val="bottom"/>
          </w:tcPr>
          <w:p w14:paraId="5833B0EA" w14:textId="77777777" w:rsidR="00040106" w:rsidRPr="00764B2D" w:rsidRDefault="00040106" w:rsidP="005F2456">
            <w:pPr>
              <w:rPr>
                <w:szCs w:val="24"/>
              </w:rPr>
            </w:pPr>
            <w:r>
              <w:rPr>
                <w:color w:val="000000"/>
                <w:szCs w:val="24"/>
              </w:rPr>
              <w:t>9.12</w:t>
            </w:r>
          </w:p>
        </w:tc>
        <w:tc>
          <w:tcPr>
            <w:tcW w:w="1370" w:type="dxa"/>
            <w:tcBorders>
              <w:bottom w:val="single" w:sz="4" w:space="0" w:color="auto"/>
            </w:tcBorders>
            <w:shd w:val="clear" w:color="auto" w:fill="auto"/>
            <w:noWrap/>
            <w:vAlign w:val="bottom"/>
          </w:tcPr>
          <w:p w14:paraId="5216E2CA" w14:textId="77777777" w:rsidR="00040106" w:rsidRPr="00764B2D" w:rsidRDefault="00040106" w:rsidP="005F2456">
            <w:pPr>
              <w:rPr>
                <w:szCs w:val="24"/>
              </w:rPr>
            </w:pPr>
            <w:r>
              <w:rPr>
                <w:color w:val="000000"/>
                <w:szCs w:val="24"/>
              </w:rPr>
              <w:t>1.08</w:t>
            </w:r>
          </w:p>
        </w:tc>
        <w:tc>
          <w:tcPr>
            <w:tcW w:w="1416" w:type="dxa"/>
            <w:tcBorders>
              <w:bottom w:val="single" w:sz="4" w:space="0" w:color="auto"/>
            </w:tcBorders>
            <w:shd w:val="clear" w:color="auto" w:fill="auto"/>
            <w:noWrap/>
            <w:vAlign w:val="bottom"/>
          </w:tcPr>
          <w:p w14:paraId="53073ACB" w14:textId="77777777" w:rsidR="00040106" w:rsidRPr="00764B2D" w:rsidRDefault="00040106" w:rsidP="005F2456">
            <w:pPr>
              <w:rPr>
                <w:szCs w:val="24"/>
              </w:rPr>
            </w:pPr>
            <w:r>
              <w:rPr>
                <w:color w:val="000000"/>
                <w:szCs w:val="24"/>
              </w:rPr>
              <w:t>0.29</w:t>
            </w:r>
          </w:p>
        </w:tc>
      </w:tr>
    </w:tbl>
    <w:p w14:paraId="360D3F55" w14:textId="77777777" w:rsidR="00040106" w:rsidRPr="00764B2D" w:rsidRDefault="00040106" w:rsidP="00040106">
      <w:pPr>
        <w:rPr>
          <w:i/>
          <w:szCs w:val="24"/>
        </w:rPr>
      </w:pPr>
    </w:p>
    <w:p w14:paraId="2CD033E5" w14:textId="77777777" w:rsidR="00B97B98" w:rsidRDefault="00B97B98">
      <w:pPr>
        <w:rPr>
          <w:szCs w:val="24"/>
        </w:rPr>
      </w:pPr>
      <w:r>
        <w:rPr>
          <w:szCs w:val="24"/>
        </w:rPr>
        <w:br w:type="page"/>
      </w:r>
    </w:p>
    <w:p w14:paraId="354375F9" w14:textId="7F66FBA0" w:rsidR="00040106" w:rsidRPr="00764B2D" w:rsidRDefault="00040106" w:rsidP="00040106">
      <w:pPr>
        <w:rPr>
          <w:i/>
          <w:szCs w:val="24"/>
        </w:rPr>
      </w:pPr>
      <w:r w:rsidRPr="00764B2D">
        <w:rPr>
          <w:szCs w:val="24"/>
        </w:rPr>
        <w:lastRenderedPageBreak/>
        <w:t xml:space="preserve">Table </w:t>
      </w:r>
      <w:r>
        <w:rPr>
          <w:szCs w:val="24"/>
        </w:rPr>
        <w:t>1</w:t>
      </w:r>
      <w:r w:rsidR="00B97B98">
        <w:rPr>
          <w:szCs w:val="24"/>
        </w:rPr>
        <w:t>4</w:t>
      </w:r>
      <w:r w:rsidRPr="00764B2D">
        <w:rPr>
          <w:szCs w:val="24"/>
        </w:rPr>
        <w:t xml:space="preserve">. </w:t>
      </w:r>
      <w:r w:rsidRPr="00A9006C">
        <w:rPr>
          <w:i/>
          <w:iCs/>
          <w:szCs w:val="24"/>
        </w:rPr>
        <w:t xml:space="preserve"> Results of Analysis of</w:t>
      </w:r>
      <w:r>
        <w:rPr>
          <w:szCs w:val="24"/>
        </w:rPr>
        <w:t xml:space="preserve"> </w:t>
      </w:r>
      <w:r>
        <w:rPr>
          <w:i/>
          <w:szCs w:val="24"/>
        </w:rPr>
        <w:t>Sigma in Study 2</w:t>
      </w:r>
    </w:p>
    <w:tbl>
      <w:tblPr>
        <w:tblW w:w="9063" w:type="dxa"/>
        <w:tblInd w:w="93" w:type="dxa"/>
        <w:tblLook w:val="04A0" w:firstRow="1" w:lastRow="0" w:firstColumn="1" w:lastColumn="0" w:noHBand="0" w:noVBand="1"/>
      </w:tblPr>
      <w:tblGrid>
        <w:gridCol w:w="3264"/>
        <w:gridCol w:w="1713"/>
        <w:gridCol w:w="1300"/>
        <w:gridCol w:w="1370"/>
        <w:gridCol w:w="1416"/>
      </w:tblGrid>
      <w:tr w:rsidR="00040106" w:rsidRPr="00764B2D" w14:paraId="082633B3" w14:textId="77777777" w:rsidTr="005F2456">
        <w:trPr>
          <w:trHeight w:val="300"/>
        </w:trPr>
        <w:tc>
          <w:tcPr>
            <w:tcW w:w="3264" w:type="dxa"/>
            <w:tcBorders>
              <w:top w:val="single" w:sz="4" w:space="0" w:color="auto"/>
              <w:bottom w:val="single" w:sz="4" w:space="0" w:color="auto"/>
            </w:tcBorders>
            <w:shd w:val="clear" w:color="auto" w:fill="auto"/>
            <w:noWrap/>
            <w:vAlign w:val="center"/>
            <w:hideMark/>
          </w:tcPr>
          <w:p w14:paraId="78119FFB" w14:textId="77777777" w:rsidR="00040106" w:rsidRPr="00764B2D" w:rsidRDefault="00040106" w:rsidP="005F2456">
            <w:pPr>
              <w:rPr>
                <w:szCs w:val="24"/>
              </w:rPr>
            </w:pPr>
          </w:p>
        </w:tc>
        <w:tc>
          <w:tcPr>
            <w:tcW w:w="1713" w:type="dxa"/>
            <w:tcBorders>
              <w:top w:val="single" w:sz="4" w:space="0" w:color="auto"/>
              <w:bottom w:val="single" w:sz="4" w:space="0" w:color="auto"/>
            </w:tcBorders>
            <w:shd w:val="clear" w:color="auto" w:fill="auto"/>
            <w:noWrap/>
            <w:vAlign w:val="bottom"/>
            <w:hideMark/>
          </w:tcPr>
          <w:p w14:paraId="573347CF" w14:textId="77777777" w:rsidR="00040106" w:rsidRPr="00764B2D" w:rsidRDefault="00040106" w:rsidP="005F2456">
            <w:pPr>
              <w:rPr>
                <w:szCs w:val="24"/>
              </w:rPr>
            </w:pPr>
            <w:r w:rsidRPr="00764B2D">
              <w:rPr>
                <w:i/>
                <w:szCs w:val="24"/>
              </w:rPr>
              <w:t>b</w:t>
            </w:r>
          </w:p>
        </w:tc>
        <w:tc>
          <w:tcPr>
            <w:tcW w:w="1300" w:type="dxa"/>
            <w:tcBorders>
              <w:top w:val="single" w:sz="4" w:space="0" w:color="auto"/>
              <w:bottom w:val="single" w:sz="4" w:space="0" w:color="auto"/>
            </w:tcBorders>
            <w:shd w:val="clear" w:color="auto" w:fill="auto"/>
            <w:noWrap/>
            <w:vAlign w:val="bottom"/>
            <w:hideMark/>
          </w:tcPr>
          <w:p w14:paraId="6556B221" w14:textId="77777777" w:rsidR="00040106" w:rsidRPr="00764B2D" w:rsidRDefault="00040106" w:rsidP="005F2456">
            <w:pPr>
              <w:rPr>
                <w:szCs w:val="24"/>
              </w:rPr>
            </w:pPr>
            <w:r w:rsidRPr="00764B2D">
              <w:rPr>
                <w:i/>
                <w:szCs w:val="24"/>
              </w:rPr>
              <w:t>SE</w:t>
            </w:r>
          </w:p>
        </w:tc>
        <w:tc>
          <w:tcPr>
            <w:tcW w:w="1370" w:type="dxa"/>
            <w:tcBorders>
              <w:top w:val="single" w:sz="4" w:space="0" w:color="auto"/>
              <w:bottom w:val="single" w:sz="4" w:space="0" w:color="auto"/>
            </w:tcBorders>
            <w:shd w:val="clear" w:color="auto" w:fill="auto"/>
            <w:noWrap/>
            <w:vAlign w:val="bottom"/>
            <w:hideMark/>
          </w:tcPr>
          <w:p w14:paraId="49FC8556" w14:textId="77777777" w:rsidR="00040106" w:rsidRPr="00764B2D" w:rsidRDefault="00040106" w:rsidP="005F2456">
            <w:pPr>
              <w:rPr>
                <w:szCs w:val="24"/>
              </w:rPr>
            </w:pPr>
            <w:r w:rsidRPr="00764B2D">
              <w:rPr>
                <w:i/>
                <w:szCs w:val="24"/>
              </w:rPr>
              <w:t>t</w:t>
            </w:r>
            <w:r w:rsidRPr="00764B2D">
              <w:rPr>
                <w:szCs w:val="24"/>
              </w:rPr>
              <w:t xml:space="preserve"> value</w:t>
            </w:r>
          </w:p>
        </w:tc>
        <w:tc>
          <w:tcPr>
            <w:tcW w:w="1416" w:type="dxa"/>
            <w:tcBorders>
              <w:top w:val="single" w:sz="4" w:space="0" w:color="auto"/>
              <w:bottom w:val="single" w:sz="4" w:space="0" w:color="auto"/>
            </w:tcBorders>
            <w:shd w:val="clear" w:color="auto" w:fill="auto"/>
            <w:noWrap/>
            <w:vAlign w:val="bottom"/>
            <w:hideMark/>
          </w:tcPr>
          <w:p w14:paraId="77941CEA" w14:textId="77777777" w:rsidR="00040106" w:rsidRPr="00764B2D" w:rsidRDefault="00040106" w:rsidP="005F2456">
            <w:pPr>
              <w:rPr>
                <w:szCs w:val="24"/>
              </w:rPr>
            </w:pPr>
            <w:r w:rsidRPr="00764B2D">
              <w:rPr>
                <w:i/>
                <w:szCs w:val="24"/>
              </w:rPr>
              <w:t>p</w:t>
            </w:r>
            <w:r w:rsidRPr="00764B2D">
              <w:rPr>
                <w:szCs w:val="24"/>
              </w:rPr>
              <w:t>-value</w:t>
            </w:r>
          </w:p>
        </w:tc>
      </w:tr>
      <w:tr w:rsidR="00040106" w:rsidRPr="00764B2D" w14:paraId="3D53F8CB" w14:textId="77777777" w:rsidTr="005F2456">
        <w:trPr>
          <w:trHeight w:val="300"/>
        </w:trPr>
        <w:tc>
          <w:tcPr>
            <w:tcW w:w="3264" w:type="dxa"/>
            <w:tcBorders>
              <w:top w:val="single" w:sz="4" w:space="0" w:color="auto"/>
            </w:tcBorders>
            <w:shd w:val="clear" w:color="auto" w:fill="auto"/>
            <w:noWrap/>
            <w:vAlign w:val="center"/>
            <w:hideMark/>
          </w:tcPr>
          <w:p w14:paraId="3C9A02B7" w14:textId="77777777" w:rsidR="00040106" w:rsidRPr="00764B2D" w:rsidRDefault="00040106" w:rsidP="005F2456">
            <w:pPr>
              <w:rPr>
                <w:szCs w:val="24"/>
              </w:rPr>
            </w:pPr>
            <w:r w:rsidRPr="00FF5644">
              <w:t>(Intercept)</w:t>
            </w:r>
          </w:p>
        </w:tc>
        <w:tc>
          <w:tcPr>
            <w:tcW w:w="1713" w:type="dxa"/>
            <w:tcBorders>
              <w:top w:val="single" w:sz="4" w:space="0" w:color="auto"/>
            </w:tcBorders>
            <w:shd w:val="clear" w:color="auto" w:fill="auto"/>
            <w:noWrap/>
            <w:vAlign w:val="bottom"/>
          </w:tcPr>
          <w:p w14:paraId="7B66F228" w14:textId="77777777" w:rsidR="00040106" w:rsidRPr="00764B2D" w:rsidRDefault="00040106" w:rsidP="005F2456">
            <w:pPr>
              <w:rPr>
                <w:szCs w:val="24"/>
              </w:rPr>
            </w:pPr>
            <w:r w:rsidRPr="00764B2D">
              <w:rPr>
                <w:color w:val="000000"/>
                <w:szCs w:val="24"/>
              </w:rPr>
              <w:t>5</w:t>
            </w:r>
            <w:r>
              <w:rPr>
                <w:color w:val="000000"/>
                <w:szCs w:val="24"/>
              </w:rPr>
              <w:t>0</w:t>
            </w:r>
            <w:r w:rsidRPr="00764B2D">
              <w:rPr>
                <w:color w:val="000000"/>
                <w:szCs w:val="24"/>
              </w:rPr>
              <w:t>.</w:t>
            </w:r>
            <w:r>
              <w:rPr>
                <w:color w:val="000000"/>
                <w:szCs w:val="24"/>
              </w:rPr>
              <w:t>89</w:t>
            </w:r>
          </w:p>
        </w:tc>
        <w:tc>
          <w:tcPr>
            <w:tcW w:w="1300" w:type="dxa"/>
            <w:tcBorders>
              <w:top w:val="single" w:sz="4" w:space="0" w:color="auto"/>
            </w:tcBorders>
            <w:shd w:val="clear" w:color="auto" w:fill="auto"/>
            <w:noWrap/>
            <w:vAlign w:val="bottom"/>
          </w:tcPr>
          <w:p w14:paraId="3764D3E8" w14:textId="77777777" w:rsidR="00040106" w:rsidRPr="00764B2D" w:rsidRDefault="00040106" w:rsidP="005F2456">
            <w:pPr>
              <w:rPr>
                <w:szCs w:val="24"/>
              </w:rPr>
            </w:pPr>
            <w:r>
              <w:rPr>
                <w:color w:val="000000"/>
                <w:szCs w:val="24"/>
              </w:rPr>
              <w:t>2.2</w:t>
            </w:r>
          </w:p>
        </w:tc>
        <w:tc>
          <w:tcPr>
            <w:tcW w:w="1370" w:type="dxa"/>
            <w:tcBorders>
              <w:top w:val="single" w:sz="4" w:space="0" w:color="auto"/>
            </w:tcBorders>
            <w:shd w:val="clear" w:color="auto" w:fill="auto"/>
            <w:noWrap/>
            <w:vAlign w:val="bottom"/>
          </w:tcPr>
          <w:p w14:paraId="322229FF" w14:textId="77777777" w:rsidR="00040106" w:rsidRPr="00764B2D" w:rsidRDefault="00040106" w:rsidP="005F2456">
            <w:pPr>
              <w:rPr>
                <w:szCs w:val="24"/>
              </w:rPr>
            </w:pPr>
            <w:r>
              <w:rPr>
                <w:color w:val="000000"/>
                <w:szCs w:val="24"/>
              </w:rPr>
              <w:t>23.1</w:t>
            </w:r>
          </w:p>
        </w:tc>
        <w:tc>
          <w:tcPr>
            <w:tcW w:w="1416" w:type="dxa"/>
            <w:tcBorders>
              <w:top w:val="single" w:sz="4" w:space="0" w:color="auto"/>
            </w:tcBorders>
            <w:shd w:val="clear" w:color="auto" w:fill="auto"/>
            <w:noWrap/>
            <w:vAlign w:val="bottom"/>
          </w:tcPr>
          <w:p w14:paraId="63B1F6BF" w14:textId="77777777" w:rsidR="00040106" w:rsidRPr="00764B2D" w:rsidRDefault="00040106" w:rsidP="005F2456">
            <w:pPr>
              <w:rPr>
                <w:szCs w:val="24"/>
              </w:rPr>
            </w:pPr>
            <w:r w:rsidRPr="00B54599">
              <w:t>&lt; .0001</w:t>
            </w:r>
          </w:p>
        </w:tc>
      </w:tr>
      <w:tr w:rsidR="00040106" w:rsidRPr="00764B2D" w14:paraId="3557520E" w14:textId="77777777" w:rsidTr="005F2456">
        <w:trPr>
          <w:trHeight w:val="300"/>
        </w:trPr>
        <w:tc>
          <w:tcPr>
            <w:tcW w:w="3264" w:type="dxa"/>
            <w:shd w:val="clear" w:color="auto" w:fill="auto"/>
            <w:noWrap/>
            <w:vAlign w:val="center"/>
          </w:tcPr>
          <w:p w14:paraId="597C63CE" w14:textId="77777777" w:rsidR="00040106" w:rsidRPr="00764B2D" w:rsidRDefault="00040106" w:rsidP="005F2456">
            <w:pPr>
              <w:rPr>
                <w:szCs w:val="24"/>
              </w:rPr>
            </w:pPr>
            <w:r>
              <w:t>Text Language</w:t>
            </w:r>
            <w:r w:rsidRPr="00B54599">
              <w:t xml:space="preserve"> = English</w:t>
            </w:r>
          </w:p>
        </w:tc>
        <w:tc>
          <w:tcPr>
            <w:tcW w:w="1713" w:type="dxa"/>
            <w:shd w:val="clear" w:color="auto" w:fill="auto"/>
            <w:noWrap/>
            <w:vAlign w:val="bottom"/>
          </w:tcPr>
          <w:p w14:paraId="140DAA6F" w14:textId="77777777" w:rsidR="00040106" w:rsidRPr="00764B2D" w:rsidRDefault="00040106" w:rsidP="005F2456">
            <w:pPr>
              <w:rPr>
                <w:szCs w:val="24"/>
              </w:rPr>
            </w:pPr>
            <w:r w:rsidRPr="00764B2D">
              <w:rPr>
                <w:color w:val="000000"/>
                <w:szCs w:val="24"/>
              </w:rPr>
              <w:t>-1</w:t>
            </w:r>
            <w:r>
              <w:rPr>
                <w:color w:val="000000"/>
                <w:szCs w:val="24"/>
              </w:rPr>
              <w:t>6</w:t>
            </w:r>
            <w:r w:rsidRPr="00764B2D">
              <w:rPr>
                <w:color w:val="000000"/>
                <w:szCs w:val="24"/>
              </w:rPr>
              <w:t>.</w:t>
            </w:r>
            <w:r>
              <w:rPr>
                <w:color w:val="000000"/>
                <w:szCs w:val="24"/>
              </w:rPr>
              <w:t>45</w:t>
            </w:r>
          </w:p>
        </w:tc>
        <w:tc>
          <w:tcPr>
            <w:tcW w:w="1300" w:type="dxa"/>
            <w:shd w:val="clear" w:color="auto" w:fill="auto"/>
            <w:noWrap/>
            <w:vAlign w:val="bottom"/>
          </w:tcPr>
          <w:p w14:paraId="6B501A92" w14:textId="77777777" w:rsidR="00040106" w:rsidRPr="00764B2D" w:rsidRDefault="00040106" w:rsidP="005F2456">
            <w:pPr>
              <w:rPr>
                <w:szCs w:val="24"/>
              </w:rPr>
            </w:pPr>
            <w:r>
              <w:rPr>
                <w:color w:val="000000"/>
                <w:szCs w:val="24"/>
              </w:rPr>
              <w:t>2.75</w:t>
            </w:r>
          </w:p>
        </w:tc>
        <w:tc>
          <w:tcPr>
            <w:tcW w:w="1370" w:type="dxa"/>
            <w:shd w:val="clear" w:color="auto" w:fill="auto"/>
            <w:noWrap/>
            <w:vAlign w:val="bottom"/>
          </w:tcPr>
          <w:p w14:paraId="7B18405B" w14:textId="77777777" w:rsidR="00040106" w:rsidRPr="00764B2D" w:rsidRDefault="00040106" w:rsidP="005F2456">
            <w:pPr>
              <w:rPr>
                <w:szCs w:val="24"/>
              </w:rPr>
            </w:pPr>
            <w:r w:rsidRPr="00764B2D">
              <w:rPr>
                <w:color w:val="000000"/>
                <w:szCs w:val="24"/>
              </w:rPr>
              <w:t>-</w:t>
            </w:r>
            <w:r>
              <w:rPr>
                <w:color w:val="000000"/>
                <w:szCs w:val="24"/>
              </w:rPr>
              <w:t>5.99</w:t>
            </w:r>
          </w:p>
        </w:tc>
        <w:tc>
          <w:tcPr>
            <w:tcW w:w="1416" w:type="dxa"/>
            <w:shd w:val="clear" w:color="auto" w:fill="auto"/>
            <w:noWrap/>
            <w:vAlign w:val="bottom"/>
          </w:tcPr>
          <w:p w14:paraId="6C69E3DC" w14:textId="77777777" w:rsidR="00040106" w:rsidRPr="00764B2D" w:rsidRDefault="00040106" w:rsidP="005F2456">
            <w:pPr>
              <w:rPr>
                <w:szCs w:val="24"/>
              </w:rPr>
            </w:pPr>
            <w:r w:rsidRPr="00B54599">
              <w:t>&lt; .0001</w:t>
            </w:r>
          </w:p>
        </w:tc>
      </w:tr>
      <w:tr w:rsidR="00040106" w:rsidRPr="00764B2D" w14:paraId="6AD289C0" w14:textId="77777777" w:rsidTr="005F2456">
        <w:trPr>
          <w:trHeight w:val="300"/>
        </w:trPr>
        <w:tc>
          <w:tcPr>
            <w:tcW w:w="3264" w:type="dxa"/>
            <w:shd w:val="clear" w:color="auto" w:fill="auto"/>
            <w:noWrap/>
            <w:vAlign w:val="center"/>
          </w:tcPr>
          <w:p w14:paraId="71F3A28C" w14:textId="77777777" w:rsidR="00040106" w:rsidRPr="00764B2D" w:rsidRDefault="00040106" w:rsidP="005F2456">
            <w:pPr>
              <w:rPr>
                <w:szCs w:val="24"/>
              </w:rPr>
            </w:pPr>
            <w:r>
              <w:t>Reader</w:t>
            </w:r>
            <w:r w:rsidRPr="00B54599">
              <w:t xml:space="preserve"> = L2 </w:t>
            </w:r>
          </w:p>
        </w:tc>
        <w:tc>
          <w:tcPr>
            <w:tcW w:w="1713" w:type="dxa"/>
            <w:shd w:val="clear" w:color="auto" w:fill="auto"/>
            <w:noWrap/>
            <w:vAlign w:val="bottom"/>
          </w:tcPr>
          <w:p w14:paraId="2AAFCF4B" w14:textId="77777777" w:rsidR="00040106" w:rsidRPr="00764B2D" w:rsidRDefault="00040106" w:rsidP="005F2456">
            <w:pPr>
              <w:rPr>
                <w:szCs w:val="24"/>
              </w:rPr>
            </w:pPr>
            <w:r>
              <w:rPr>
                <w:color w:val="000000"/>
                <w:szCs w:val="24"/>
              </w:rPr>
              <w:t>0.18</w:t>
            </w:r>
          </w:p>
        </w:tc>
        <w:tc>
          <w:tcPr>
            <w:tcW w:w="1300" w:type="dxa"/>
            <w:shd w:val="clear" w:color="auto" w:fill="auto"/>
            <w:noWrap/>
            <w:vAlign w:val="bottom"/>
          </w:tcPr>
          <w:p w14:paraId="35B04298" w14:textId="77777777" w:rsidR="00040106" w:rsidRPr="00764B2D" w:rsidRDefault="00040106" w:rsidP="005F2456">
            <w:pPr>
              <w:rPr>
                <w:szCs w:val="24"/>
              </w:rPr>
            </w:pPr>
            <w:r>
              <w:rPr>
                <w:color w:val="000000"/>
                <w:szCs w:val="24"/>
              </w:rPr>
              <w:t>2.75</w:t>
            </w:r>
          </w:p>
        </w:tc>
        <w:tc>
          <w:tcPr>
            <w:tcW w:w="1370" w:type="dxa"/>
            <w:shd w:val="clear" w:color="auto" w:fill="auto"/>
            <w:noWrap/>
            <w:vAlign w:val="bottom"/>
          </w:tcPr>
          <w:p w14:paraId="45F78C99" w14:textId="77777777" w:rsidR="00040106" w:rsidRPr="00764B2D" w:rsidRDefault="00040106" w:rsidP="005F2456">
            <w:pPr>
              <w:rPr>
                <w:szCs w:val="24"/>
              </w:rPr>
            </w:pPr>
            <w:r>
              <w:rPr>
                <w:szCs w:val="24"/>
              </w:rPr>
              <w:t>0.067</w:t>
            </w:r>
          </w:p>
        </w:tc>
        <w:tc>
          <w:tcPr>
            <w:tcW w:w="1416" w:type="dxa"/>
            <w:shd w:val="clear" w:color="auto" w:fill="auto"/>
            <w:noWrap/>
            <w:vAlign w:val="bottom"/>
          </w:tcPr>
          <w:p w14:paraId="44D99915" w14:textId="77777777" w:rsidR="00040106" w:rsidRPr="00764B2D" w:rsidRDefault="00040106" w:rsidP="005F2456">
            <w:pPr>
              <w:rPr>
                <w:szCs w:val="24"/>
              </w:rPr>
            </w:pPr>
            <w:r>
              <w:rPr>
                <w:color w:val="000000"/>
                <w:szCs w:val="24"/>
              </w:rPr>
              <w:t>0.95</w:t>
            </w:r>
          </w:p>
        </w:tc>
      </w:tr>
      <w:tr w:rsidR="00040106" w:rsidRPr="00764B2D" w14:paraId="3B66893F" w14:textId="77777777" w:rsidTr="005F2456">
        <w:trPr>
          <w:trHeight w:val="300"/>
        </w:trPr>
        <w:tc>
          <w:tcPr>
            <w:tcW w:w="3264" w:type="dxa"/>
            <w:tcBorders>
              <w:bottom w:val="single" w:sz="4" w:space="0" w:color="auto"/>
            </w:tcBorders>
            <w:shd w:val="clear" w:color="auto" w:fill="auto"/>
            <w:noWrap/>
            <w:vAlign w:val="center"/>
          </w:tcPr>
          <w:p w14:paraId="29FB83C3" w14:textId="77777777" w:rsidR="00040106" w:rsidRPr="00764B2D" w:rsidRDefault="00040106" w:rsidP="005F2456">
            <w:pPr>
              <w:rPr>
                <w:szCs w:val="24"/>
              </w:rPr>
            </w:pPr>
            <w:r>
              <w:t>Text Language</w:t>
            </w:r>
            <w:r w:rsidRPr="00B54599">
              <w:t xml:space="preserve"> = English X </w:t>
            </w:r>
            <w:r>
              <w:t xml:space="preserve">Reader </w:t>
            </w:r>
            <w:r w:rsidRPr="00B54599">
              <w:t>= L2</w:t>
            </w:r>
          </w:p>
        </w:tc>
        <w:tc>
          <w:tcPr>
            <w:tcW w:w="1713" w:type="dxa"/>
            <w:tcBorders>
              <w:bottom w:val="single" w:sz="4" w:space="0" w:color="auto"/>
            </w:tcBorders>
            <w:shd w:val="clear" w:color="auto" w:fill="auto"/>
            <w:noWrap/>
            <w:vAlign w:val="bottom"/>
          </w:tcPr>
          <w:p w14:paraId="30FA90CE" w14:textId="77777777" w:rsidR="00040106" w:rsidRPr="00764B2D" w:rsidRDefault="00040106" w:rsidP="005F2456">
            <w:pPr>
              <w:rPr>
                <w:szCs w:val="24"/>
              </w:rPr>
            </w:pPr>
            <w:r>
              <w:rPr>
                <w:color w:val="000000"/>
                <w:szCs w:val="24"/>
              </w:rPr>
              <w:t>18.38</w:t>
            </w:r>
          </w:p>
        </w:tc>
        <w:tc>
          <w:tcPr>
            <w:tcW w:w="1300" w:type="dxa"/>
            <w:tcBorders>
              <w:bottom w:val="single" w:sz="4" w:space="0" w:color="auto"/>
            </w:tcBorders>
            <w:shd w:val="clear" w:color="auto" w:fill="auto"/>
            <w:noWrap/>
            <w:vAlign w:val="bottom"/>
          </w:tcPr>
          <w:p w14:paraId="1791F4D2" w14:textId="77777777" w:rsidR="00040106" w:rsidRPr="00764B2D" w:rsidRDefault="00040106" w:rsidP="005F2456">
            <w:pPr>
              <w:rPr>
                <w:szCs w:val="24"/>
              </w:rPr>
            </w:pPr>
            <w:r>
              <w:rPr>
                <w:color w:val="000000"/>
                <w:szCs w:val="24"/>
              </w:rPr>
              <w:t>4.85</w:t>
            </w:r>
          </w:p>
        </w:tc>
        <w:tc>
          <w:tcPr>
            <w:tcW w:w="1370" w:type="dxa"/>
            <w:tcBorders>
              <w:bottom w:val="single" w:sz="4" w:space="0" w:color="auto"/>
            </w:tcBorders>
            <w:shd w:val="clear" w:color="auto" w:fill="auto"/>
            <w:noWrap/>
            <w:vAlign w:val="bottom"/>
          </w:tcPr>
          <w:p w14:paraId="5569E8CA" w14:textId="77777777" w:rsidR="00040106" w:rsidRPr="00764B2D" w:rsidRDefault="00040106" w:rsidP="005F2456">
            <w:pPr>
              <w:rPr>
                <w:szCs w:val="24"/>
              </w:rPr>
            </w:pPr>
            <w:r>
              <w:rPr>
                <w:color w:val="000000"/>
                <w:szCs w:val="24"/>
              </w:rPr>
              <w:t>3.79</w:t>
            </w:r>
          </w:p>
        </w:tc>
        <w:tc>
          <w:tcPr>
            <w:tcW w:w="1416" w:type="dxa"/>
            <w:tcBorders>
              <w:bottom w:val="single" w:sz="4" w:space="0" w:color="auto"/>
            </w:tcBorders>
            <w:shd w:val="clear" w:color="auto" w:fill="auto"/>
            <w:noWrap/>
            <w:vAlign w:val="bottom"/>
          </w:tcPr>
          <w:p w14:paraId="5B1478AE" w14:textId="77777777" w:rsidR="00040106" w:rsidRPr="00764B2D" w:rsidRDefault="00040106" w:rsidP="005F2456">
            <w:pPr>
              <w:rPr>
                <w:szCs w:val="24"/>
              </w:rPr>
            </w:pPr>
            <w:r>
              <w:rPr>
                <w:color w:val="000000"/>
                <w:szCs w:val="24"/>
              </w:rPr>
              <w:t>0.0005</w:t>
            </w:r>
          </w:p>
        </w:tc>
      </w:tr>
    </w:tbl>
    <w:p w14:paraId="67AC0E26" w14:textId="77777777" w:rsidR="00040106" w:rsidRDefault="00040106" w:rsidP="00040106">
      <w:pPr>
        <w:rPr>
          <w:i/>
          <w:szCs w:val="24"/>
        </w:rPr>
      </w:pPr>
    </w:p>
    <w:p w14:paraId="4EA7C6F5" w14:textId="1AB20BAF" w:rsidR="00040106" w:rsidRPr="00764B2D" w:rsidRDefault="00040106" w:rsidP="00040106">
      <w:pPr>
        <w:rPr>
          <w:i/>
          <w:szCs w:val="24"/>
        </w:rPr>
      </w:pPr>
      <w:r w:rsidRPr="00764B2D">
        <w:rPr>
          <w:szCs w:val="24"/>
        </w:rPr>
        <w:t xml:space="preserve">Table </w:t>
      </w:r>
      <w:r>
        <w:rPr>
          <w:szCs w:val="24"/>
        </w:rPr>
        <w:t>1</w:t>
      </w:r>
      <w:r w:rsidR="00B97B98">
        <w:rPr>
          <w:szCs w:val="24"/>
        </w:rPr>
        <w:t>5</w:t>
      </w:r>
      <w:r w:rsidRPr="00764B2D">
        <w:rPr>
          <w:szCs w:val="24"/>
        </w:rPr>
        <w:t xml:space="preserve">. </w:t>
      </w:r>
      <w:r w:rsidRPr="00A9006C">
        <w:rPr>
          <w:i/>
          <w:iCs/>
          <w:szCs w:val="24"/>
        </w:rPr>
        <w:t xml:space="preserve"> Results of Analysis of</w:t>
      </w:r>
      <w:r>
        <w:rPr>
          <w:szCs w:val="24"/>
        </w:rPr>
        <w:t xml:space="preserve"> </w:t>
      </w:r>
      <w:r>
        <w:rPr>
          <w:i/>
          <w:szCs w:val="24"/>
        </w:rPr>
        <w:t>Tau in Study 2</w:t>
      </w:r>
    </w:p>
    <w:tbl>
      <w:tblPr>
        <w:tblW w:w="9063" w:type="dxa"/>
        <w:tblInd w:w="93" w:type="dxa"/>
        <w:tblLook w:val="04A0" w:firstRow="1" w:lastRow="0" w:firstColumn="1" w:lastColumn="0" w:noHBand="0" w:noVBand="1"/>
      </w:tblPr>
      <w:tblGrid>
        <w:gridCol w:w="3264"/>
        <w:gridCol w:w="1713"/>
        <w:gridCol w:w="1300"/>
        <w:gridCol w:w="1370"/>
        <w:gridCol w:w="1416"/>
      </w:tblGrid>
      <w:tr w:rsidR="00040106" w:rsidRPr="00764B2D" w14:paraId="729EAE47" w14:textId="77777777" w:rsidTr="005F2456">
        <w:trPr>
          <w:trHeight w:val="300"/>
        </w:trPr>
        <w:tc>
          <w:tcPr>
            <w:tcW w:w="3264" w:type="dxa"/>
            <w:tcBorders>
              <w:top w:val="single" w:sz="4" w:space="0" w:color="auto"/>
              <w:bottom w:val="single" w:sz="4" w:space="0" w:color="auto"/>
            </w:tcBorders>
            <w:shd w:val="clear" w:color="auto" w:fill="auto"/>
            <w:noWrap/>
            <w:vAlign w:val="center"/>
            <w:hideMark/>
          </w:tcPr>
          <w:p w14:paraId="15888836" w14:textId="77777777" w:rsidR="00040106" w:rsidRPr="00764B2D" w:rsidRDefault="00040106" w:rsidP="005F2456">
            <w:pPr>
              <w:rPr>
                <w:szCs w:val="24"/>
              </w:rPr>
            </w:pPr>
          </w:p>
        </w:tc>
        <w:tc>
          <w:tcPr>
            <w:tcW w:w="1713" w:type="dxa"/>
            <w:tcBorders>
              <w:top w:val="single" w:sz="4" w:space="0" w:color="auto"/>
              <w:bottom w:val="single" w:sz="4" w:space="0" w:color="auto"/>
            </w:tcBorders>
            <w:shd w:val="clear" w:color="auto" w:fill="auto"/>
            <w:noWrap/>
            <w:vAlign w:val="bottom"/>
            <w:hideMark/>
          </w:tcPr>
          <w:p w14:paraId="31DE45FA" w14:textId="77777777" w:rsidR="00040106" w:rsidRPr="00764B2D" w:rsidRDefault="00040106" w:rsidP="005F2456">
            <w:pPr>
              <w:rPr>
                <w:szCs w:val="24"/>
              </w:rPr>
            </w:pPr>
            <w:r w:rsidRPr="00764B2D">
              <w:rPr>
                <w:i/>
                <w:szCs w:val="24"/>
              </w:rPr>
              <w:t>b</w:t>
            </w:r>
          </w:p>
        </w:tc>
        <w:tc>
          <w:tcPr>
            <w:tcW w:w="1300" w:type="dxa"/>
            <w:tcBorders>
              <w:top w:val="single" w:sz="4" w:space="0" w:color="auto"/>
              <w:bottom w:val="single" w:sz="4" w:space="0" w:color="auto"/>
            </w:tcBorders>
            <w:shd w:val="clear" w:color="auto" w:fill="auto"/>
            <w:noWrap/>
            <w:vAlign w:val="bottom"/>
            <w:hideMark/>
          </w:tcPr>
          <w:p w14:paraId="372F50CD" w14:textId="77777777" w:rsidR="00040106" w:rsidRPr="00764B2D" w:rsidRDefault="00040106" w:rsidP="005F2456">
            <w:pPr>
              <w:rPr>
                <w:szCs w:val="24"/>
              </w:rPr>
            </w:pPr>
            <w:r w:rsidRPr="00764B2D">
              <w:rPr>
                <w:i/>
                <w:szCs w:val="24"/>
              </w:rPr>
              <w:t>SE</w:t>
            </w:r>
          </w:p>
        </w:tc>
        <w:tc>
          <w:tcPr>
            <w:tcW w:w="1370" w:type="dxa"/>
            <w:tcBorders>
              <w:top w:val="single" w:sz="4" w:space="0" w:color="auto"/>
              <w:bottom w:val="single" w:sz="4" w:space="0" w:color="auto"/>
            </w:tcBorders>
            <w:shd w:val="clear" w:color="auto" w:fill="auto"/>
            <w:noWrap/>
            <w:vAlign w:val="bottom"/>
            <w:hideMark/>
          </w:tcPr>
          <w:p w14:paraId="2D3B9F2B" w14:textId="77777777" w:rsidR="00040106" w:rsidRPr="00764B2D" w:rsidRDefault="00040106" w:rsidP="005F2456">
            <w:pPr>
              <w:rPr>
                <w:szCs w:val="24"/>
              </w:rPr>
            </w:pPr>
            <w:r w:rsidRPr="00764B2D">
              <w:rPr>
                <w:i/>
                <w:szCs w:val="24"/>
              </w:rPr>
              <w:t>t</w:t>
            </w:r>
            <w:r w:rsidRPr="00764B2D">
              <w:rPr>
                <w:szCs w:val="24"/>
              </w:rPr>
              <w:t xml:space="preserve"> value</w:t>
            </w:r>
          </w:p>
        </w:tc>
        <w:tc>
          <w:tcPr>
            <w:tcW w:w="1416" w:type="dxa"/>
            <w:tcBorders>
              <w:top w:val="single" w:sz="4" w:space="0" w:color="auto"/>
              <w:bottom w:val="single" w:sz="4" w:space="0" w:color="auto"/>
            </w:tcBorders>
            <w:shd w:val="clear" w:color="auto" w:fill="auto"/>
            <w:noWrap/>
            <w:vAlign w:val="bottom"/>
            <w:hideMark/>
          </w:tcPr>
          <w:p w14:paraId="6355EE2A" w14:textId="77777777" w:rsidR="00040106" w:rsidRPr="00764B2D" w:rsidRDefault="00040106" w:rsidP="005F2456">
            <w:pPr>
              <w:rPr>
                <w:szCs w:val="24"/>
              </w:rPr>
            </w:pPr>
            <w:r w:rsidRPr="00764B2D">
              <w:rPr>
                <w:i/>
                <w:szCs w:val="24"/>
              </w:rPr>
              <w:t>p</w:t>
            </w:r>
            <w:r w:rsidRPr="00764B2D">
              <w:rPr>
                <w:szCs w:val="24"/>
              </w:rPr>
              <w:t>-value</w:t>
            </w:r>
          </w:p>
        </w:tc>
      </w:tr>
      <w:tr w:rsidR="00040106" w:rsidRPr="00764B2D" w14:paraId="5D5353F7" w14:textId="77777777" w:rsidTr="005F2456">
        <w:trPr>
          <w:trHeight w:val="300"/>
        </w:trPr>
        <w:tc>
          <w:tcPr>
            <w:tcW w:w="3264" w:type="dxa"/>
            <w:tcBorders>
              <w:top w:val="single" w:sz="4" w:space="0" w:color="auto"/>
            </w:tcBorders>
            <w:shd w:val="clear" w:color="auto" w:fill="auto"/>
            <w:noWrap/>
            <w:vAlign w:val="center"/>
            <w:hideMark/>
          </w:tcPr>
          <w:p w14:paraId="4C90BEA5" w14:textId="77777777" w:rsidR="00040106" w:rsidRPr="00764B2D" w:rsidRDefault="00040106" w:rsidP="005F2456">
            <w:pPr>
              <w:rPr>
                <w:szCs w:val="24"/>
              </w:rPr>
            </w:pPr>
            <w:r w:rsidRPr="00FF5644">
              <w:t>(Intercept)</w:t>
            </w:r>
          </w:p>
        </w:tc>
        <w:tc>
          <w:tcPr>
            <w:tcW w:w="1713" w:type="dxa"/>
            <w:tcBorders>
              <w:top w:val="single" w:sz="4" w:space="0" w:color="auto"/>
            </w:tcBorders>
            <w:shd w:val="clear" w:color="auto" w:fill="auto"/>
            <w:noWrap/>
            <w:vAlign w:val="bottom"/>
          </w:tcPr>
          <w:p w14:paraId="67EEACA9" w14:textId="77777777" w:rsidR="00040106" w:rsidRPr="00764B2D" w:rsidRDefault="00040106" w:rsidP="005F2456">
            <w:pPr>
              <w:rPr>
                <w:szCs w:val="24"/>
              </w:rPr>
            </w:pPr>
            <w:r>
              <w:rPr>
                <w:color w:val="000000"/>
                <w:szCs w:val="24"/>
              </w:rPr>
              <w:t>88.45</w:t>
            </w:r>
          </w:p>
        </w:tc>
        <w:tc>
          <w:tcPr>
            <w:tcW w:w="1300" w:type="dxa"/>
            <w:tcBorders>
              <w:top w:val="single" w:sz="4" w:space="0" w:color="auto"/>
            </w:tcBorders>
            <w:shd w:val="clear" w:color="auto" w:fill="auto"/>
            <w:noWrap/>
            <w:vAlign w:val="bottom"/>
          </w:tcPr>
          <w:p w14:paraId="4A62BEBD" w14:textId="77777777" w:rsidR="00040106" w:rsidRPr="00764B2D" w:rsidRDefault="00040106" w:rsidP="005F2456">
            <w:pPr>
              <w:rPr>
                <w:szCs w:val="24"/>
              </w:rPr>
            </w:pPr>
            <w:r>
              <w:rPr>
                <w:color w:val="000000"/>
                <w:szCs w:val="24"/>
              </w:rPr>
              <w:t>7.73</w:t>
            </w:r>
          </w:p>
        </w:tc>
        <w:tc>
          <w:tcPr>
            <w:tcW w:w="1370" w:type="dxa"/>
            <w:tcBorders>
              <w:top w:val="single" w:sz="4" w:space="0" w:color="auto"/>
            </w:tcBorders>
            <w:shd w:val="clear" w:color="auto" w:fill="auto"/>
            <w:noWrap/>
            <w:vAlign w:val="bottom"/>
          </w:tcPr>
          <w:p w14:paraId="493C2F5A" w14:textId="77777777" w:rsidR="00040106" w:rsidRPr="00764B2D" w:rsidRDefault="00040106" w:rsidP="005F2456">
            <w:pPr>
              <w:rPr>
                <w:szCs w:val="24"/>
              </w:rPr>
            </w:pPr>
            <w:r>
              <w:rPr>
                <w:color w:val="000000"/>
                <w:szCs w:val="24"/>
              </w:rPr>
              <w:t>11.44</w:t>
            </w:r>
          </w:p>
        </w:tc>
        <w:tc>
          <w:tcPr>
            <w:tcW w:w="1416" w:type="dxa"/>
            <w:tcBorders>
              <w:top w:val="single" w:sz="4" w:space="0" w:color="auto"/>
            </w:tcBorders>
            <w:shd w:val="clear" w:color="auto" w:fill="auto"/>
            <w:noWrap/>
            <w:vAlign w:val="bottom"/>
          </w:tcPr>
          <w:p w14:paraId="24F16F9B" w14:textId="77777777" w:rsidR="00040106" w:rsidRPr="00764B2D" w:rsidRDefault="00040106" w:rsidP="005F2456">
            <w:pPr>
              <w:rPr>
                <w:szCs w:val="24"/>
              </w:rPr>
            </w:pPr>
            <w:r w:rsidRPr="00B54599">
              <w:t>&lt; .0001</w:t>
            </w:r>
          </w:p>
        </w:tc>
      </w:tr>
      <w:tr w:rsidR="00040106" w:rsidRPr="00764B2D" w14:paraId="56C4D36A" w14:textId="77777777" w:rsidTr="005F2456">
        <w:trPr>
          <w:trHeight w:val="300"/>
        </w:trPr>
        <w:tc>
          <w:tcPr>
            <w:tcW w:w="3264" w:type="dxa"/>
            <w:shd w:val="clear" w:color="auto" w:fill="auto"/>
            <w:noWrap/>
            <w:vAlign w:val="center"/>
          </w:tcPr>
          <w:p w14:paraId="60C90F95" w14:textId="77777777" w:rsidR="00040106" w:rsidRPr="00764B2D" w:rsidRDefault="00040106" w:rsidP="005F2456">
            <w:pPr>
              <w:rPr>
                <w:szCs w:val="24"/>
              </w:rPr>
            </w:pPr>
            <w:r>
              <w:t>Text Language</w:t>
            </w:r>
            <w:r w:rsidRPr="00B54599">
              <w:t xml:space="preserve"> = English</w:t>
            </w:r>
          </w:p>
        </w:tc>
        <w:tc>
          <w:tcPr>
            <w:tcW w:w="1713" w:type="dxa"/>
            <w:shd w:val="clear" w:color="auto" w:fill="auto"/>
            <w:noWrap/>
            <w:vAlign w:val="bottom"/>
          </w:tcPr>
          <w:p w14:paraId="1C67B3B4" w14:textId="77777777" w:rsidR="00040106" w:rsidRPr="00764B2D" w:rsidRDefault="00040106" w:rsidP="005F2456">
            <w:pPr>
              <w:rPr>
                <w:szCs w:val="24"/>
              </w:rPr>
            </w:pPr>
            <w:r w:rsidRPr="00764B2D">
              <w:rPr>
                <w:color w:val="000000"/>
                <w:szCs w:val="24"/>
              </w:rPr>
              <w:t>-</w:t>
            </w:r>
            <w:r>
              <w:rPr>
                <w:color w:val="000000"/>
                <w:szCs w:val="24"/>
              </w:rPr>
              <w:t>27.57</w:t>
            </w:r>
          </w:p>
        </w:tc>
        <w:tc>
          <w:tcPr>
            <w:tcW w:w="1300" w:type="dxa"/>
            <w:shd w:val="clear" w:color="auto" w:fill="auto"/>
            <w:noWrap/>
            <w:vAlign w:val="bottom"/>
          </w:tcPr>
          <w:p w14:paraId="5165BB6F" w14:textId="77777777" w:rsidR="00040106" w:rsidRPr="00764B2D" w:rsidRDefault="00040106" w:rsidP="005F2456">
            <w:pPr>
              <w:rPr>
                <w:szCs w:val="24"/>
              </w:rPr>
            </w:pPr>
            <w:r>
              <w:rPr>
                <w:color w:val="000000"/>
                <w:szCs w:val="24"/>
              </w:rPr>
              <w:t>9.64</w:t>
            </w:r>
          </w:p>
        </w:tc>
        <w:tc>
          <w:tcPr>
            <w:tcW w:w="1370" w:type="dxa"/>
            <w:shd w:val="clear" w:color="auto" w:fill="auto"/>
            <w:noWrap/>
            <w:vAlign w:val="bottom"/>
          </w:tcPr>
          <w:p w14:paraId="46D47042" w14:textId="77777777" w:rsidR="00040106" w:rsidRPr="00764B2D" w:rsidRDefault="00040106" w:rsidP="005F2456">
            <w:pPr>
              <w:rPr>
                <w:szCs w:val="24"/>
              </w:rPr>
            </w:pPr>
            <w:r w:rsidRPr="00764B2D">
              <w:rPr>
                <w:color w:val="000000"/>
                <w:szCs w:val="24"/>
              </w:rPr>
              <w:t>-</w:t>
            </w:r>
            <w:r>
              <w:rPr>
                <w:color w:val="000000"/>
                <w:szCs w:val="24"/>
              </w:rPr>
              <w:t>2.86</w:t>
            </w:r>
          </w:p>
        </w:tc>
        <w:tc>
          <w:tcPr>
            <w:tcW w:w="1416" w:type="dxa"/>
            <w:shd w:val="clear" w:color="auto" w:fill="auto"/>
            <w:noWrap/>
            <w:vAlign w:val="bottom"/>
          </w:tcPr>
          <w:p w14:paraId="5EE37322" w14:textId="77777777" w:rsidR="00040106" w:rsidRPr="00764B2D" w:rsidRDefault="00040106" w:rsidP="005F2456">
            <w:pPr>
              <w:rPr>
                <w:szCs w:val="24"/>
              </w:rPr>
            </w:pPr>
            <w:r>
              <w:t>0</w:t>
            </w:r>
            <w:r w:rsidRPr="00B54599">
              <w:t>.00</w:t>
            </w:r>
            <w:r>
              <w:t>56</w:t>
            </w:r>
          </w:p>
        </w:tc>
      </w:tr>
      <w:tr w:rsidR="00040106" w:rsidRPr="00764B2D" w14:paraId="0454A418" w14:textId="77777777" w:rsidTr="005F2456">
        <w:trPr>
          <w:trHeight w:val="300"/>
        </w:trPr>
        <w:tc>
          <w:tcPr>
            <w:tcW w:w="3264" w:type="dxa"/>
            <w:shd w:val="clear" w:color="auto" w:fill="auto"/>
            <w:noWrap/>
            <w:vAlign w:val="center"/>
          </w:tcPr>
          <w:p w14:paraId="57EF7135" w14:textId="77777777" w:rsidR="00040106" w:rsidRPr="00764B2D" w:rsidRDefault="00040106" w:rsidP="005F2456">
            <w:pPr>
              <w:rPr>
                <w:szCs w:val="24"/>
              </w:rPr>
            </w:pPr>
            <w:r>
              <w:t>Reader</w:t>
            </w:r>
            <w:r w:rsidRPr="00B54599">
              <w:t xml:space="preserve"> = L2 </w:t>
            </w:r>
          </w:p>
        </w:tc>
        <w:tc>
          <w:tcPr>
            <w:tcW w:w="1713" w:type="dxa"/>
            <w:shd w:val="clear" w:color="auto" w:fill="auto"/>
            <w:noWrap/>
            <w:vAlign w:val="bottom"/>
          </w:tcPr>
          <w:p w14:paraId="17D6E715" w14:textId="77777777" w:rsidR="00040106" w:rsidRPr="00764B2D" w:rsidRDefault="00040106" w:rsidP="005F2456">
            <w:pPr>
              <w:rPr>
                <w:szCs w:val="24"/>
              </w:rPr>
            </w:pPr>
            <w:r>
              <w:rPr>
                <w:color w:val="000000"/>
                <w:szCs w:val="24"/>
              </w:rPr>
              <w:t>96.27</w:t>
            </w:r>
          </w:p>
        </w:tc>
        <w:tc>
          <w:tcPr>
            <w:tcW w:w="1300" w:type="dxa"/>
            <w:shd w:val="clear" w:color="auto" w:fill="auto"/>
            <w:noWrap/>
            <w:vAlign w:val="bottom"/>
          </w:tcPr>
          <w:p w14:paraId="2A6BC887" w14:textId="77777777" w:rsidR="00040106" w:rsidRPr="00764B2D" w:rsidRDefault="00040106" w:rsidP="005F2456">
            <w:pPr>
              <w:rPr>
                <w:szCs w:val="24"/>
              </w:rPr>
            </w:pPr>
            <w:r>
              <w:rPr>
                <w:color w:val="000000"/>
                <w:szCs w:val="24"/>
              </w:rPr>
              <w:t>9.64</w:t>
            </w:r>
          </w:p>
        </w:tc>
        <w:tc>
          <w:tcPr>
            <w:tcW w:w="1370" w:type="dxa"/>
            <w:shd w:val="clear" w:color="auto" w:fill="auto"/>
            <w:noWrap/>
            <w:vAlign w:val="bottom"/>
          </w:tcPr>
          <w:p w14:paraId="03F8A9DB" w14:textId="77777777" w:rsidR="00040106" w:rsidRPr="00764B2D" w:rsidRDefault="00040106" w:rsidP="005F2456">
            <w:pPr>
              <w:rPr>
                <w:szCs w:val="24"/>
              </w:rPr>
            </w:pPr>
            <w:r>
              <w:rPr>
                <w:szCs w:val="24"/>
              </w:rPr>
              <w:t>9.99</w:t>
            </w:r>
          </w:p>
        </w:tc>
        <w:tc>
          <w:tcPr>
            <w:tcW w:w="1416" w:type="dxa"/>
            <w:shd w:val="clear" w:color="auto" w:fill="auto"/>
            <w:noWrap/>
            <w:vAlign w:val="bottom"/>
          </w:tcPr>
          <w:p w14:paraId="7598DC9F" w14:textId="77777777" w:rsidR="00040106" w:rsidRPr="00764B2D" w:rsidRDefault="00040106" w:rsidP="005F2456">
            <w:pPr>
              <w:rPr>
                <w:szCs w:val="24"/>
              </w:rPr>
            </w:pPr>
            <w:r w:rsidRPr="00B54599">
              <w:t>&lt; .0001</w:t>
            </w:r>
          </w:p>
        </w:tc>
      </w:tr>
      <w:tr w:rsidR="00040106" w:rsidRPr="00764B2D" w14:paraId="71A480D0" w14:textId="77777777" w:rsidTr="005F2456">
        <w:trPr>
          <w:trHeight w:val="300"/>
        </w:trPr>
        <w:tc>
          <w:tcPr>
            <w:tcW w:w="3264" w:type="dxa"/>
            <w:tcBorders>
              <w:bottom w:val="single" w:sz="4" w:space="0" w:color="auto"/>
            </w:tcBorders>
            <w:shd w:val="clear" w:color="auto" w:fill="auto"/>
            <w:noWrap/>
            <w:vAlign w:val="center"/>
          </w:tcPr>
          <w:p w14:paraId="3E27E896" w14:textId="77777777" w:rsidR="00040106" w:rsidRPr="00764B2D" w:rsidRDefault="00040106" w:rsidP="005F2456">
            <w:pPr>
              <w:rPr>
                <w:szCs w:val="24"/>
              </w:rPr>
            </w:pPr>
            <w:r>
              <w:t>Text Language</w:t>
            </w:r>
            <w:r w:rsidRPr="00B54599">
              <w:t xml:space="preserve"> = English X </w:t>
            </w:r>
            <w:r>
              <w:t xml:space="preserve">Reader </w:t>
            </w:r>
            <w:r w:rsidRPr="00B54599">
              <w:t>= L2</w:t>
            </w:r>
          </w:p>
        </w:tc>
        <w:tc>
          <w:tcPr>
            <w:tcW w:w="1713" w:type="dxa"/>
            <w:tcBorders>
              <w:bottom w:val="single" w:sz="4" w:space="0" w:color="auto"/>
            </w:tcBorders>
            <w:shd w:val="clear" w:color="auto" w:fill="auto"/>
            <w:noWrap/>
            <w:vAlign w:val="bottom"/>
          </w:tcPr>
          <w:p w14:paraId="1C12A15B" w14:textId="77777777" w:rsidR="00040106" w:rsidRPr="00764B2D" w:rsidRDefault="00040106" w:rsidP="005F2456">
            <w:pPr>
              <w:rPr>
                <w:szCs w:val="24"/>
              </w:rPr>
            </w:pPr>
            <w:r>
              <w:rPr>
                <w:color w:val="000000"/>
                <w:szCs w:val="24"/>
              </w:rPr>
              <w:t>-67.52</w:t>
            </w:r>
          </w:p>
        </w:tc>
        <w:tc>
          <w:tcPr>
            <w:tcW w:w="1300" w:type="dxa"/>
            <w:tcBorders>
              <w:bottom w:val="single" w:sz="4" w:space="0" w:color="auto"/>
            </w:tcBorders>
            <w:shd w:val="clear" w:color="auto" w:fill="auto"/>
            <w:noWrap/>
            <w:vAlign w:val="bottom"/>
          </w:tcPr>
          <w:p w14:paraId="11C4D1E4" w14:textId="77777777" w:rsidR="00040106" w:rsidRPr="00764B2D" w:rsidRDefault="00040106" w:rsidP="005F2456">
            <w:pPr>
              <w:rPr>
                <w:szCs w:val="24"/>
              </w:rPr>
            </w:pPr>
            <w:r>
              <w:rPr>
                <w:color w:val="000000"/>
                <w:szCs w:val="24"/>
              </w:rPr>
              <w:t>16.07</w:t>
            </w:r>
          </w:p>
        </w:tc>
        <w:tc>
          <w:tcPr>
            <w:tcW w:w="1370" w:type="dxa"/>
            <w:tcBorders>
              <w:bottom w:val="single" w:sz="4" w:space="0" w:color="auto"/>
            </w:tcBorders>
            <w:shd w:val="clear" w:color="auto" w:fill="auto"/>
            <w:noWrap/>
            <w:vAlign w:val="bottom"/>
          </w:tcPr>
          <w:p w14:paraId="46B4C349" w14:textId="77777777" w:rsidR="00040106" w:rsidRPr="00764B2D" w:rsidRDefault="00040106" w:rsidP="005F2456">
            <w:pPr>
              <w:rPr>
                <w:szCs w:val="24"/>
              </w:rPr>
            </w:pPr>
            <w:r>
              <w:rPr>
                <w:color w:val="000000"/>
                <w:szCs w:val="24"/>
              </w:rPr>
              <w:t>-4.2</w:t>
            </w:r>
          </w:p>
        </w:tc>
        <w:tc>
          <w:tcPr>
            <w:tcW w:w="1416" w:type="dxa"/>
            <w:tcBorders>
              <w:bottom w:val="single" w:sz="4" w:space="0" w:color="auto"/>
            </w:tcBorders>
            <w:shd w:val="clear" w:color="auto" w:fill="auto"/>
            <w:noWrap/>
            <w:vAlign w:val="bottom"/>
          </w:tcPr>
          <w:p w14:paraId="1FB4AED9" w14:textId="77777777" w:rsidR="00040106" w:rsidRPr="00764B2D" w:rsidRDefault="00040106" w:rsidP="005F2456">
            <w:pPr>
              <w:rPr>
                <w:szCs w:val="24"/>
              </w:rPr>
            </w:pPr>
            <w:r>
              <w:rPr>
                <w:color w:val="000000"/>
                <w:szCs w:val="24"/>
              </w:rPr>
              <w:t>0.00015</w:t>
            </w:r>
          </w:p>
        </w:tc>
      </w:tr>
    </w:tbl>
    <w:p w14:paraId="4EEE9E6D" w14:textId="77777777" w:rsidR="00040106" w:rsidRDefault="00040106" w:rsidP="00040106">
      <w:pPr>
        <w:rPr>
          <w:i/>
          <w:szCs w:val="24"/>
        </w:rPr>
      </w:pPr>
    </w:p>
    <w:p w14:paraId="6A3C5669" w14:textId="77777777" w:rsidR="00B97B98" w:rsidRDefault="00B97B98">
      <w:pPr>
        <w:rPr>
          <w:b/>
        </w:rPr>
      </w:pPr>
      <w:r>
        <w:br w:type="page"/>
      </w:r>
    </w:p>
    <w:p w14:paraId="3340A6F9" w14:textId="4A639AF4" w:rsidR="00040106" w:rsidRDefault="00040106" w:rsidP="00040106">
      <w:pPr>
        <w:pStyle w:val="Heading2"/>
      </w:pPr>
      <w:r>
        <w:lastRenderedPageBreak/>
        <w:t>Study 3</w:t>
      </w:r>
    </w:p>
    <w:p w14:paraId="5B77EAB0" w14:textId="624D3C11" w:rsidR="00040106" w:rsidRDefault="00040106" w:rsidP="00040106">
      <w:pPr>
        <w:spacing w:line="240" w:lineRule="auto"/>
        <w:rPr>
          <w:szCs w:val="24"/>
        </w:rPr>
      </w:pPr>
      <w:r>
        <w:rPr>
          <w:szCs w:val="24"/>
        </w:rPr>
        <w:t xml:space="preserve">Table </w:t>
      </w:r>
      <w:r w:rsidR="00B97B98">
        <w:rPr>
          <w:szCs w:val="24"/>
        </w:rPr>
        <w:t>16</w:t>
      </w:r>
      <w:r>
        <w:rPr>
          <w:szCs w:val="24"/>
        </w:rPr>
        <w:t>. Demographic Characteristics of Participants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69"/>
        <w:gridCol w:w="1963"/>
        <w:gridCol w:w="1963"/>
      </w:tblGrid>
      <w:tr w:rsidR="00040106" w14:paraId="0A1903D6" w14:textId="77777777" w:rsidTr="005F2456">
        <w:tc>
          <w:tcPr>
            <w:tcW w:w="0" w:type="auto"/>
            <w:tcBorders>
              <w:bottom w:val="single" w:sz="4" w:space="0" w:color="auto"/>
            </w:tcBorders>
          </w:tcPr>
          <w:p w14:paraId="22735567" w14:textId="77777777" w:rsidR="00040106" w:rsidRPr="00484DA5" w:rsidRDefault="00040106" w:rsidP="005F2456">
            <w:pPr>
              <w:rPr>
                <w:szCs w:val="24"/>
              </w:rPr>
            </w:pPr>
          </w:p>
        </w:tc>
        <w:tc>
          <w:tcPr>
            <w:tcW w:w="0" w:type="auto"/>
            <w:tcBorders>
              <w:bottom w:val="single" w:sz="4" w:space="0" w:color="auto"/>
            </w:tcBorders>
          </w:tcPr>
          <w:p w14:paraId="3DA026BC" w14:textId="77777777" w:rsidR="00040106" w:rsidRPr="00484DA5" w:rsidRDefault="00040106" w:rsidP="005F2456">
            <w:pPr>
              <w:rPr>
                <w:szCs w:val="24"/>
              </w:rPr>
            </w:pPr>
            <w:r>
              <w:rPr>
                <w:szCs w:val="24"/>
              </w:rPr>
              <w:t>L2 Portuguese</w:t>
            </w:r>
          </w:p>
        </w:tc>
        <w:tc>
          <w:tcPr>
            <w:tcW w:w="0" w:type="auto"/>
            <w:tcBorders>
              <w:bottom w:val="single" w:sz="4" w:space="0" w:color="auto"/>
            </w:tcBorders>
          </w:tcPr>
          <w:p w14:paraId="43FADDBA" w14:textId="77777777" w:rsidR="00040106" w:rsidRPr="00484DA5" w:rsidRDefault="00040106" w:rsidP="005F2456">
            <w:pPr>
              <w:rPr>
                <w:szCs w:val="24"/>
              </w:rPr>
            </w:pPr>
            <w:r>
              <w:rPr>
                <w:szCs w:val="24"/>
              </w:rPr>
              <w:t>L2 English</w:t>
            </w:r>
          </w:p>
        </w:tc>
      </w:tr>
      <w:tr w:rsidR="00040106" w14:paraId="4647816E" w14:textId="77777777" w:rsidTr="005F2456">
        <w:tc>
          <w:tcPr>
            <w:tcW w:w="0" w:type="auto"/>
            <w:tcBorders>
              <w:bottom w:val="nil"/>
            </w:tcBorders>
          </w:tcPr>
          <w:p w14:paraId="7CB4E55B" w14:textId="77777777" w:rsidR="00040106" w:rsidRPr="00321415" w:rsidRDefault="00040106" w:rsidP="005F2456">
            <w:pPr>
              <w:rPr>
                <w:i/>
                <w:szCs w:val="24"/>
              </w:rPr>
            </w:pPr>
            <w:r w:rsidRPr="00321415">
              <w:rPr>
                <w:i/>
                <w:szCs w:val="24"/>
              </w:rPr>
              <w:t>N</w:t>
            </w:r>
          </w:p>
        </w:tc>
        <w:tc>
          <w:tcPr>
            <w:tcW w:w="0" w:type="auto"/>
            <w:tcBorders>
              <w:bottom w:val="nil"/>
            </w:tcBorders>
          </w:tcPr>
          <w:p w14:paraId="42CFD23D" w14:textId="77777777" w:rsidR="00040106" w:rsidRDefault="00040106" w:rsidP="005F2456">
            <w:pPr>
              <w:rPr>
                <w:szCs w:val="24"/>
              </w:rPr>
            </w:pPr>
            <w:r>
              <w:rPr>
                <w:szCs w:val="24"/>
              </w:rPr>
              <w:t>34</w:t>
            </w:r>
          </w:p>
        </w:tc>
        <w:tc>
          <w:tcPr>
            <w:tcW w:w="0" w:type="auto"/>
            <w:tcBorders>
              <w:bottom w:val="nil"/>
            </w:tcBorders>
          </w:tcPr>
          <w:p w14:paraId="39C14381" w14:textId="77777777" w:rsidR="00040106" w:rsidRDefault="00040106" w:rsidP="005F2456">
            <w:pPr>
              <w:rPr>
                <w:szCs w:val="24"/>
              </w:rPr>
            </w:pPr>
            <w:r>
              <w:rPr>
                <w:szCs w:val="24"/>
              </w:rPr>
              <w:t>18</w:t>
            </w:r>
          </w:p>
        </w:tc>
      </w:tr>
      <w:tr w:rsidR="00040106" w14:paraId="3E33EE9E" w14:textId="77777777" w:rsidTr="005F2456">
        <w:tc>
          <w:tcPr>
            <w:tcW w:w="0" w:type="auto"/>
            <w:tcBorders>
              <w:top w:val="nil"/>
              <w:bottom w:val="nil"/>
            </w:tcBorders>
          </w:tcPr>
          <w:p w14:paraId="403D436F" w14:textId="77777777" w:rsidR="00040106" w:rsidRPr="00484DA5" w:rsidRDefault="00040106" w:rsidP="005F2456">
            <w:pPr>
              <w:rPr>
                <w:szCs w:val="24"/>
              </w:rPr>
            </w:pPr>
            <w:r w:rsidRPr="00484DA5">
              <w:rPr>
                <w:szCs w:val="24"/>
              </w:rPr>
              <w:t>Age</w:t>
            </w:r>
          </w:p>
        </w:tc>
        <w:tc>
          <w:tcPr>
            <w:tcW w:w="0" w:type="auto"/>
            <w:tcBorders>
              <w:top w:val="nil"/>
              <w:bottom w:val="nil"/>
            </w:tcBorders>
          </w:tcPr>
          <w:p w14:paraId="0950D770" w14:textId="77777777" w:rsidR="00040106" w:rsidRPr="00484DA5" w:rsidRDefault="00040106" w:rsidP="005F2456">
            <w:pPr>
              <w:rPr>
                <w:szCs w:val="24"/>
              </w:rPr>
            </w:pPr>
            <w:r w:rsidRPr="00902E8A">
              <w:rPr>
                <w:szCs w:val="24"/>
              </w:rPr>
              <w:t>22.21 (20-25)</w:t>
            </w:r>
          </w:p>
        </w:tc>
        <w:tc>
          <w:tcPr>
            <w:tcW w:w="0" w:type="auto"/>
            <w:tcBorders>
              <w:top w:val="nil"/>
              <w:bottom w:val="nil"/>
            </w:tcBorders>
          </w:tcPr>
          <w:p w14:paraId="7D659C8E" w14:textId="77777777" w:rsidR="00040106" w:rsidRPr="00902E8A" w:rsidRDefault="00040106" w:rsidP="005F2456">
            <w:pPr>
              <w:rPr>
                <w:szCs w:val="24"/>
              </w:rPr>
            </w:pPr>
            <w:r w:rsidRPr="00902E8A">
              <w:rPr>
                <w:szCs w:val="24"/>
              </w:rPr>
              <w:t>24.41 (18-40)</w:t>
            </w:r>
          </w:p>
        </w:tc>
      </w:tr>
      <w:tr w:rsidR="00040106" w14:paraId="1EB8F056" w14:textId="77777777" w:rsidTr="005F2456">
        <w:tc>
          <w:tcPr>
            <w:tcW w:w="0" w:type="auto"/>
            <w:tcBorders>
              <w:top w:val="nil"/>
              <w:bottom w:val="nil"/>
            </w:tcBorders>
          </w:tcPr>
          <w:p w14:paraId="69560720" w14:textId="77777777" w:rsidR="00040106" w:rsidRPr="00484DA5" w:rsidRDefault="00040106" w:rsidP="005F2456">
            <w:pPr>
              <w:rPr>
                <w:szCs w:val="24"/>
              </w:rPr>
            </w:pPr>
            <w:r>
              <w:rPr>
                <w:szCs w:val="24"/>
              </w:rPr>
              <w:t>ACTFL L2 Proficiency</w:t>
            </w:r>
          </w:p>
        </w:tc>
        <w:tc>
          <w:tcPr>
            <w:tcW w:w="0" w:type="auto"/>
            <w:tcBorders>
              <w:top w:val="nil"/>
              <w:bottom w:val="nil"/>
            </w:tcBorders>
          </w:tcPr>
          <w:p w14:paraId="245C4DC3" w14:textId="77777777" w:rsidR="00040106" w:rsidRDefault="00040106" w:rsidP="005F2456">
            <w:pPr>
              <w:rPr>
                <w:szCs w:val="24"/>
              </w:rPr>
            </w:pPr>
            <w:r>
              <w:rPr>
                <w:szCs w:val="24"/>
              </w:rPr>
              <w:t xml:space="preserve">6 Intermediate, </w:t>
            </w:r>
          </w:p>
          <w:p w14:paraId="04200457" w14:textId="77777777" w:rsidR="00040106" w:rsidRDefault="00040106" w:rsidP="005F2456">
            <w:pPr>
              <w:rPr>
                <w:szCs w:val="24"/>
              </w:rPr>
            </w:pPr>
            <w:r>
              <w:rPr>
                <w:szCs w:val="24"/>
              </w:rPr>
              <w:t>11 Advanced,</w:t>
            </w:r>
          </w:p>
          <w:p w14:paraId="5B53308E" w14:textId="77777777" w:rsidR="00040106" w:rsidRDefault="00040106" w:rsidP="005F2456">
            <w:pPr>
              <w:rPr>
                <w:szCs w:val="24"/>
              </w:rPr>
            </w:pPr>
            <w:r>
              <w:rPr>
                <w:szCs w:val="24"/>
              </w:rPr>
              <w:t>17 Superior</w:t>
            </w:r>
          </w:p>
        </w:tc>
        <w:tc>
          <w:tcPr>
            <w:tcW w:w="0" w:type="auto"/>
            <w:tcBorders>
              <w:top w:val="nil"/>
              <w:bottom w:val="nil"/>
            </w:tcBorders>
          </w:tcPr>
          <w:p w14:paraId="217AA535" w14:textId="77777777" w:rsidR="00040106" w:rsidRDefault="00040106" w:rsidP="005F2456">
            <w:pPr>
              <w:rPr>
                <w:szCs w:val="24"/>
              </w:rPr>
            </w:pPr>
            <w:r>
              <w:rPr>
                <w:szCs w:val="24"/>
              </w:rPr>
              <w:t xml:space="preserve">4 Novice, </w:t>
            </w:r>
          </w:p>
          <w:p w14:paraId="7920B220" w14:textId="77777777" w:rsidR="00040106" w:rsidRDefault="00040106" w:rsidP="005F2456">
            <w:pPr>
              <w:rPr>
                <w:szCs w:val="24"/>
              </w:rPr>
            </w:pPr>
            <w:r>
              <w:rPr>
                <w:szCs w:val="24"/>
              </w:rPr>
              <w:t xml:space="preserve">12 Intermediate, </w:t>
            </w:r>
          </w:p>
          <w:p w14:paraId="765E6797" w14:textId="77777777" w:rsidR="00040106" w:rsidRPr="00484DA5" w:rsidRDefault="00040106" w:rsidP="005F2456">
            <w:pPr>
              <w:rPr>
                <w:szCs w:val="24"/>
              </w:rPr>
            </w:pPr>
            <w:r>
              <w:rPr>
                <w:szCs w:val="24"/>
              </w:rPr>
              <w:t>2 Advanced</w:t>
            </w:r>
          </w:p>
        </w:tc>
      </w:tr>
      <w:tr w:rsidR="00040106" w14:paraId="097639B2" w14:textId="77777777" w:rsidTr="005F2456">
        <w:tc>
          <w:tcPr>
            <w:tcW w:w="0" w:type="auto"/>
            <w:tcBorders>
              <w:top w:val="nil"/>
              <w:bottom w:val="nil"/>
            </w:tcBorders>
          </w:tcPr>
          <w:p w14:paraId="37E8DD0C" w14:textId="77777777" w:rsidR="00040106" w:rsidRPr="008246D9" w:rsidRDefault="00040106" w:rsidP="005F2456">
            <w:pPr>
              <w:rPr>
                <w:szCs w:val="24"/>
                <w:highlight w:val="yellow"/>
              </w:rPr>
            </w:pPr>
            <w:r w:rsidRPr="00902E8A">
              <w:rPr>
                <w:szCs w:val="24"/>
              </w:rPr>
              <w:t>Age of Initial L2 Learning</w:t>
            </w:r>
          </w:p>
        </w:tc>
        <w:tc>
          <w:tcPr>
            <w:tcW w:w="0" w:type="auto"/>
            <w:tcBorders>
              <w:top w:val="nil"/>
              <w:bottom w:val="nil"/>
            </w:tcBorders>
          </w:tcPr>
          <w:p w14:paraId="7B74EBF9" w14:textId="77777777" w:rsidR="00040106" w:rsidRPr="00902E8A" w:rsidRDefault="00040106" w:rsidP="005F2456">
            <w:pPr>
              <w:rPr>
                <w:szCs w:val="24"/>
              </w:rPr>
            </w:pPr>
            <w:r w:rsidRPr="00902E8A">
              <w:rPr>
                <w:szCs w:val="24"/>
              </w:rPr>
              <w:t>18.76 years</w:t>
            </w:r>
            <w:r>
              <w:rPr>
                <w:szCs w:val="24"/>
              </w:rPr>
              <w:t xml:space="preserve"> (0.96)</w:t>
            </w:r>
          </w:p>
        </w:tc>
        <w:tc>
          <w:tcPr>
            <w:tcW w:w="0" w:type="auto"/>
            <w:tcBorders>
              <w:top w:val="nil"/>
              <w:bottom w:val="nil"/>
            </w:tcBorders>
          </w:tcPr>
          <w:p w14:paraId="4F8DAEC2" w14:textId="77777777" w:rsidR="00040106" w:rsidRPr="00902E8A" w:rsidRDefault="00040106" w:rsidP="005F2456">
            <w:pPr>
              <w:rPr>
                <w:szCs w:val="24"/>
              </w:rPr>
            </w:pPr>
            <w:r w:rsidRPr="00902E8A">
              <w:rPr>
                <w:szCs w:val="24"/>
              </w:rPr>
              <w:t>13.46 years (3.87)</w:t>
            </w:r>
          </w:p>
        </w:tc>
      </w:tr>
      <w:tr w:rsidR="00040106" w14:paraId="019CC0CE" w14:textId="77777777" w:rsidTr="005F2456">
        <w:tc>
          <w:tcPr>
            <w:tcW w:w="0" w:type="auto"/>
            <w:tcBorders>
              <w:top w:val="nil"/>
              <w:bottom w:val="nil"/>
            </w:tcBorders>
          </w:tcPr>
          <w:p w14:paraId="179026C0" w14:textId="77777777" w:rsidR="00040106" w:rsidRPr="00902E8A" w:rsidRDefault="00040106" w:rsidP="005F2456">
            <w:pPr>
              <w:rPr>
                <w:szCs w:val="24"/>
              </w:rPr>
            </w:pPr>
            <w:r w:rsidRPr="00902E8A">
              <w:rPr>
                <w:szCs w:val="24"/>
              </w:rPr>
              <w:t xml:space="preserve">Self-Rated L2 Proficiency – Speaking </w:t>
            </w:r>
          </w:p>
          <w:p w14:paraId="102B595D" w14:textId="77777777" w:rsidR="00040106" w:rsidRPr="00902E8A" w:rsidRDefault="00040106" w:rsidP="005F2456">
            <w:pPr>
              <w:rPr>
                <w:szCs w:val="24"/>
              </w:rPr>
            </w:pPr>
            <w:r w:rsidRPr="00902E8A">
              <w:rPr>
                <w:szCs w:val="24"/>
              </w:rPr>
              <w:t>(1 = low, 10 = perfect)</w:t>
            </w:r>
          </w:p>
        </w:tc>
        <w:tc>
          <w:tcPr>
            <w:tcW w:w="0" w:type="auto"/>
            <w:tcBorders>
              <w:top w:val="nil"/>
              <w:bottom w:val="nil"/>
            </w:tcBorders>
          </w:tcPr>
          <w:p w14:paraId="6A0FEE71" w14:textId="77777777" w:rsidR="00040106" w:rsidRPr="00902E8A" w:rsidRDefault="00040106" w:rsidP="005F2456">
            <w:pPr>
              <w:rPr>
                <w:szCs w:val="24"/>
              </w:rPr>
            </w:pPr>
            <w:r w:rsidRPr="00902E8A">
              <w:rPr>
                <w:szCs w:val="24"/>
              </w:rPr>
              <w:t>7.76</w:t>
            </w:r>
            <w:r>
              <w:rPr>
                <w:szCs w:val="24"/>
              </w:rPr>
              <w:t xml:space="preserve"> (0.65)</w:t>
            </w:r>
          </w:p>
        </w:tc>
        <w:tc>
          <w:tcPr>
            <w:tcW w:w="0" w:type="auto"/>
            <w:tcBorders>
              <w:top w:val="nil"/>
              <w:bottom w:val="nil"/>
            </w:tcBorders>
          </w:tcPr>
          <w:p w14:paraId="003B64F5" w14:textId="77777777" w:rsidR="00040106" w:rsidRPr="008246D9" w:rsidRDefault="00040106" w:rsidP="005F2456">
            <w:pPr>
              <w:rPr>
                <w:szCs w:val="24"/>
                <w:highlight w:val="yellow"/>
              </w:rPr>
            </w:pPr>
            <w:r w:rsidRPr="00902E8A">
              <w:rPr>
                <w:szCs w:val="24"/>
              </w:rPr>
              <w:t>6.24 (2.02)</w:t>
            </w:r>
          </w:p>
        </w:tc>
      </w:tr>
      <w:tr w:rsidR="00040106" w14:paraId="23D57E40" w14:textId="77777777" w:rsidTr="005F2456">
        <w:tc>
          <w:tcPr>
            <w:tcW w:w="0" w:type="auto"/>
            <w:tcBorders>
              <w:top w:val="nil"/>
              <w:bottom w:val="single" w:sz="4" w:space="0" w:color="auto"/>
            </w:tcBorders>
          </w:tcPr>
          <w:p w14:paraId="759D6258" w14:textId="77777777" w:rsidR="00040106" w:rsidRPr="00902E8A" w:rsidRDefault="00040106" w:rsidP="005F2456">
            <w:pPr>
              <w:rPr>
                <w:szCs w:val="24"/>
              </w:rPr>
            </w:pPr>
            <w:r w:rsidRPr="00902E8A">
              <w:rPr>
                <w:szCs w:val="24"/>
              </w:rPr>
              <w:t xml:space="preserve">Self-Rated L2 Proficiency – Reading </w:t>
            </w:r>
          </w:p>
          <w:p w14:paraId="31D2CB6F" w14:textId="77777777" w:rsidR="00040106" w:rsidRPr="00902E8A" w:rsidRDefault="00040106" w:rsidP="005F2456">
            <w:pPr>
              <w:rPr>
                <w:b/>
                <w:szCs w:val="24"/>
              </w:rPr>
            </w:pPr>
            <w:r w:rsidRPr="00902E8A">
              <w:rPr>
                <w:szCs w:val="24"/>
              </w:rPr>
              <w:t>(1 = low, 10 = perfect)</w:t>
            </w:r>
          </w:p>
        </w:tc>
        <w:tc>
          <w:tcPr>
            <w:tcW w:w="0" w:type="auto"/>
            <w:tcBorders>
              <w:top w:val="nil"/>
              <w:bottom w:val="single" w:sz="4" w:space="0" w:color="auto"/>
            </w:tcBorders>
          </w:tcPr>
          <w:p w14:paraId="7ED32B20" w14:textId="77777777" w:rsidR="00040106" w:rsidRPr="00902E8A" w:rsidRDefault="00040106" w:rsidP="005F2456">
            <w:pPr>
              <w:rPr>
                <w:szCs w:val="24"/>
              </w:rPr>
            </w:pPr>
            <w:r w:rsidRPr="00902E8A">
              <w:rPr>
                <w:szCs w:val="24"/>
              </w:rPr>
              <w:t>8.03</w:t>
            </w:r>
            <w:r>
              <w:rPr>
                <w:szCs w:val="24"/>
              </w:rPr>
              <w:t xml:space="preserve"> (0.93)</w:t>
            </w:r>
          </w:p>
        </w:tc>
        <w:tc>
          <w:tcPr>
            <w:tcW w:w="0" w:type="auto"/>
            <w:tcBorders>
              <w:top w:val="nil"/>
              <w:bottom w:val="single" w:sz="4" w:space="0" w:color="auto"/>
            </w:tcBorders>
          </w:tcPr>
          <w:p w14:paraId="062A679C" w14:textId="77777777" w:rsidR="00040106" w:rsidRPr="008246D9" w:rsidRDefault="00040106" w:rsidP="005F2456">
            <w:pPr>
              <w:rPr>
                <w:szCs w:val="24"/>
                <w:highlight w:val="yellow"/>
              </w:rPr>
            </w:pPr>
            <w:r w:rsidRPr="00902E8A">
              <w:rPr>
                <w:szCs w:val="24"/>
              </w:rPr>
              <w:t>6.47 (2.32)</w:t>
            </w:r>
          </w:p>
        </w:tc>
      </w:tr>
    </w:tbl>
    <w:p w14:paraId="50592807" w14:textId="27CBD6D5" w:rsidR="00040106" w:rsidRDefault="00040106" w:rsidP="00040106">
      <w:pPr>
        <w:rPr>
          <w:b/>
          <w:i/>
          <w:iCs/>
        </w:rPr>
      </w:pPr>
    </w:p>
    <w:p w14:paraId="51FD774E" w14:textId="03D6C195" w:rsidR="00B97B98" w:rsidRDefault="00B97B98">
      <w:pPr>
        <w:rPr>
          <w:b/>
          <w:i/>
          <w:iCs/>
        </w:rPr>
      </w:pPr>
      <w:r>
        <w:rPr>
          <w:b/>
          <w:i/>
          <w:iCs/>
        </w:rPr>
        <w:br w:type="page"/>
      </w:r>
    </w:p>
    <w:p w14:paraId="146BA3A6" w14:textId="77777777" w:rsidR="00040106" w:rsidRDefault="00040106" w:rsidP="00040106">
      <w:r>
        <w:rPr>
          <w:noProof/>
        </w:rPr>
        <w:lastRenderedPageBreak/>
        <w:drawing>
          <wp:inline distT="0" distB="0" distL="0" distR="0" wp14:anchorId="2BECC4C2" wp14:editId="3544FE73">
            <wp:extent cx="5943600" cy="4211320"/>
            <wp:effectExtent l="0" t="0" r="0" b="5080"/>
            <wp:docPr id="8" name="Picture 8"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histo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4211320"/>
                    </a:xfrm>
                    <a:prstGeom prst="rect">
                      <a:avLst/>
                    </a:prstGeom>
                  </pic:spPr>
                </pic:pic>
              </a:graphicData>
            </a:graphic>
          </wp:inline>
        </w:drawing>
      </w:r>
    </w:p>
    <w:p w14:paraId="0071E1B6" w14:textId="0B9C68E6" w:rsidR="00040106" w:rsidRPr="00DB62F3" w:rsidRDefault="00040106" w:rsidP="00040106">
      <w:pPr>
        <w:spacing w:after="0" w:line="240" w:lineRule="auto"/>
        <w:rPr>
          <w:sz w:val="20"/>
        </w:rPr>
      </w:pPr>
      <w:r w:rsidRPr="00DB62F3">
        <w:rPr>
          <w:i/>
          <w:sz w:val="20"/>
        </w:rPr>
        <w:t xml:space="preserve">Figure </w:t>
      </w:r>
      <w:r w:rsidR="00B97B98">
        <w:rPr>
          <w:i/>
          <w:sz w:val="20"/>
        </w:rPr>
        <w:t>10</w:t>
      </w:r>
      <w:r w:rsidRPr="00DB62F3">
        <w:rPr>
          <w:i/>
          <w:sz w:val="20"/>
        </w:rPr>
        <w:t xml:space="preserve">. </w:t>
      </w:r>
      <w:r w:rsidRPr="00DB62F3">
        <w:rPr>
          <w:sz w:val="20"/>
        </w:rPr>
        <w:t xml:space="preserve">Distribution of fixation durations for native speakers of </w:t>
      </w:r>
      <w:r>
        <w:rPr>
          <w:sz w:val="20"/>
        </w:rPr>
        <w:t>Portuguese</w:t>
      </w:r>
      <w:r w:rsidRPr="00DB62F3">
        <w:rPr>
          <w:sz w:val="20"/>
        </w:rPr>
        <w:t xml:space="preserve"> reading </w:t>
      </w:r>
      <w:r>
        <w:rPr>
          <w:sz w:val="20"/>
        </w:rPr>
        <w:t>Portuguese</w:t>
      </w:r>
      <w:r w:rsidRPr="00DB62F3">
        <w:rPr>
          <w:sz w:val="20"/>
        </w:rPr>
        <w:t xml:space="preserve"> text (red, solid lines) and native speakers of English reading English text (blue, dotted lines)</w:t>
      </w:r>
      <w:r>
        <w:rPr>
          <w:sz w:val="20"/>
        </w:rPr>
        <w:t xml:space="preserve"> in Study 3</w:t>
      </w:r>
      <w:r w:rsidRPr="00DB62F3">
        <w:rPr>
          <w:sz w:val="20"/>
        </w:rPr>
        <w:t xml:space="preserve">. The vertical lines represent the mean fixation durations for each group. Histogram bin width was 2 </w:t>
      </w:r>
      <w:proofErr w:type="spellStart"/>
      <w:r w:rsidRPr="00DB62F3">
        <w:rPr>
          <w:sz w:val="20"/>
        </w:rPr>
        <w:t>ms.</w:t>
      </w:r>
      <w:proofErr w:type="spellEnd"/>
    </w:p>
    <w:p w14:paraId="24F98B8F" w14:textId="77777777" w:rsidR="00040106" w:rsidRPr="00040106" w:rsidRDefault="00040106" w:rsidP="00040106"/>
    <w:p w14:paraId="40877E59" w14:textId="77777777" w:rsidR="00B97B98" w:rsidRDefault="00B97B98">
      <w:pPr>
        <w:rPr>
          <w:szCs w:val="24"/>
        </w:rPr>
      </w:pPr>
      <w:r>
        <w:rPr>
          <w:szCs w:val="24"/>
        </w:rPr>
        <w:br w:type="page"/>
      </w:r>
    </w:p>
    <w:p w14:paraId="52525D19" w14:textId="2226AB54" w:rsidR="00040106" w:rsidRPr="00764B2D" w:rsidRDefault="00040106" w:rsidP="00040106">
      <w:pPr>
        <w:rPr>
          <w:i/>
          <w:szCs w:val="24"/>
        </w:rPr>
      </w:pPr>
      <w:r w:rsidRPr="00764B2D">
        <w:rPr>
          <w:szCs w:val="24"/>
        </w:rPr>
        <w:lastRenderedPageBreak/>
        <w:t xml:space="preserve">Table </w:t>
      </w:r>
      <w:r>
        <w:rPr>
          <w:szCs w:val="24"/>
        </w:rPr>
        <w:t>17</w:t>
      </w:r>
      <w:r w:rsidRPr="00764B2D">
        <w:rPr>
          <w:szCs w:val="24"/>
        </w:rPr>
        <w:t xml:space="preserve">. </w:t>
      </w:r>
      <w:r w:rsidRPr="00A9006C">
        <w:rPr>
          <w:i/>
          <w:iCs/>
          <w:szCs w:val="24"/>
        </w:rPr>
        <w:t>Results of Analysis of</w:t>
      </w:r>
      <w:r>
        <w:rPr>
          <w:szCs w:val="24"/>
        </w:rPr>
        <w:t xml:space="preserve"> </w:t>
      </w:r>
      <w:r>
        <w:rPr>
          <w:i/>
          <w:szCs w:val="24"/>
        </w:rPr>
        <w:t>Saccade Amplitude in Study 3</w:t>
      </w:r>
    </w:p>
    <w:tbl>
      <w:tblPr>
        <w:tblW w:w="9063" w:type="dxa"/>
        <w:tblInd w:w="93" w:type="dxa"/>
        <w:tblLook w:val="04A0" w:firstRow="1" w:lastRow="0" w:firstColumn="1" w:lastColumn="0" w:noHBand="0" w:noVBand="1"/>
      </w:tblPr>
      <w:tblGrid>
        <w:gridCol w:w="3264"/>
        <w:gridCol w:w="1713"/>
        <w:gridCol w:w="1300"/>
        <w:gridCol w:w="1370"/>
        <w:gridCol w:w="1416"/>
      </w:tblGrid>
      <w:tr w:rsidR="00040106" w:rsidRPr="00764B2D" w14:paraId="40AE0FAD" w14:textId="77777777" w:rsidTr="005F2456">
        <w:trPr>
          <w:trHeight w:val="300"/>
        </w:trPr>
        <w:tc>
          <w:tcPr>
            <w:tcW w:w="3264" w:type="dxa"/>
            <w:tcBorders>
              <w:top w:val="single" w:sz="4" w:space="0" w:color="auto"/>
              <w:bottom w:val="single" w:sz="4" w:space="0" w:color="auto"/>
            </w:tcBorders>
            <w:shd w:val="clear" w:color="auto" w:fill="auto"/>
            <w:noWrap/>
            <w:vAlign w:val="center"/>
            <w:hideMark/>
          </w:tcPr>
          <w:p w14:paraId="3CCA5C3A" w14:textId="77777777" w:rsidR="00040106" w:rsidRPr="00764B2D" w:rsidRDefault="00040106" w:rsidP="005F2456">
            <w:pPr>
              <w:rPr>
                <w:szCs w:val="24"/>
              </w:rPr>
            </w:pPr>
          </w:p>
        </w:tc>
        <w:tc>
          <w:tcPr>
            <w:tcW w:w="1713" w:type="dxa"/>
            <w:tcBorders>
              <w:top w:val="single" w:sz="4" w:space="0" w:color="auto"/>
              <w:bottom w:val="single" w:sz="4" w:space="0" w:color="auto"/>
            </w:tcBorders>
            <w:shd w:val="clear" w:color="auto" w:fill="auto"/>
            <w:noWrap/>
            <w:vAlign w:val="bottom"/>
            <w:hideMark/>
          </w:tcPr>
          <w:p w14:paraId="3A40F63C" w14:textId="77777777" w:rsidR="00040106" w:rsidRPr="00764B2D" w:rsidRDefault="00040106" w:rsidP="005F2456">
            <w:pPr>
              <w:rPr>
                <w:szCs w:val="24"/>
              </w:rPr>
            </w:pPr>
            <w:r w:rsidRPr="00764B2D">
              <w:rPr>
                <w:i/>
                <w:szCs w:val="24"/>
              </w:rPr>
              <w:t>b</w:t>
            </w:r>
          </w:p>
        </w:tc>
        <w:tc>
          <w:tcPr>
            <w:tcW w:w="1300" w:type="dxa"/>
            <w:tcBorders>
              <w:top w:val="single" w:sz="4" w:space="0" w:color="auto"/>
              <w:bottom w:val="single" w:sz="4" w:space="0" w:color="auto"/>
            </w:tcBorders>
            <w:shd w:val="clear" w:color="auto" w:fill="auto"/>
            <w:noWrap/>
            <w:vAlign w:val="bottom"/>
            <w:hideMark/>
          </w:tcPr>
          <w:p w14:paraId="69333B7A" w14:textId="77777777" w:rsidR="00040106" w:rsidRPr="00764B2D" w:rsidRDefault="00040106" w:rsidP="005F2456">
            <w:pPr>
              <w:rPr>
                <w:szCs w:val="24"/>
              </w:rPr>
            </w:pPr>
            <w:r w:rsidRPr="00764B2D">
              <w:rPr>
                <w:i/>
                <w:szCs w:val="24"/>
              </w:rPr>
              <w:t>SE</w:t>
            </w:r>
          </w:p>
        </w:tc>
        <w:tc>
          <w:tcPr>
            <w:tcW w:w="1370" w:type="dxa"/>
            <w:tcBorders>
              <w:top w:val="single" w:sz="4" w:space="0" w:color="auto"/>
              <w:bottom w:val="single" w:sz="4" w:space="0" w:color="auto"/>
            </w:tcBorders>
            <w:shd w:val="clear" w:color="auto" w:fill="auto"/>
            <w:noWrap/>
            <w:vAlign w:val="bottom"/>
            <w:hideMark/>
          </w:tcPr>
          <w:p w14:paraId="6D7DB5CC" w14:textId="77777777" w:rsidR="00040106" w:rsidRPr="00764B2D" w:rsidRDefault="00040106" w:rsidP="005F2456">
            <w:pPr>
              <w:rPr>
                <w:szCs w:val="24"/>
              </w:rPr>
            </w:pPr>
            <w:r w:rsidRPr="00764B2D">
              <w:rPr>
                <w:i/>
                <w:szCs w:val="24"/>
              </w:rPr>
              <w:t>t</w:t>
            </w:r>
            <w:r w:rsidRPr="00764B2D">
              <w:rPr>
                <w:szCs w:val="24"/>
              </w:rPr>
              <w:t xml:space="preserve"> value</w:t>
            </w:r>
          </w:p>
        </w:tc>
        <w:tc>
          <w:tcPr>
            <w:tcW w:w="1416" w:type="dxa"/>
            <w:tcBorders>
              <w:top w:val="single" w:sz="4" w:space="0" w:color="auto"/>
              <w:bottom w:val="single" w:sz="4" w:space="0" w:color="auto"/>
            </w:tcBorders>
            <w:shd w:val="clear" w:color="auto" w:fill="auto"/>
            <w:noWrap/>
            <w:vAlign w:val="bottom"/>
            <w:hideMark/>
          </w:tcPr>
          <w:p w14:paraId="0AB44454" w14:textId="77777777" w:rsidR="00040106" w:rsidRPr="00764B2D" w:rsidRDefault="00040106" w:rsidP="005F2456">
            <w:pPr>
              <w:rPr>
                <w:szCs w:val="24"/>
              </w:rPr>
            </w:pPr>
            <w:r w:rsidRPr="00764B2D">
              <w:rPr>
                <w:i/>
                <w:szCs w:val="24"/>
              </w:rPr>
              <w:t>p</w:t>
            </w:r>
            <w:r w:rsidRPr="00764B2D">
              <w:rPr>
                <w:szCs w:val="24"/>
              </w:rPr>
              <w:t>-value</w:t>
            </w:r>
          </w:p>
        </w:tc>
      </w:tr>
      <w:tr w:rsidR="00040106" w:rsidRPr="00764B2D" w14:paraId="3292AAB5" w14:textId="77777777" w:rsidTr="005F2456">
        <w:trPr>
          <w:trHeight w:val="300"/>
        </w:trPr>
        <w:tc>
          <w:tcPr>
            <w:tcW w:w="3264" w:type="dxa"/>
            <w:tcBorders>
              <w:top w:val="single" w:sz="4" w:space="0" w:color="auto"/>
            </w:tcBorders>
            <w:shd w:val="clear" w:color="auto" w:fill="auto"/>
            <w:noWrap/>
            <w:vAlign w:val="center"/>
            <w:hideMark/>
          </w:tcPr>
          <w:p w14:paraId="709C2C6C" w14:textId="77777777" w:rsidR="00040106" w:rsidRPr="00764B2D" w:rsidRDefault="00040106" w:rsidP="005F2456">
            <w:pPr>
              <w:rPr>
                <w:szCs w:val="24"/>
              </w:rPr>
            </w:pPr>
            <w:r w:rsidRPr="00FF5644">
              <w:t>(Intercept)</w:t>
            </w:r>
          </w:p>
        </w:tc>
        <w:tc>
          <w:tcPr>
            <w:tcW w:w="1713" w:type="dxa"/>
            <w:tcBorders>
              <w:top w:val="single" w:sz="4" w:space="0" w:color="auto"/>
            </w:tcBorders>
            <w:shd w:val="clear" w:color="auto" w:fill="auto"/>
            <w:noWrap/>
            <w:vAlign w:val="bottom"/>
          </w:tcPr>
          <w:p w14:paraId="32611D80" w14:textId="77777777" w:rsidR="00040106" w:rsidRPr="00764B2D" w:rsidRDefault="00040106" w:rsidP="005F2456">
            <w:pPr>
              <w:rPr>
                <w:szCs w:val="24"/>
              </w:rPr>
            </w:pPr>
            <w:r>
              <w:rPr>
                <w:color w:val="000000"/>
                <w:szCs w:val="24"/>
              </w:rPr>
              <w:t>2.65</w:t>
            </w:r>
          </w:p>
        </w:tc>
        <w:tc>
          <w:tcPr>
            <w:tcW w:w="1300" w:type="dxa"/>
            <w:tcBorders>
              <w:top w:val="single" w:sz="4" w:space="0" w:color="auto"/>
            </w:tcBorders>
            <w:shd w:val="clear" w:color="auto" w:fill="auto"/>
            <w:noWrap/>
            <w:vAlign w:val="bottom"/>
          </w:tcPr>
          <w:p w14:paraId="52B5917D" w14:textId="77777777" w:rsidR="00040106" w:rsidRPr="00764B2D" w:rsidRDefault="00040106" w:rsidP="005F2456">
            <w:pPr>
              <w:rPr>
                <w:szCs w:val="24"/>
              </w:rPr>
            </w:pPr>
            <w:r>
              <w:rPr>
                <w:color w:val="000000"/>
                <w:szCs w:val="24"/>
              </w:rPr>
              <w:t>0.15</w:t>
            </w:r>
          </w:p>
        </w:tc>
        <w:tc>
          <w:tcPr>
            <w:tcW w:w="1370" w:type="dxa"/>
            <w:tcBorders>
              <w:top w:val="single" w:sz="4" w:space="0" w:color="auto"/>
            </w:tcBorders>
            <w:shd w:val="clear" w:color="auto" w:fill="auto"/>
            <w:noWrap/>
            <w:vAlign w:val="bottom"/>
          </w:tcPr>
          <w:p w14:paraId="1A9B4805" w14:textId="77777777" w:rsidR="00040106" w:rsidRPr="00764B2D" w:rsidRDefault="00040106" w:rsidP="005F2456">
            <w:pPr>
              <w:rPr>
                <w:szCs w:val="24"/>
              </w:rPr>
            </w:pPr>
            <w:r>
              <w:rPr>
                <w:color w:val="000000"/>
                <w:szCs w:val="24"/>
              </w:rPr>
              <w:t>17.42</w:t>
            </w:r>
          </w:p>
        </w:tc>
        <w:tc>
          <w:tcPr>
            <w:tcW w:w="1416" w:type="dxa"/>
            <w:tcBorders>
              <w:top w:val="single" w:sz="4" w:space="0" w:color="auto"/>
            </w:tcBorders>
            <w:shd w:val="clear" w:color="auto" w:fill="auto"/>
            <w:noWrap/>
            <w:vAlign w:val="bottom"/>
          </w:tcPr>
          <w:p w14:paraId="5226B8F7" w14:textId="77777777" w:rsidR="00040106" w:rsidRPr="00764B2D" w:rsidRDefault="00040106" w:rsidP="005F2456">
            <w:pPr>
              <w:rPr>
                <w:szCs w:val="24"/>
              </w:rPr>
            </w:pPr>
            <w:r w:rsidRPr="00B54599">
              <w:t>&lt; .0001</w:t>
            </w:r>
          </w:p>
        </w:tc>
      </w:tr>
      <w:tr w:rsidR="00040106" w:rsidRPr="00764B2D" w14:paraId="45C68D1B" w14:textId="77777777" w:rsidTr="005F2456">
        <w:trPr>
          <w:trHeight w:val="300"/>
        </w:trPr>
        <w:tc>
          <w:tcPr>
            <w:tcW w:w="3264" w:type="dxa"/>
            <w:shd w:val="clear" w:color="auto" w:fill="auto"/>
            <w:noWrap/>
            <w:vAlign w:val="center"/>
          </w:tcPr>
          <w:p w14:paraId="3FABA677" w14:textId="77777777" w:rsidR="00040106" w:rsidRPr="00764B2D" w:rsidRDefault="00040106" w:rsidP="005F2456">
            <w:pPr>
              <w:rPr>
                <w:szCs w:val="24"/>
              </w:rPr>
            </w:pPr>
            <w:r>
              <w:t>Text Language</w:t>
            </w:r>
            <w:r w:rsidRPr="00B54599">
              <w:t xml:space="preserve"> = English</w:t>
            </w:r>
          </w:p>
        </w:tc>
        <w:tc>
          <w:tcPr>
            <w:tcW w:w="1713" w:type="dxa"/>
            <w:shd w:val="clear" w:color="auto" w:fill="auto"/>
            <w:noWrap/>
            <w:vAlign w:val="bottom"/>
          </w:tcPr>
          <w:p w14:paraId="371DEC5D" w14:textId="77777777" w:rsidR="00040106" w:rsidRPr="00764B2D" w:rsidRDefault="00040106" w:rsidP="005F2456">
            <w:pPr>
              <w:rPr>
                <w:szCs w:val="24"/>
              </w:rPr>
            </w:pPr>
            <w:r>
              <w:rPr>
                <w:color w:val="000000"/>
                <w:szCs w:val="24"/>
              </w:rPr>
              <w:t>0.61</w:t>
            </w:r>
          </w:p>
        </w:tc>
        <w:tc>
          <w:tcPr>
            <w:tcW w:w="1300" w:type="dxa"/>
            <w:shd w:val="clear" w:color="auto" w:fill="auto"/>
            <w:noWrap/>
            <w:vAlign w:val="bottom"/>
          </w:tcPr>
          <w:p w14:paraId="12016A0E" w14:textId="77777777" w:rsidR="00040106" w:rsidRPr="00764B2D" w:rsidRDefault="00040106" w:rsidP="005F2456">
            <w:pPr>
              <w:rPr>
                <w:szCs w:val="24"/>
              </w:rPr>
            </w:pPr>
            <w:r>
              <w:rPr>
                <w:color w:val="000000"/>
                <w:szCs w:val="24"/>
              </w:rPr>
              <w:t>0.19</w:t>
            </w:r>
          </w:p>
        </w:tc>
        <w:tc>
          <w:tcPr>
            <w:tcW w:w="1370" w:type="dxa"/>
            <w:shd w:val="clear" w:color="auto" w:fill="auto"/>
            <w:noWrap/>
            <w:vAlign w:val="bottom"/>
          </w:tcPr>
          <w:p w14:paraId="5B4E4C63" w14:textId="77777777" w:rsidR="00040106" w:rsidRPr="00764B2D" w:rsidRDefault="00040106" w:rsidP="005F2456">
            <w:pPr>
              <w:rPr>
                <w:szCs w:val="24"/>
              </w:rPr>
            </w:pPr>
            <w:r>
              <w:rPr>
                <w:color w:val="000000"/>
                <w:szCs w:val="24"/>
              </w:rPr>
              <w:t>3.27</w:t>
            </w:r>
          </w:p>
        </w:tc>
        <w:tc>
          <w:tcPr>
            <w:tcW w:w="1416" w:type="dxa"/>
            <w:shd w:val="clear" w:color="auto" w:fill="auto"/>
            <w:noWrap/>
            <w:vAlign w:val="bottom"/>
          </w:tcPr>
          <w:p w14:paraId="65D55FBC" w14:textId="77777777" w:rsidR="00040106" w:rsidRPr="00764B2D" w:rsidRDefault="00040106" w:rsidP="005F2456">
            <w:pPr>
              <w:rPr>
                <w:szCs w:val="24"/>
              </w:rPr>
            </w:pPr>
            <w:r>
              <w:t>0.002</w:t>
            </w:r>
          </w:p>
        </w:tc>
      </w:tr>
      <w:tr w:rsidR="00040106" w:rsidRPr="00764B2D" w14:paraId="70B64541" w14:textId="77777777" w:rsidTr="005F2456">
        <w:trPr>
          <w:trHeight w:val="300"/>
        </w:trPr>
        <w:tc>
          <w:tcPr>
            <w:tcW w:w="3264" w:type="dxa"/>
            <w:shd w:val="clear" w:color="auto" w:fill="auto"/>
            <w:noWrap/>
            <w:vAlign w:val="center"/>
          </w:tcPr>
          <w:p w14:paraId="6D202E88" w14:textId="77777777" w:rsidR="00040106" w:rsidRPr="00764B2D" w:rsidRDefault="00040106" w:rsidP="005F2456">
            <w:pPr>
              <w:rPr>
                <w:szCs w:val="24"/>
              </w:rPr>
            </w:pPr>
            <w:r>
              <w:t>Reader</w:t>
            </w:r>
            <w:r w:rsidRPr="00B54599">
              <w:t xml:space="preserve"> = L2 </w:t>
            </w:r>
          </w:p>
        </w:tc>
        <w:tc>
          <w:tcPr>
            <w:tcW w:w="1713" w:type="dxa"/>
            <w:shd w:val="clear" w:color="auto" w:fill="auto"/>
            <w:noWrap/>
            <w:vAlign w:val="bottom"/>
          </w:tcPr>
          <w:p w14:paraId="06A5FC90" w14:textId="77777777" w:rsidR="00040106" w:rsidRPr="00764B2D" w:rsidRDefault="00040106" w:rsidP="005F2456">
            <w:pPr>
              <w:rPr>
                <w:szCs w:val="24"/>
              </w:rPr>
            </w:pPr>
            <w:r>
              <w:rPr>
                <w:color w:val="000000"/>
                <w:szCs w:val="24"/>
              </w:rPr>
              <w:t>-0.2</w:t>
            </w:r>
          </w:p>
        </w:tc>
        <w:tc>
          <w:tcPr>
            <w:tcW w:w="1300" w:type="dxa"/>
            <w:shd w:val="clear" w:color="auto" w:fill="auto"/>
            <w:noWrap/>
            <w:vAlign w:val="bottom"/>
          </w:tcPr>
          <w:p w14:paraId="28D6DC2F" w14:textId="77777777" w:rsidR="00040106" w:rsidRPr="00764B2D" w:rsidRDefault="00040106" w:rsidP="005F2456">
            <w:pPr>
              <w:rPr>
                <w:szCs w:val="24"/>
              </w:rPr>
            </w:pPr>
            <w:r>
              <w:rPr>
                <w:color w:val="000000"/>
                <w:szCs w:val="24"/>
              </w:rPr>
              <w:t>0.18</w:t>
            </w:r>
          </w:p>
        </w:tc>
        <w:tc>
          <w:tcPr>
            <w:tcW w:w="1370" w:type="dxa"/>
            <w:shd w:val="clear" w:color="auto" w:fill="auto"/>
            <w:noWrap/>
            <w:vAlign w:val="bottom"/>
          </w:tcPr>
          <w:p w14:paraId="55C9AF92" w14:textId="77777777" w:rsidR="00040106" w:rsidRPr="00764B2D" w:rsidRDefault="00040106" w:rsidP="005F2456">
            <w:pPr>
              <w:rPr>
                <w:szCs w:val="24"/>
              </w:rPr>
            </w:pPr>
            <w:r>
              <w:rPr>
                <w:color w:val="000000"/>
                <w:szCs w:val="24"/>
              </w:rPr>
              <w:t>-1.09</w:t>
            </w:r>
          </w:p>
        </w:tc>
        <w:tc>
          <w:tcPr>
            <w:tcW w:w="1416" w:type="dxa"/>
            <w:shd w:val="clear" w:color="auto" w:fill="auto"/>
            <w:noWrap/>
            <w:vAlign w:val="bottom"/>
          </w:tcPr>
          <w:p w14:paraId="35614C3B" w14:textId="77777777" w:rsidR="00040106" w:rsidRPr="00764B2D" w:rsidRDefault="00040106" w:rsidP="005F2456">
            <w:pPr>
              <w:rPr>
                <w:szCs w:val="24"/>
              </w:rPr>
            </w:pPr>
            <w:r>
              <w:t>0.28</w:t>
            </w:r>
          </w:p>
        </w:tc>
      </w:tr>
      <w:tr w:rsidR="00040106" w:rsidRPr="00764B2D" w14:paraId="4EBBFAED" w14:textId="77777777" w:rsidTr="005F2456">
        <w:trPr>
          <w:trHeight w:val="300"/>
        </w:trPr>
        <w:tc>
          <w:tcPr>
            <w:tcW w:w="3264" w:type="dxa"/>
            <w:tcBorders>
              <w:bottom w:val="single" w:sz="4" w:space="0" w:color="auto"/>
            </w:tcBorders>
            <w:shd w:val="clear" w:color="auto" w:fill="auto"/>
            <w:noWrap/>
            <w:vAlign w:val="center"/>
          </w:tcPr>
          <w:p w14:paraId="1B8BB5F1" w14:textId="77777777" w:rsidR="00040106" w:rsidRPr="00764B2D" w:rsidRDefault="00040106" w:rsidP="005F2456">
            <w:pPr>
              <w:rPr>
                <w:szCs w:val="24"/>
              </w:rPr>
            </w:pPr>
            <w:r>
              <w:t>Text Language</w:t>
            </w:r>
            <w:r w:rsidRPr="00B54599">
              <w:t xml:space="preserve"> = English X </w:t>
            </w:r>
            <w:r>
              <w:t xml:space="preserve">Reader </w:t>
            </w:r>
            <w:r w:rsidRPr="00B54599">
              <w:t>= L2</w:t>
            </w:r>
          </w:p>
        </w:tc>
        <w:tc>
          <w:tcPr>
            <w:tcW w:w="1713" w:type="dxa"/>
            <w:tcBorders>
              <w:bottom w:val="single" w:sz="4" w:space="0" w:color="auto"/>
            </w:tcBorders>
            <w:shd w:val="clear" w:color="auto" w:fill="auto"/>
            <w:noWrap/>
            <w:vAlign w:val="bottom"/>
          </w:tcPr>
          <w:p w14:paraId="59CFA49C" w14:textId="77777777" w:rsidR="00040106" w:rsidRPr="00764B2D" w:rsidRDefault="00040106" w:rsidP="005F2456">
            <w:pPr>
              <w:rPr>
                <w:szCs w:val="24"/>
              </w:rPr>
            </w:pPr>
            <w:r>
              <w:rPr>
                <w:color w:val="000000"/>
                <w:szCs w:val="24"/>
              </w:rPr>
              <w:t>-0.81</w:t>
            </w:r>
          </w:p>
        </w:tc>
        <w:tc>
          <w:tcPr>
            <w:tcW w:w="1300" w:type="dxa"/>
            <w:tcBorders>
              <w:bottom w:val="single" w:sz="4" w:space="0" w:color="auto"/>
            </w:tcBorders>
            <w:shd w:val="clear" w:color="auto" w:fill="auto"/>
            <w:noWrap/>
            <w:vAlign w:val="bottom"/>
          </w:tcPr>
          <w:p w14:paraId="0DEAC825" w14:textId="77777777" w:rsidR="00040106" w:rsidRPr="00764B2D" w:rsidRDefault="00040106" w:rsidP="005F2456">
            <w:pPr>
              <w:rPr>
                <w:szCs w:val="24"/>
              </w:rPr>
            </w:pPr>
            <w:r>
              <w:rPr>
                <w:color w:val="000000"/>
                <w:szCs w:val="24"/>
              </w:rPr>
              <w:t>0.34</w:t>
            </w:r>
          </w:p>
        </w:tc>
        <w:tc>
          <w:tcPr>
            <w:tcW w:w="1370" w:type="dxa"/>
            <w:tcBorders>
              <w:bottom w:val="single" w:sz="4" w:space="0" w:color="auto"/>
            </w:tcBorders>
            <w:shd w:val="clear" w:color="auto" w:fill="auto"/>
            <w:noWrap/>
            <w:vAlign w:val="bottom"/>
          </w:tcPr>
          <w:p w14:paraId="030CF442" w14:textId="77777777" w:rsidR="00040106" w:rsidRPr="00764B2D" w:rsidRDefault="00040106" w:rsidP="005F2456">
            <w:pPr>
              <w:rPr>
                <w:szCs w:val="24"/>
              </w:rPr>
            </w:pPr>
            <w:r>
              <w:rPr>
                <w:color w:val="000000"/>
                <w:szCs w:val="24"/>
              </w:rPr>
              <w:t>-2.39</w:t>
            </w:r>
          </w:p>
        </w:tc>
        <w:tc>
          <w:tcPr>
            <w:tcW w:w="1416" w:type="dxa"/>
            <w:tcBorders>
              <w:bottom w:val="single" w:sz="4" w:space="0" w:color="auto"/>
            </w:tcBorders>
            <w:shd w:val="clear" w:color="auto" w:fill="auto"/>
            <w:noWrap/>
            <w:vAlign w:val="bottom"/>
          </w:tcPr>
          <w:p w14:paraId="23034006" w14:textId="77777777" w:rsidR="00040106" w:rsidRPr="00764B2D" w:rsidRDefault="00040106" w:rsidP="005F2456">
            <w:pPr>
              <w:rPr>
                <w:szCs w:val="24"/>
              </w:rPr>
            </w:pPr>
            <w:r>
              <w:rPr>
                <w:color w:val="000000"/>
                <w:szCs w:val="24"/>
              </w:rPr>
              <w:t>0.021</w:t>
            </w:r>
          </w:p>
        </w:tc>
      </w:tr>
    </w:tbl>
    <w:p w14:paraId="1C96314A" w14:textId="77777777" w:rsidR="00040106" w:rsidRPr="00764B2D" w:rsidRDefault="00040106" w:rsidP="00040106">
      <w:pPr>
        <w:rPr>
          <w:i/>
          <w:szCs w:val="24"/>
        </w:rPr>
      </w:pPr>
    </w:p>
    <w:p w14:paraId="48ED9988" w14:textId="77777777" w:rsidR="00040106" w:rsidRPr="00764B2D" w:rsidRDefault="00040106" w:rsidP="00040106">
      <w:pPr>
        <w:rPr>
          <w:i/>
          <w:szCs w:val="24"/>
        </w:rPr>
      </w:pPr>
      <w:r w:rsidRPr="00764B2D">
        <w:rPr>
          <w:szCs w:val="24"/>
        </w:rPr>
        <w:t xml:space="preserve">Table </w:t>
      </w:r>
      <w:r>
        <w:rPr>
          <w:szCs w:val="24"/>
        </w:rPr>
        <w:t>18</w:t>
      </w:r>
      <w:r w:rsidRPr="00764B2D">
        <w:rPr>
          <w:szCs w:val="24"/>
        </w:rPr>
        <w:t xml:space="preserve">. </w:t>
      </w:r>
      <w:r w:rsidRPr="00A9006C">
        <w:rPr>
          <w:i/>
          <w:iCs/>
          <w:szCs w:val="24"/>
        </w:rPr>
        <w:t>Results of Analysis of</w:t>
      </w:r>
      <w:r>
        <w:rPr>
          <w:szCs w:val="24"/>
        </w:rPr>
        <w:t xml:space="preserve"> </w:t>
      </w:r>
      <w:r>
        <w:rPr>
          <w:i/>
          <w:szCs w:val="24"/>
        </w:rPr>
        <w:t>Fixation Durations in Study 2</w:t>
      </w:r>
    </w:p>
    <w:tbl>
      <w:tblPr>
        <w:tblW w:w="9063" w:type="dxa"/>
        <w:tblInd w:w="93" w:type="dxa"/>
        <w:tblLook w:val="04A0" w:firstRow="1" w:lastRow="0" w:firstColumn="1" w:lastColumn="0" w:noHBand="0" w:noVBand="1"/>
      </w:tblPr>
      <w:tblGrid>
        <w:gridCol w:w="3264"/>
        <w:gridCol w:w="1713"/>
        <w:gridCol w:w="1300"/>
        <w:gridCol w:w="1370"/>
        <w:gridCol w:w="1416"/>
      </w:tblGrid>
      <w:tr w:rsidR="00040106" w:rsidRPr="00764B2D" w14:paraId="3A2754B6" w14:textId="77777777" w:rsidTr="005F2456">
        <w:trPr>
          <w:trHeight w:val="300"/>
        </w:trPr>
        <w:tc>
          <w:tcPr>
            <w:tcW w:w="3264" w:type="dxa"/>
            <w:tcBorders>
              <w:top w:val="single" w:sz="4" w:space="0" w:color="auto"/>
              <w:bottom w:val="single" w:sz="4" w:space="0" w:color="auto"/>
            </w:tcBorders>
            <w:shd w:val="clear" w:color="auto" w:fill="auto"/>
            <w:noWrap/>
            <w:vAlign w:val="center"/>
            <w:hideMark/>
          </w:tcPr>
          <w:p w14:paraId="5E27D257" w14:textId="77777777" w:rsidR="00040106" w:rsidRPr="00764B2D" w:rsidRDefault="00040106" w:rsidP="005F2456">
            <w:pPr>
              <w:rPr>
                <w:szCs w:val="24"/>
              </w:rPr>
            </w:pPr>
          </w:p>
        </w:tc>
        <w:tc>
          <w:tcPr>
            <w:tcW w:w="1713" w:type="dxa"/>
            <w:tcBorders>
              <w:top w:val="single" w:sz="4" w:space="0" w:color="auto"/>
              <w:bottom w:val="single" w:sz="4" w:space="0" w:color="auto"/>
            </w:tcBorders>
            <w:shd w:val="clear" w:color="auto" w:fill="auto"/>
            <w:noWrap/>
            <w:vAlign w:val="bottom"/>
            <w:hideMark/>
          </w:tcPr>
          <w:p w14:paraId="38BD4EF0" w14:textId="77777777" w:rsidR="00040106" w:rsidRPr="00764B2D" w:rsidRDefault="00040106" w:rsidP="005F2456">
            <w:pPr>
              <w:rPr>
                <w:szCs w:val="24"/>
              </w:rPr>
            </w:pPr>
            <w:r w:rsidRPr="00764B2D">
              <w:rPr>
                <w:i/>
                <w:szCs w:val="24"/>
              </w:rPr>
              <w:t>b</w:t>
            </w:r>
          </w:p>
        </w:tc>
        <w:tc>
          <w:tcPr>
            <w:tcW w:w="1300" w:type="dxa"/>
            <w:tcBorders>
              <w:top w:val="single" w:sz="4" w:space="0" w:color="auto"/>
              <w:bottom w:val="single" w:sz="4" w:space="0" w:color="auto"/>
            </w:tcBorders>
            <w:shd w:val="clear" w:color="auto" w:fill="auto"/>
            <w:noWrap/>
            <w:vAlign w:val="bottom"/>
            <w:hideMark/>
          </w:tcPr>
          <w:p w14:paraId="518A2647" w14:textId="77777777" w:rsidR="00040106" w:rsidRPr="00764B2D" w:rsidRDefault="00040106" w:rsidP="005F2456">
            <w:pPr>
              <w:rPr>
                <w:szCs w:val="24"/>
              </w:rPr>
            </w:pPr>
            <w:r w:rsidRPr="00764B2D">
              <w:rPr>
                <w:i/>
                <w:szCs w:val="24"/>
              </w:rPr>
              <w:t>SE</w:t>
            </w:r>
          </w:p>
        </w:tc>
        <w:tc>
          <w:tcPr>
            <w:tcW w:w="1370" w:type="dxa"/>
            <w:tcBorders>
              <w:top w:val="single" w:sz="4" w:space="0" w:color="auto"/>
              <w:bottom w:val="single" w:sz="4" w:space="0" w:color="auto"/>
            </w:tcBorders>
            <w:shd w:val="clear" w:color="auto" w:fill="auto"/>
            <w:noWrap/>
            <w:vAlign w:val="bottom"/>
            <w:hideMark/>
          </w:tcPr>
          <w:p w14:paraId="3BEB4A82" w14:textId="77777777" w:rsidR="00040106" w:rsidRPr="00764B2D" w:rsidRDefault="00040106" w:rsidP="005F2456">
            <w:pPr>
              <w:rPr>
                <w:szCs w:val="24"/>
              </w:rPr>
            </w:pPr>
            <w:r w:rsidRPr="00764B2D">
              <w:rPr>
                <w:i/>
                <w:szCs w:val="24"/>
              </w:rPr>
              <w:t>t</w:t>
            </w:r>
            <w:r w:rsidRPr="00764B2D">
              <w:rPr>
                <w:szCs w:val="24"/>
              </w:rPr>
              <w:t xml:space="preserve"> value</w:t>
            </w:r>
          </w:p>
        </w:tc>
        <w:tc>
          <w:tcPr>
            <w:tcW w:w="1416" w:type="dxa"/>
            <w:tcBorders>
              <w:top w:val="single" w:sz="4" w:space="0" w:color="auto"/>
              <w:bottom w:val="single" w:sz="4" w:space="0" w:color="auto"/>
            </w:tcBorders>
            <w:shd w:val="clear" w:color="auto" w:fill="auto"/>
            <w:noWrap/>
            <w:vAlign w:val="bottom"/>
            <w:hideMark/>
          </w:tcPr>
          <w:p w14:paraId="4C963976" w14:textId="77777777" w:rsidR="00040106" w:rsidRPr="00764B2D" w:rsidRDefault="00040106" w:rsidP="005F2456">
            <w:pPr>
              <w:rPr>
                <w:szCs w:val="24"/>
              </w:rPr>
            </w:pPr>
            <w:r w:rsidRPr="00764B2D">
              <w:rPr>
                <w:i/>
                <w:szCs w:val="24"/>
              </w:rPr>
              <w:t>p</w:t>
            </w:r>
            <w:r w:rsidRPr="00764B2D">
              <w:rPr>
                <w:szCs w:val="24"/>
              </w:rPr>
              <w:t>-value</w:t>
            </w:r>
          </w:p>
        </w:tc>
      </w:tr>
      <w:tr w:rsidR="00040106" w:rsidRPr="00764B2D" w14:paraId="20BC4E15" w14:textId="77777777" w:rsidTr="005F2456">
        <w:trPr>
          <w:trHeight w:val="300"/>
        </w:trPr>
        <w:tc>
          <w:tcPr>
            <w:tcW w:w="3264" w:type="dxa"/>
            <w:tcBorders>
              <w:top w:val="single" w:sz="4" w:space="0" w:color="auto"/>
            </w:tcBorders>
            <w:shd w:val="clear" w:color="auto" w:fill="auto"/>
            <w:noWrap/>
            <w:vAlign w:val="center"/>
            <w:hideMark/>
          </w:tcPr>
          <w:p w14:paraId="11E992BA" w14:textId="77777777" w:rsidR="00040106" w:rsidRPr="00764B2D" w:rsidRDefault="00040106" w:rsidP="005F2456">
            <w:pPr>
              <w:rPr>
                <w:szCs w:val="24"/>
              </w:rPr>
            </w:pPr>
            <w:r w:rsidRPr="00FF5644">
              <w:t>(Intercept)</w:t>
            </w:r>
          </w:p>
        </w:tc>
        <w:tc>
          <w:tcPr>
            <w:tcW w:w="1713" w:type="dxa"/>
            <w:tcBorders>
              <w:top w:val="single" w:sz="4" w:space="0" w:color="auto"/>
            </w:tcBorders>
            <w:shd w:val="clear" w:color="auto" w:fill="auto"/>
            <w:noWrap/>
            <w:vAlign w:val="bottom"/>
          </w:tcPr>
          <w:p w14:paraId="48AE9D6C" w14:textId="77777777" w:rsidR="00040106" w:rsidRPr="00764B2D" w:rsidRDefault="00040106" w:rsidP="005F2456">
            <w:pPr>
              <w:rPr>
                <w:szCs w:val="24"/>
              </w:rPr>
            </w:pPr>
            <w:r>
              <w:rPr>
                <w:color w:val="000000"/>
                <w:szCs w:val="24"/>
              </w:rPr>
              <w:t>205</w:t>
            </w:r>
          </w:p>
        </w:tc>
        <w:tc>
          <w:tcPr>
            <w:tcW w:w="1300" w:type="dxa"/>
            <w:tcBorders>
              <w:top w:val="single" w:sz="4" w:space="0" w:color="auto"/>
            </w:tcBorders>
            <w:shd w:val="clear" w:color="auto" w:fill="auto"/>
            <w:noWrap/>
            <w:vAlign w:val="bottom"/>
          </w:tcPr>
          <w:p w14:paraId="6DDA0662" w14:textId="77777777" w:rsidR="00040106" w:rsidRPr="00764B2D" w:rsidRDefault="00040106" w:rsidP="005F2456">
            <w:pPr>
              <w:rPr>
                <w:szCs w:val="24"/>
              </w:rPr>
            </w:pPr>
            <w:r>
              <w:rPr>
                <w:color w:val="000000"/>
                <w:szCs w:val="24"/>
              </w:rPr>
              <w:t>4.57</w:t>
            </w:r>
          </w:p>
        </w:tc>
        <w:tc>
          <w:tcPr>
            <w:tcW w:w="1370" w:type="dxa"/>
            <w:tcBorders>
              <w:top w:val="single" w:sz="4" w:space="0" w:color="auto"/>
            </w:tcBorders>
            <w:shd w:val="clear" w:color="auto" w:fill="auto"/>
            <w:noWrap/>
            <w:vAlign w:val="bottom"/>
          </w:tcPr>
          <w:p w14:paraId="6033C8BF" w14:textId="77777777" w:rsidR="00040106" w:rsidRPr="00764B2D" w:rsidRDefault="00040106" w:rsidP="005F2456">
            <w:pPr>
              <w:rPr>
                <w:szCs w:val="24"/>
              </w:rPr>
            </w:pPr>
            <w:r>
              <w:rPr>
                <w:color w:val="000000"/>
                <w:szCs w:val="24"/>
              </w:rPr>
              <w:t>44.86</w:t>
            </w:r>
          </w:p>
        </w:tc>
        <w:tc>
          <w:tcPr>
            <w:tcW w:w="1416" w:type="dxa"/>
            <w:tcBorders>
              <w:top w:val="single" w:sz="4" w:space="0" w:color="auto"/>
            </w:tcBorders>
            <w:shd w:val="clear" w:color="auto" w:fill="auto"/>
            <w:noWrap/>
            <w:vAlign w:val="bottom"/>
          </w:tcPr>
          <w:p w14:paraId="3DA93E00" w14:textId="77777777" w:rsidR="00040106" w:rsidRPr="00764B2D" w:rsidRDefault="00040106" w:rsidP="005F2456">
            <w:pPr>
              <w:rPr>
                <w:szCs w:val="24"/>
              </w:rPr>
            </w:pPr>
            <w:r w:rsidRPr="00B54599">
              <w:t>&lt; .0001</w:t>
            </w:r>
          </w:p>
        </w:tc>
      </w:tr>
      <w:tr w:rsidR="00040106" w:rsidRPr="00764B2D" w14:paraId="18942FA3" w14:textId="77777777" w:rsidTr="005F2456">
        <w:trPr>
          <w:trHeight w:val="300"/>
        </w:trPr>
        <w:tc>
          <w:tcPr>
            <w:tcW w:w="3264" w:type="dxa"/>
            <w:shd w:val="clear" w:color="auto" w:fill="auto"/>
            <w:noWrap/>
            <w:vAlign w:val="center"/>
          </w:tcPr>
          <w:p w14:paraId="730C4B6D" w14:textId="77777777" w:rsidR="00040106" w:rsidRPr="00764B2D" w:rsidRDefault="00040106" w:rsidP="005F2456">
            <w:pPr>
              <w:rPr>
                <w:szCs w:val="24"/>
              </w:rPr>
            </w:pPr>
            <w:r>
              <w:t>Text Language</w:t>
            </w:r>
            <w:r w:rsidRPr="00B54599">
              <w:t xml:space="preserve"> = English</w:t>
            </w:r>
          </w:p>
        </w:tc>
        <w:tc>
          <w:tcPr>
            <w:tcW w:w="1713" w:type="dxa"/>
            <w:shd w:val="clear" w:color="auto" w:fill="auto"/>
            <w:noWrap/>
            <w:vAlign w:val="bottom"/>
          </w:tcPr>
          <w:p w14:paraId="39B67F99" w14:textId="77777777" w:rsidR="00040106" w:rsidRPr="00764B2D" w:rsidRDefault="00040106" w:rsidP="005F2456">
            <w:pPr>
              <w:rPr>
                <w:szCs w:val="24"/>
              </w:rPr>
            </w:pPr>
            <w:r>
              <w:rPr>
                <w:color w:val="000000"/>
                <w:szCs w:val="24"/>
              </w:rPr>
              <w:t>-5.78</w:t>
            </w:r>
          </w:p>
        </w:tc>
        <w:tc>
          <w:tcPr>
            <w:tcW w:w="1300" w:type="dxa"/>
            <w:shd w:val="clear" w:color="auto" w:fill="auto"/>
            <w:noWrap/>
            <w:vAlign w:val="bottom"/>
          </w:tcPr>
          <w:p w14:paraId="2949D2BF" w14:textId="77777777" w:rsidR="00040106" w:rsidRPr="00764B2D" w:rsidRDefault="00040106" w:rsidP="005F2456">
            <w:pPr>
              <w:rPr>
                <w:szCs w:val="24"/>
              </w:rPr>
            </w:pPr>
            <w:r>
              <w:rPr>
                <w:color w:val="000000"/>
                <w:szCs w:val="24"/>
              </w:rPr>
              <w:t>5.65</w:t>
            </w:r>
          </w:p>
        </w:tc>
        <w:tc>
          <w:tcPr>
            <w:tcW w:w="1370" w:type="dxa"/>
            <w:shd w:val="clear" w:color="auto" w:fill="auto"/>
            <w:noWrap/>
            <w:vAlign w:val="bottom"/>
          </w:tcPr>
          <w:p w14:paraId="1026ABC7" w14:textId="77777777" w:rsidR="00040106" w:rsidRPr="00764B2D" w:rsidRDefault="00040106" w:rsidP="005F2456">
            <w:pPr>
              <w:rPr>
                <w:szCs w:val="24"/>
              </w:rPr>
            </w:pPr>
            <w:r>
              <w:rPr>
                <w:color w:val="000000"/>
                <w:szCs w:val="24"/>
              </w:rPr>
              <w:t>-1.02</w:t>
            </w:r>
          </w:p>
        </w:tc>
        <w:tc>
          <w:tcPr>
            <w:tcW w:w="1416" w:type="dxa"/>
            <w:shd w:val="clear" w:color="auto" w:fill="auto"/>
            <w:noWrap/>
            <w:vAlign w:val="bottom"/>
          </w:tcPr>
          <w:p w14:paraId="3698A239" w14:textId="77777777" w:rsidR="00040106" w:rsidRPr="00764B2D" w:rsidRDefault="00040106" w:rsidP="005F2456">
            <w:pPr>
              <w:rPr>
                <w:szCs w:val="24"/>
              </w:rPr>
            </w:pPr>
            <w:r>
              <w:t>0.31</w:t>
            </w:r>
          </w:p>
        </w:tc>
      </w:tr>
      <w:tr w:rsidR="00040106" w:rsidRPr="00764B2D" w14:paraId="66B9852E" w14:textId="77777777" w:rsidTr="005F2456">
        <w:trPr>
          <w:trHeight w:val="300"/>
        </w:trPr>
        <w:tc>
          <w:tcPr>
            <w:tcW w:w="3264" w:type="dxa"/>
            <w:shd w:val="clear" w:color="auto" w:fill="auto"/>
            <w:noWrap/>
            <w:vAlign w:val="center"/>
          </w:tcPr>
          <w:p w14:paraId="07F44C45" w14:textId="77777777" w:rsidR="00040106" w:rsidRPr="00764B2D" w:rsidRDefault="00040106" w:rsidP="005F2456">
            <w:pPr>
              <w:rPr>
                <w:szCs w:val="24"/>
              </w:rPr>
            </w:pPr>
            <w:r>
              <w:t>Reader</w:t>
            </w:r>
            <w:r w:rsidRPr="00B54599">
              <w:t xml:space="preserve"> = L2 </w:t>
            </w:r>
          </w:p>
        </w:tc>
        <w:tc>
          <w:tcPr>
            <w:tcW w:w="1713" w:type="dxa"/>
            <w:shd w:val="clear" w:color="auto" w:fill="auto"/>
            <w:noWrap/>
            <w:vAlign w:val="bottom"/>
          </w:tcPr>
          <w:p w14:paraId="421EB48E" w14:textId="77777777" w:rsidR="00040106" w:rsidRPr="00764B2D" w:rsidRDefault="00040106" w:rsidP="005F2456">
            <w:pPr>
              <w:rPr>
                <w:szCs w:val="24"/>
              </w:rPr>
            </w:pPr>
            <w:r>
              <w:rPr>
                <w:color w:val="000000"/>
                <w:szCs w:val="24"/>
              </w:rPr>
              <w:t>19.18</w:t>
            </w:r>
          </w:p>
        </w:tc>
        <w:tc>
          <w:tcPr>
            <w:tcW w:w="1300" w:type="dxa"/>
            <w:shd w:val="clear" w:color="auto" w:fill="auto"/>
            <w:noWrap/>
            <w:vAlign w:val="bottom"/>
          </w:tcPr>
          <w:p w14:paraId="2F017BFC" w14:textId="77777777" w:rsidR="00040106" w:rsidRPr="00764B2D" w:rsidRDefault="00040106" w:rsidP="005F2456">
            <w:pPr>
              <w:rPr>
                <w:szCs w:val="24"/>
              </w:rPr>
            </w:pPr>
            <w:r>
              <w:rPr>
                <w:color w:val="000000"/>
                <w:szCs w:val="24"/>
              </w:rPr>
              <w:t>6.02</w:t>
            </w:r>
          </w:p>
        </w:tc>
        <w:tc>
          <w:tcPr>
            <w:tcW w:w="1370" w:type="dxa"/>
            <w:shd w:val="clear" w:color="auto" w:fill="auto"/>
            <w:noWrap/>
            <w:vAlign w:val="bottom"/>
          </w:tcPr>
          <w:p w14:paraId="66FE4890" w14:textId="77777777" w:rsidR="00040106" w:rsidRPr="00764B2D" w:rsidRDefault="00040106" w:rsidP="005F2456">
            <w:pPr>
              <w:rPr>
                <w:szCs w:val="24"/>
              </w:rPr>
            </w:pPr>
            <w:r>
              <w:rPr>
                <w:color w:val="000000"/>
                <w:szCs w:val="24"/>
              </w:rPr>
              <w:t>3.18</w:t>
            </w:r>
          </w:p>
        </w:tc>
        <w:tc>
          <w:tcPr>
            <w:tcW w:w="1416" w:type="dxa"/>
            <w:shd w:val="clear" w:color="auto" w:fill="auto"/>
            <w:noWrap/>
            <w:vAlign w:val="bottom"/>
          </w:tcPr>
          <w:p w14:paraId="4432AA3B" w14:textId="77777777" w:rsidR="00040106" w:rsidRPr="00764B2D" w:rsidRDefault="00040106" w:rsidP="005F2456">
            <w:pPr>
              <w:rPr>
                <w:szCs w:val="24"/>
              </w:rPr>
            </w:pPr>
            <w:r>
              <w:t>0.0024</w:t>
            </w:r>
          </w:p>
        </w:tc>
      </w:tr>
      <w:tr w:rsidR="00040106" w:rsidRPr="00764B2D" w14:paraId="75558EFE" w14:textId="77777777" w:rsidTr="005F2456">
        <w:trPr>
          <w:trHeight w:val="300"/>
        </w:trPr>
        <w:tc>
          <w:tcPr>
            <w:tcW w:w="3264" w:type="dxa"/>
            <w:tcBorders>
              <w:bottom w:val="single" w:sz="4" w:space="0" w:color="auto"/>
            </w:tcBorders>
            <w:shd w:val="clear" w:color="auto" w:fill="auto"/>
            <w:noWrap/>
            <w:vAlign w:val="center"/>
          </w:tcPr>
          <w:p w14:paraId="76371731" w14:textId="77777777" w:rsidR="00040106" w:rsidRPr="00764B2D" w:rsidRDefault="00040106" w:rsidP="005F2456">
            <w:pPr>
              <w:rPr>
                <w:szCs w:val="24"/>
              </w:rPr>
            </w:pPr>
            <w:r>
              <w:t>Text Language</w:t>
            </w:r>
            <w:r w:rsidRPr="00B54599">
              <w:t xml:space="preserve"> = English X </w:t>
            </w:r>
            <w:r>
              <w:t xml:space="preserve">Reader </w:t>
            </w:r>
            <w:r w:rsidRPr="00B54599">
              <w:t>= L2</w:t>
            </w:r>
          </w:p>
        </w:tc>
        <w:tc>
          <w:tcPr>
            <w:tcW w:w="1713" w:type="dxa"/>
            <w:tcBorders>
              <w:bottom w:val="single" w:sz="4" w:space="0" w:color="auto"/>
            </w:tcBorders>
            <w:shd w:val="clear" w:color="auto" w:fill="auto"/>
            <w:noWrap/>
            <w:vAlign w:val="bottom"/>
          </w:tcPr>
          <w:p w14:paraId="3A8198B4" w14:textId="77777777" w:rsidR="00040106" w:rsidRPr="00764B2D" w:rsidRDefault="00040106" w:rsidP="005F2456">
            <w:pPr>
              <w:rPr>
                <w:szCs w:val="24"/>
              </w:rPr>
            </w:pPr>
            <w:r>
              <w:rPr>
                <w:color w:val="000000"/>
                <w:szCs w:val="24"/>
              </w:rPr>
              <w:t>0.77</w:t>
            </w:r>
          </w:p>
        </w:tc>
        <w:tc>
          <w:tcPr>
            <w:tcW w:w="1300" w:type="dxa"/>
            <w:tcBorders>
              <w:bottom w:val="single" w:sz="4" w:space="0" w:color="auto"/>
            </w:tcBorders>
            <w:shd w:val="clear" w:color="auto" w:fill="auto"/>
            <w:noWrap/>
            <w:vAlign w:val="bottom"/>
          </w:tcPr>
          <w:p w14:paraId="18CC0C6E" w14:textId="77777777" w:rsidR="00040106" w:rsidRPr="00764B2D" w:rsidRDefault="00040106" w:rsidP="005F2456">
            <w:pPr>
              <w:rPr>
                <w:szCs w:val="24"/>
              </w:rPr>
            </w:pPr>
            <w:r>
              <w:rPr>
                <w:color w:val="000000"/>
                <w:szCs w:val="24"/>
              </w:rPr>
              <w:t>12.09</w:t>
            </w:r>
          </w:p>
        </w:tc>
        <w:tc>
          <w:tcPr>
            <w:tcW w:w="1370" w:type="dxa"/>
            <w:tcBorders>
              <w:bottom w:val="single" w:sz="4" w:space="0" w:color="auto"/>
            </w:tcBorders>
            <w:shd w:val="clear" w:color="auto" w:fill="auto"/>
            <w:noWrap/>
            <w:vAlign w:val="bottom"/>
          </w:tcPr>
          <w:p w14:paraId="6705A609" w14:textId="77777777" w:rsidR="00040106" w:rsidRPr="00764B2D" w:rsidRDefault="00040106" w:rsidP="005F2456">
            <w:pPr>
              <w:rPr>
                <w:szCs w:val="24"/>
              </w:rPr>
            </w:pPr>
            <w:r>
              <w:rPr>
                <w:color w:val="000000"/>
                <w:szCs w:val="24"/>
              </w:rPr>
              <w:t>0.063</w:t>
            </w:r>
          </w:p>
        </w:tc>
        <w:tc>
          <w:tcPr>
            <w:tcW w:w="1416" w:type="dxa"/>
            <w:tcBorders>
              <w:bottom w:val="single" w:sz="4" w:space="0" w:color="auto"/>
            </w:tcBorders>
            <w:shd w:val="clear" w:color="auto" w:fill="auto"/>
            <w:noWrap/>
            <w:vAlign w:val="bottom"/>
          </w:tcPr>
          <w:p w14:paraId="5EBF8B72" w14:textId="77777777" w:rsidR="00040106" w:rsidRPr="00764B2D" w:rsidRDefault="00040106" w:rsidP="005F2456">
            <w:pPr>
              <w:rPr>
                <w:szCs w:val="24"/>
              </w:rPr>
            </w:pPr>
            <w:r>
              <w:rPr>
                <w:color w:val="000000"/>
                <w:szCs w:val="24"/>
              </w:rPr>
              <w:t>0.95</w:t>
            </w:r>
          </w:p>
        </w:tc>
      </w:tr>
    </w:tbl>
    <w:p w14:paraId="6E5BACC4" w14:textId="77777777" w:rsidR="00040106" w:rsidRDefault="00040106" w:rsidP="00040106">
      <w:pPr>
        <w:rPr>
          <w:szCs w:val="24"/>
        </w:rPr>
      </w:pPr>
    </w:p>
    <w:p w14:paraId="4DFFDD34" w14:textId="77777777" w:rsidR="00040106" w:rsidRPr="00764B2D" w:rsidRDefault="00040106" w:rsidP="00040106">
      <w:pPr>
        <w:rPr>
          <w:i/>
          <w:szCs w:val="24"/>
        </w:rPr>
      </w:pPr>
      <w:r w:rsidRPr="00764B2D">
        <w:rPr>
          <w:szCs w:val="24"/>
        </w:rPr>
        <w:t xml:space="preserve">Table </w:t>
      </w:r>
      <w:r>
        <w:rPr>
          <w:szCs w:val="24"/>
        </w:rPr>
        <w:t>19</w:t>
      </w:r>
      <w:r w:rsidRPr="00764B2D">
        <w:rPr>
          <w:szCs w:val="24"/>
        </w:rPr>
        <w:t xml:space="preserve">. </w:t>
      </w:r>
      <w:r w:rsidRPr="00764B2D">
        <w:rPr>
          <w:i/>
          <w:szCs w:val="24"/>
        </w:rPr>
        <w:t>Mu</w:t>
      </w:r>
      <w:r>
        <w:rPr>
          <w:i/>
          <w:szCs w:val="24"/>
        </w:rPr>
        <w:t xml:space="preserve"> in Analysis of Study 3 Data</w:t>
      </w:r>
    </w:p>
    <w:tbl>
      <w:tblPr>
        <w:tblW w:w="9063" w:type="dxa"/>
        <w:tblInd w:w="93" w:type="dxa"/>
        <w:tblLook w:val="04A0" w:firstRow="1" w:lastRow="0" w:firstColumn="1" w:lastColumn="0" w:noHBand="0" w:noVBand="1"/>
      </w:tblPr>
      <w:tblGrid>
        <w:gridCol w:w="3264"/>
        <w:gridCol w:w="1713"/>
        <w:gridCol w:w="1300"/>
        <w:gridCol w:w="1370"/>
        <w:gridCol w:w="1416"/>
      </w:tblGrid>
      <w:tr w:rsidR="00040106" w:rsidRPr="00764B2D" w14:paraId="620CDC6B" w14:textId="77777777" w:rsidTr="005F2456">
        <w:trPr>
          <w:trHeight w:val="300"/>
        </w:trPr>
        <w:tc>
          <w:tcPr>
            <w:tcW w:w="3264" w:type="dxa"/>
            <w:tcBorders>
              <w:top w:val="single" w:sz="4" w:space="0" w:color="auto"/>
              <w:bottom w:val="single" w:sz="4" w:space="0" w:color="auto"/>
            </w:tcBorders>
            <w:shd w:val="clear" w:color="auto" w:fill="auto"/>
            <w:noWrap/>
            <w:vAlign w:val="center"/>
            <w:hideMark/>
          </w:tcPr>
          <w:p w14:paraId="6BD5F36C" w14:textId="77777777" w:rsidR="00040106" w:rsidRPr="00764B2D" w:rsidRDefault="00040106" w:rsidP="005F2456">
            <w:pPr>
              <w:rPr>
                <w:szCs w:val="24"/>
              </w:rPr>
            </w:pPr>
          </w:p>
        </w:tc>
        <w:tc>
          <w:tcPr>
            <w:tcW w:w="1713" w:type="dxa"/>
            <w:tcBorders>
              <w:top w:val="single" w:sz="4" w:space="0" w:color="auto"/>
              <w:bottom w:val="single" w:sz="4" w:space="0" w:color="auto"/>
            </w:tcBorders>
            <w:shd w:val="clear" w:color="auto" w:fill="auto"/>
            <w:noWrap/>
            <w:vAlign w:val="bottom"/>
            <w:hideMark/>
          </w:tcPr>
          <w:p w14:paraId="09E866C8" w14:textId="77777777" w:rsidR="00040106" w:rsidRPr="00764B2D" w:rsidRDefault="00040106" w:rsidP="005F2456">
            <w:pPr>
              <w:rPr>
                <w:szCs w:val="24"/>
              </w:rPr>
            </w:pPr>
            <w:r w:rsidRPr="00764B2D">
              <w:rPr>
                <w:i/>
                <w:szCs w:val="24"/>
              </w:rPr>
              <w:t>b</w:t>
            </w:r>
          </w:p>
        </w:tc>
        <w:tc>
          <w:tcPr>
            <w:tcW w:w="1300" w:type="dxa"/>
            <w:tcBorders>
              <w:top w:val="single" w:sz="4" w:space="0" w:color="auto"/>
              <w:bottom w:val="single" w:sz="4" w:space="0" w:color="auto"/>
            </w:tcBorders>
            <w:shd w:val="clear" w:color="auto" w:fill="auto"/>
            <w:noWrap/>
            <w:vAlign w:val="bottom"/>
            <w:hideMark/>
          </w:tcPr>
          <w:p w14:paraId="33BBB38A" w14:textId="77777777" w:rsidR="00040106" w:rsidRPr="00764B2D" w:rsidRDefault="00040106" w:rsidP="005F2456">
            <w:pPr>
              <w:rPr>
                <w:szCs w:val="24"/>
              </w:rPr>
            </w:pPr>
            <w:r w:rsidRPr="00764B2D">
              <w:rPr>
                <w:i/>
                <w:szCs w:val="24"/>
              </w:rPr>
              <w:t>SE</w:t>
            </w:r>
          </w:p>
        </w:tc>
        <w:tc>
          <w:tcPr>
            <w:tcW w:w="1370" w:type="dxa"/>
            <w:tcBorders>
              <w:top w:val="single" w:sz="4" w:space="0" w:color="auto"/>
              <w:bottom w:val="single" w:sz="4" w:space="0" w:color="auto"/>
            </w:tcBorders>
            <w:shd w:val="clear" w:color="auto" w:fill="auto"/>
            <w:noWrap/>
            <w:vAlign w:val="bottom"/>
            <w:hideMark/>
          </w:tcPr>
          <w:p w14:paraId="42E38767" w14:textId="77777777" w:rsidR="00040106" w:rsidRPr="00764B2D" w:rsidRDefault="00040106" w:rsidP="005F2456">
            <w:pPr>
              <w:rPr>
                <w:szCs w:val="24"/>
              </w:rPr>
            </w:pPr>
            <w:r w:rsidRPr="00764B2D">
              <w:rPr>
                <w:i/>
                <w:szCs w:val="24"/>
              </w:rPr>
              <w:t>t</w:t>
            </w:r>
            <w:r w:rsidRPr="00764B2D">
              <w:rPr>
                <w:szCs w:val="24"/>
              </w:rPr>
              <w:t xml:space="preserve"> value</w:t>
            </w:r>
          </w:p>
        </w:tc>
        <w:tc>
          <w:tcPr>
            <w:tcW w:w="1416" w:type="dxa"/>
            <w:tcBorders>
              <w:top w:val="single" w:sz="4" w:space="0" w:color="auto"/>
              <w:bottom w:val="single" w:sz="4" w:space="0" w:color="auto"/>
            </w:tcBorders>
            <w:shd w:val="clear" w:color="auto" w:fill="auto"/>
            <w:noWrap/>
            <w:vAlign w:val="bottom"/>
            <w:hideMark/>
          </w:tcPr>
          <w:p w14:paraId="2DCE6531" w14:textId="77777777" w:rsidR="00040106" w:rsidRPr="00764B2D" w:rsidRDefault="00040106" w:rsidP="005F2456">
            <w:pPr>
              <w:rPr>
                <w:szCs w:val="24"/>
              </w:rPr>
            </w:pPr>
            <w:r w:rsidRPr="00764B2D">
              <w:rPr>
                <w:i/>
                <w:szCs w:val="24"/>
              </w:rPr>
              <w:t>p</w:t>
            </w:r>
            <w:r w:rsidRPr="00764B2D">
              <w:rPr>
                <w:szCs w:val="24"/>
              </w:rPr>
              <w:t>-value</w:t>
            </w:r>
          </w:p>
        </w:tc>
      </w:tr>
      <w:tr w:rsidR="00040106" w:rsidRPr="00764B2D" w14:paraId="3EB41D71" w14:textId="77777777" w:rsidTr="005F2456">
        <w:trPr>
          <w:trHeight w:val="300"/>
        </w:trPr>
        <w:tc>
          <w:tcPr>
            <w:tcW w:w="3264" w:type="dxa"/>
            <w:tcBorders>
              <w:top w:val="single" w:sz="4" w:space="0" w:color="auto"/>
            </w:tcBorders>
            <w:shd w:val="clear" w:color="auto" w:fill="auto"/>
            <w:noWrap/>
            <w:vAlign w:val="center"/>
            <w:hideMark/>
          </w:tcPr>
          <w:p w14:paraId="2270E9FC" w14:textId="77777777" w:rsidR="00040106" w:rsidRPr="00764B2D" w:rsidRDefault="00040106" w:rsidP="005F2456">
            <w:pPr>
              <w:rPr>
                <w:szCs w:val="24"/>
              </w:rPr>
            </w:pPr>
            <w:r w:rsidRPr="00FF5644">
              <w:t>(Intercept)</w:t>
            </w:r>
          </w:p>
        </w:tc>
        <w:tc>
          <w:tcPr>
            <w:tcW w:w="1713" w:type="dxa"/>
            <w:tcBorders>
              <w:top w:val="single" w:sz="4" w:space="0" w:color="auto"/>
            </w:tcBorders>
            <w:shd w:val="clear" w:color="auto" w:fill="auto"/>
            <w:noWrap/>
            <w:vAlign w:val="bottom"/>
          </w:tcPr>
          <w:p w14:paraId="60CD3EB6" w14:textId="77777777" w:rsidR="00040106" w:rsidRPr="00764B2D" w:rsidRDefault="00040106" w:rsidP="005F2456">
            <w:pPr>
              <w:rPr>
                <w:szCs w:val="24"/>
              </w:rPr>
            </w:pPr>
            <w:r w:rsidRPr="00764B2D">
              <w:rPr>
                <w:color w:val="000000"/>
                <w:szCs w:val="24"/>
              </w:rPr>
              <w:t>1</w:t>
            </w:r>
            <w:r>
              <w:rPr>
                <w:color w:val="000000"/>
                <w:szCs w:val="24"/>
              </w:rPr>
              <w:t>34</w:t>
            </w:r>
            <w:r w:rsidRPr="00764B2D">
              <w:rPr>
                <w:color w:val="000000"/>
                <w:szCs w:val="24"/>
              </w:rPr>
              <w:t>.</w:t>
            </w:r>
            <w:r>
              <w:rPr>
                <w:color w:val="000000"/>
                <w:szCs w:val="24"/>
              </w:rPr>
              <w:t>82</w:t>
            </w:r>
          </w:p>
        </w:tc>
        <w:tc>
          <w:tcPr>
            <w:tcW w:w="1300" w:type="dxa"/>
            <w:tcBorders>
              <w:top w:val="single" w:sz="4" w:space="0" w:color="auto"/>
            </w:tcBorders>
            <w:shd w:val="clear" w:color="auto" w:fill="auto"/>
            <w:noWrap/>
            <w:vAlign w:val="bottom"/>
          </w:tcPr>
          <w:p w14:paraId="3CEBC7F9" w14:textId="77777777" w:rsidR="00040106" w:rsidRPr="00764B2D" w:rsidRDefault="00040106" w:rsidP="005F2456">
            <w:pPr>
              <w:rPr>
                <w:szCs w:val="24"/>
              </w:rPr>
            </w:pPr>
            <w:r>
              <w:rPr>
                <w:szCs w:val="24"/>
              </w:rPr>
              <w:t>3.26</w:t>
            </w:r>
          </w:p>
        </w:tc>
        <w:tc>
          <w:tcPr>
            <w:tcW w:w="1370" w:type="dxa"/>
            <w:tcBorders>
              <w:top w:val="single" w:sz="4" w:space="0" w:color="auto"/>
            </w:tcBorders>
            <w:shd w:val="clear" w:color="auto" w:fill="auto"/>
            <w:noWrap/>
            <w:vAlign w:val="bottom"/>
          </w:tcPr>
          <w:p w14:paraId="3C637EF6" w14:textId="77777777" w:rsidR="00040106" w:rsidRPr="00764B2D" w:rsidRDefault="00040106" w:rsidP="005F2456">
            <w:pPr>
              <w:rPr>
                <w:szCs w:val="24"/>
              </w:rPr>
            </w:pPr>
            <w:r>
              <w:rPr>
                <w:color w:val="000000"/>
                <w:szCs w:val="24"/>
              </w:rPr>
              <w:t>41.4</w:t>
            </w:r>
          </w:p>
        </w:tc>
        <w:tc>
          <w:tcPr>
            <w:tcW w:w="1416" w:type="dxa"/>
            <w:tcBorders>
              <w:top w:val="single" w:sz="4" w:space="0" w:color="auto"/>
            </w:tcBorders>
            <w:shd w:val="clear" w:color="auto" w:fill="auto"/>
            <w:noWrap/>
            <w:vAlign w:val="bottom"/>
          </w:tcPr>
          <w:p w14:paraId="500A8599" w14:textId="77777777" w:rsidR="00040106" w:rsidRPr="00764B2D" w:rsidRDefault="00040106" w:rsidP="005F2456">
            <w:pPr>
              <w:rPr>
                <w:szCs w:val="24"/>
              </w:rPr>
            </w:pPr>
            <w:r w:rsidRPr="00B54599">
              <w:t>&lt; .0001</w:t>
            </w:r>
          </w:p>
        </w:tc>
      </w:tr>
      <w:tr w:rsidR="00040106" w:rsidRPr="00764B2D" w14:paraId="15CB7525" w14:textId="77777777" w:rsidTr="005F2456">
        <w:trPr>
          <w:trHeight w:val="300"/>
        </w:trPr>
        <w:tc>
          <w:tcPr>
            <w:tcW w:w="3264" w:type="dxa"/>
            <w:shd w:val="clear" w:color="auto" w:fill="auto"/>
            <w:noWrap/>
            <w:vAlign w:val="center"/>
          </w:tcPr>
          <w:p w14:paraId="1EDA503E" w14:textId="77777777" w:rsidR="00040106" w:rsidRPr="00764B2D" w:rsidRDefault="00040106" w:rsidP="005F2456">
            <w:pPr>
              <w:rPr>
                <w:szCs w:val="24"/>
              </w:rPr>
            </w:pPr>
            <w:r>
              <w:t>Text Language</w:t>
            </w:r>
            <w:r w:rsidRPr="00B54599">
              <w:t xml:space="preserve"> = English</w:t>
            </w:r>
          </w:p>
        </w:tc>
        <w:tc>
          <w:tcPr>
            <w:tcW w:w="1713" w:type="dxa"/>
            <w:shd w:val="clear" w:color="auto" w:fill="auto"/>
            <w:noWrap/>
            <w:vAlign w:val="bottom"/>
          </w:tcPr>
          <w:p w14:paraId="38452C59" w14:textId="77777777" w:rsidR="00040106" w:rsidRPr="00764B2D" w:rsidRDefault="00040106" w:rsidP="005F2456">
            <w:pPr>
              <w:rPr>
                <w:szCs w:val="24"/>
              </w:rPr>
            </w:pPr>
            <w:r w:rsidRPr="00764B2D">
              <w:rPr>
                <w:color w:val="000000"/>
                <w:szCs w:val="24"/>
              </w:rPr>
              <w:t>-</w:t>
            </w:r>
            <w:r>
              <w:rPr>
                <w:color w:val="000000"/>
                <w:szCs w:val="24"/>
              </w:rPr>
              <w:t>0.084</w:t>
            </w:r>
          </w:p>
        </w:tc>
        <w:tc>
          <w:tcPr>
            <w:tcW w:w="1300" w:type="dxa"/>
            <w:shd w:val="clear" w:color="auto" w:fill="auto"/>
            <w:noWrap/>
            <w:vAlign w:val="bottom"/>
          </w:tcPr>
          <w:p w14:paraId="50C3134B" w14:textId="77777777" w:rsidR="00040106" w:rsidRPr="00764B2D" w:rsidRDefault="00040106" w:rsidP="005F2456">
            <w:pPr>
              <w:rPr>
                <w:szCs w:val="24"/>
              </w:rPr>
            </w:pPr>
            <w:r>
              <w:rPr>
                <w:color w:val="000000"/>
                <w:szCs w:val="24"/>
              </w:rPr>
              <w:t>4.03</w:t>
            </w:r>
          </w:p>
        </w:tc>
        <w:tc>
          <w:tcPr>
            <w:tcW w:w="1370" w:type="dxa"/>
            <w:shd w:val="clear" w:color="auto" w:fill="auto"/>
            <w:noWrap/>
            <w:vAlign w:val="bottom"/>
          </w:tcPr>
          <w:p w14:paraId="66C81097" w14:textId="77777777" w:rsidR="00040106" w:rsidRPr="00764B2D" w:rsidRDefault="00040106" w:rsidP="005F2456">
            <w:pPr>
              <w:rPr>
                <w:szCs w:val="24"/>
              </w:rPr>
            </w:pPr>
            <w:r>
              <w:rPr>
                <w:color w:val="000000"/>
                <w:szCs w:val="24"/>
              </w:rPr>
              <w:t>-0.021</w:t>
            </w:r>
          </w:p>
        </w:tc>
        <w:tc>
          <w:tcPr>
            <w:tcW w:w="1416" w:type="dxa"/>
            <w:shd w:val="clear" w:color="auto" w:fill="auto"/>
            <w:noWrap/>
            <w:vAlign w:val="bottom"/>
          </w:tcPr>
          <w:p w14:paraId="243163B9" w14:textId="77777777" w:rsidR="00040106" w:rsidRPr="00764B2D" w:rsidRDefault="00040106" w:rsidP="005F2456">
            <w:pPr>
              <w:rPr>
                <w:szCs w:val="24"/>
              </w:rPr>
            </w:pPr>
            <w:r w:rsidRPr="00764B2D">
              <w:rPr>
                <w:color w:val="000000"/>
                <w:szCs w:val="24"/>
              </w:rPr>
              <w:t>0.</w:t>
            </w:r>
            <w:r>
              <w:rPr>
                <w:color w:val="000000"/>
                <w:szCs w:val="24"/>
              </w:rPr>
              <w:t>98</w:t>
            </w:r>
          </w:p>
        </w:tc>
      </w:tr>
      <w:tr w:rsidR="00040106" w:rsidRPr="00764B2D" w14:paraId="517BD866" w14:textId="77777777" w:rsidTr="005F2456">
        <w:trPr>
          <w:trHeight w:val="300"/>
        </w:trPr>
        <w:tc>
          <w:tcPr>
            <w:tcW w:w="3264" w:type="dxa"/>
            <w:shd w:val="clear" w:color="auto" w:fill="auto"/>
            <w:noWrap/>
            <w:vAlign w:val="center"/>
          </w:tcPr>
          <w:p w14:paraId="3959C41D" w14:textId="77777777" w:rsidR="00040106" w:rsidRPr="00764B2D" w:rsidRDefault="00040106" w:rsidP="005F2456">
            <w:pPr>
              <w:rPr>
                <w:szCs w:val="24"/>
              </w:rPr>
            </w:pPr>
            <w:r>
              <w:t>Reader</w:t>
            </w:r>
            <w:r w:rsidRPr="00B54599">
              <w:t xml:space="preserve"> = L2 </w:t>
            </w:r>
          </w:p>
        </w:tc>
        <w:tc>
          <w:tcPr>
            <w:tcW w:w="1713" w:type="dxa"/>
            <w:shd w:val="clear" w:color="auto" w:fill="auto"/>
            <w:noWrap/>
            <w:vAlign w:val="bottom"/>
          </w:tcPr>
          <w:p w14:paraId="43C564CD" w14:textId="77777777" w:rsidR="00040106" w:rsidRPr="00764B2D" w:rsidRDefault="00040106" w:rsidP="005F2456">
            <w:pPr>
              <w:rPr>
                <w:szCs w:val="24"/>
              </w:rPr>
            </w:pPr>
            <w:r>
              <w:rPr>
                <w:color w:val="000000"/>
                <w:szCs w:val="24"/>
              </w:rPr>
              <w:t>3.31</w:t>
            </w:r>
          </w:p>
        </w:tc>
        <w:tc>
          <w:tcPr>
            <w:tcW w:w="1300" w:type="dxa"/>
            <w:shd w:val="clear" w:color="auto" w:fill="auto"/>
            <w:noWrap/>
            <w:vAlign w:val="bottom"/>
          </w:tcPr>
          <w:p w14:paraId="06B8E544" w14:textId="77777777" w:rsidR="00040106" w:rsidRPr="00764B2D" w:rsidRDefault="00040106" w:rsidP="005F2456">
            <w:pPr>
              <w:rPr>
                <w:szCs w:val="24"/>
              </w:rPr>
            </w:pPr>
            <w:r>
              <w:rPr>
                <w:color w:val="000000"/>
                <w:szCs w:val="24"/>
              </w:rPr>
              <w:t>4.03</w:t>
            </w:r>
          </w:p>
        </w:tc>
        <w:tc>
          <w:tcPr>
            <w:tcW w:w="1370" w:type="dxa"/>
            <w:shd w:val="clear" w:color="auto" w:fill="auto"/>
            <w:noWrap/>
            <w:vAlign w:val="bottom"/>
          </w:tcPr>
          <w:p w14:paraId="7E401E8B" w14:textId="77777777" w:rsidR="00040106" w:rsidRPr="00764B2D" w:rsidRDefault="00040106" w:rsidP="005F2456">
            <w:pPr>
              <w:rPr>
                <w:szCs w:val="24"/>
              </w:rPr>
            </w:pPr>
            <w:r>
              <w:rPr>
                <w:szCs w:val="24"/>
              </w:rPr>
              <w:t>0.82</w:t>
            </w:r>
          </w:p>
        </w:tc>
        <w:tc>
          <w:tcPr>
            <w:tcW w:w="1416" w:type="dxa"/>
            <w:shd w:val="clear" w:color="auto" w:fill="auto"/>
            <w:noWrap/>
            <w:vAlign w:val="bottom"/>
          </w:tcPr>
          <w:p w14:paraId="7CE0A737" w14:textId="77777777" w:rsidR="00040106" w:rsidRPr="00764B2D" w:rsidRDefault="00040106" w:rsidP="005F2456">
            <w:pPr>
              <w:rPr>
                <w:szCs w:val="24"/>
              </w:rPr>
            </w:pPr>
            <w:r>
              <w:rPr>
                <w:color w:val="000000"/>
                <w:szCs w:val="24"/>
              </w:rPr>
              <w:t>0.42</w:t>
            </w:r>
          </w:p>
        </w:tc>
      </w:tr>
      <w:tr w:rsidR="00040106" w:rsidRPr="00764B2D" w14:paraId="7E0C1E24" w14:textId="77777777" w:rsidTr="005F2456">
        <w:trPr>
          <w:trHeight w:val="300"/>
        </w:trPr>
        <w:tc>
          <w:tcPr>
            <w:tcW w:w="3264" w:type="dxa"/>
            <w:tcBorders>
              <w:bottom w:val="single" w:sz="4" w:space="0" w:color="auto"/>
            </w:tcBorders>
            <w:shd w:val="clear" w:color="auto" w:fill="auto"/>
            <w:noWrap/>
          </w:tcPr>
          <w:p w14:paraId="17299ECB" w14:textId="77777777" w:rsidR="00040106" w:rsidRDefault="00040106" w:rsidP="005F2456">
            <w:r w:rsidRPr="00D234A3">
              <w:t>Text Language = English X Reader = L2</w:t>
            </w:r>
          </w:p>
        </w:tc>
        <w:tc>
          <w:tcPr>
            <w:tcW w:w="1713" w:type="dxa"/>
            <w:tcBorders>
              <w:bottom w:val="single" w:sz="4" w:space="0" w:color="auto"/>
            </w:tcBorders>
            <w:shd w:val="clear" w:color="auto" w:fill="auto"/>
            <w:noWrap/>
          </w:tcPr>
          <w:p w14:paraId="32BD8E24" w14:textId="77777777" w:rsidR="00040106" w:rsidRDefault="00040106" w:rsidP="005F2456">
            <w:pPr>
              <w:rPr>
                <w:color w:val="000000"/>
                <w:szCs w:val="24"/>
              </w:rPr>
            </w:pPr>
            <w:r>
              <w:rPr>
                <w:color w:val="000000"/>
                <w:szCs w:val="24"/>
              </w:rPr>
              <w:t>-0.47</w:t>
            </w:r>
          </w:p>
        </w:tc>
        <w:tc>
          <w:tcPr>
            <w:tcW w:w="1300" w:type="dxa"/>
            <w:tcBorders>
              <w:bottom w:val="single" w:sz="4" w:space="0" w:color="auto"/>
            </w:tcBorders>
            <w:shd w:val="clear" w:color="auto" w:fill="auto"/>
            <w:noWrap/>
          </w:tcPr>
          <w:p w14:paraId="2D02BDFE" w14:textId="77777777" w:rsidR="00040106" w:rsidRDefault="00040106" w:rsidP="005F2456">
            <w:pPr>
              <w:rPr>
                <w:color w:val="000000"/>
                <w:szCs w:val="24"/>
              </w:rPr>
            </w:pPr>
            <w:r>
              <w:rPr>
                <w:color w:val="000000"/>
                <w:szCs w:val="24"/>
              </w:rPr>
              <w:t>7.79</w:t>
            </w:r>
          </w:p>
        </w:tc>
        <w:tc>
          <w:tcPr>
            <w:tcW w:w="1370" w:type="dxa"/>
            <w:tcBorders>
              <w:bottom w:val="single" w:sz="4" w:space="0" w:color="auto"/>
            </w:tcBorders>
            <w:shd w:val="clear" w:color="auto" w:fill="auto"/>
            <w:noWrap/>
          </w:tcPr>
          <w:p w14:paraId="5D3F749D" w14:textId="77777777" w:rsidR="00040106" w:rsidRDefault="00040106" w:rsidP="005F2456">
            <w:pPr>
              <w:rPr>
                <w:szCs w:val="24"/>
              </w:rPr>
            </w:pPr>
            <w:r>
              <w:rPr>
                <w:szCs w:val="24"/>
              </w:rPr>
              <w:t>-0.061</w:t>
            </w:r>
          </w:p>
        </w:tc>
        <w:tc>
          <w:tcPr>
            <w:tcW w:w="1416" w:type="dxa"/>
            <w:tcBorders>
              <w:bottom w:val="single" w:sz="4" w:space="0" w:color="auto"/>
            </w:tcBorders>
            <w:shd w:val="clear" w:color="auto" w:fill="auto"/>
            <w:noWrap/>
          </w:tcPr>
          <w:p w14:paraId="6669A5D7" w14:textId="77777777" w:rsidR="00040106" w:rsidRDefault="00040106" w:rsidP="005F2456">
            <w:pPr>
              <w:rPr>
                <w:color w:val="000000"/>
                <w:szCs w:val="24"/>
              </w:rPr>
            </w:pPr>
            <w:r>
              <w:rPr>
                <w:color w:val="000000"/>
                <w:szCs w:val="24"/>
              </w:rPr>
              <w:t>0.95</w:t>
            </w:r>
          </w:p>
        </w:tc>
      </w:tr>
    </w:tbl>
    <w:p w14:paraId="31ED40A4" w14:textId="77777777" w:rsidR="00040106" w:rsidRDefault="00040106" w:rsidP="00040106">
      <w:pPr>
        <w:rPr>
          <w:i/>
          <w:szCs w:val="24"/>
        </w:rPr>
      </w:pPr>
    </w:p>
    <w:p w14:paraId="088F6525" w14:textId="77777777" w:rsidR="00B97B98" w:rsidRDefault="00B97B98">
      <w:pPr>
        <w:rPr>
          <w:szCs w:val="24"/>
        </w:rPr>
      </w:pPr>
      <w:r>
        <w:rPr>
          <w:szCs w:val="24"/>
        </w:rPr>
        <w:br w:type="page"/>
      </w:r>
    </w:p>
    <w:p w14:paraId="75D5AD44" w14:textId="2906E517" w:rsidR="00040106" w:rsidRPr="00764B2D" w:rsidRDefault="00040106" w:rsidP="00040106">
      <w:pPr>
        <w:rPr>
          <w:i/>
          <w:szCs w:val="24"/>
        </w:rPr>
      </w:pPr>
      <w:r w:rsidRPr="00764B2D">
        <w:rPr>
          <w:szCs w:val="24"/>
        </w:rPr>
        <w:lastRenderedPageBreak/>
        <w:t xml:space="preserve">Table </w:t>
      </w:r>
      <w:r>
        <w:rPr>
          <w:szCs w:val="24"/>
        </w:rPr>
        <w:t>20</w:t>
      </w:r>
      <w:r w:rsidRPr="00764B2D">
        <w:rPr>
          <w:szCs w:val="24"/>
        </w:rPr>
        <w:t xml:space="preserve">. </w:t>
      </w:r>
      <w:r w:rsidRPr="008246D9">
        <w:rPr>
          <w:i/>
          <w:iCs/>
          <w:szCs w:val="24"/>
        </w:rPr>
        <w:t>Sigma</w:t>
      </w:r>
      <w:r>
        <w:rPr>
          <w:i/>
          <w:szCs w:val="24"/>
        </w:rPr>
        <w:t xml:space="preserve"> in Analysis of Study 3 Data</w:t>
      </w:r>
    </w:p>
    <w:tbl>
      <w:tblPr>
        <w:tblW w:w="9063" w:type="dxa"/>
        <w:tblInd w:w="93" w:type="dxa"/>
        <w:tblLook w:val="04A0" w:firstRow="1" w:lastRow="0" w:firstColumn="1" w:lastColumn="0" w:noHBand="0" w:noVBand="1"/>
      </w:tblPr>
      <w:tblGrid>
        <w:gridCol w:w="3264"/>
        <w:gridCol w:w="1713"/>
        <w:gridCol w:w="1300"/>
        <w:gridCol w:w="1370"/>
        <w:gridCol w:w="1416"/>
      </w:tblGrid>
      <w:tr w:rsidR="00040106" w:rsidRPr="00764B2D" w14:paraId="31084742" w14:textId="77777777" w:rsidTr="005F2456">
        <w:trPr>
          <w:trHeight w:val="300"/>
        </w:trPr>
        <w:tc>
          <w:tcPr>
            <w:tcW w:w="3264" w:type="dxa"/>
            <w:tcBorders>
              <w:top w:val="single" w:sz="4" w:space="0" w:color="auto"/>
              <w:bottom w:val="single" w:sz="4" w:space="0" w:color="auto"/>
            </w:tcBorders>
            <w:shd w:val="clear" w:color="auto" w:fill="auto"/>
            <w:noWrap/>
            <w:vAlign w:val="center"/>
            <w:hideMark/>
          </w:tcPr>
          <w:p w14:paraId="2164F3CE" w14:textId="77777777" w:rsidR="00040106" w:rsidRPr="00764B2D" w:rsidRDefault="00040106" w:rsidP="005F2456">
            <w:pPr>
              <w:rPr>
                <w:szCs w:val="24"/>
              </w:rPr>
            </w:pPr>
          </w:p>
        </w:tc>
        <w:tc>
          <w:tcPr>
            <w:tcW w:w="1713" w:type="dxa"/>
            <w:tcBorders>
              <w:top w:val="single" w:sz="4" w:space="0" w:color="auto"/>
              <w:bottom w:val="single" w:sz="4" w:space="0" w:color="auto"/>
            </w:tcBorders>
            <w:shd w:val="clear" w:color="auto" w:fill="auto"/>
            <w:noWrap/>
            <w:vAlign w:val="bottom"/>
            <w:hideMark/>
          </w:tcPr>
          <w:p w14:paraId="38E9E11B" w14:textId="77777777" w:rsidR="00040106" w:rsidRPr="00764B2D" w:rsidRDefault="00040106" w:rsidP="005F2456">
            <w:pPr>
              <w:rPr>
                <w:szCs w:val="24"/>
              </w:rPr>
            </w:pPr>
            <w:r w:rsidRPr="00764B2D">
              <w:rPr>
                <w:i/>
                <w:szCs w:val="24"/>
              </w:rPr>
              <w:t>b</w:t>
            </w:r>
          </w:p>
        </w:tc>
        <w:tc>
          <w:tcPr>
            <w:tcW w:w="1300" w:type="dxa"/>
            <w:tcBorders>
              <w:top w:val="single" w:sz="4" w:space="0" w:color="auto"/>
              <w:bottom w:val="single" w:sz="4" w:space="0" w:color="auto"/>
            </w:tcBorders>
            <w:shd w:val="clear" w:color="auto" w:fill="auto"/>
            <w:noWrap/>
            <w:vAlign w:val="bottom"/>
            <w:hideMark/>
          </w:tcPr>
          <w:p w14:paraId="7F6D9648" w14:textId="77777777" w:rsidR="00040106" w:rsidRPr="00764B2D" w:rsidRDefault="00040106" w:rsidP="005F2456">
            <w:pPr>
              <w:rPr>
                <w:szCs w:val="24"/>
              </w:rPr>
            </w:pPr>
            <w:r w:rsidRPr="00764B2D">
              <w:rPr>
                <w:i/>
                <w:szCs w:val="24"/>
              </w:rPr>
              <w:t>SE</w:t>
            </w:r>
          </w:p>
        </w:tc>
        <w:tc>
          <w:tcPr>
            <w:tcW w:w="1370" w:type="dxa"/>
            <w:tcBorders>
              <w:top w:val="single" w:sz="4" w:space="0" w:color="auto"/>
              <w:bottom w:val="single" w:sz="4" w:space="0" w:color="auto"/>
            </w:tcBorders>
            <w:shd w:val="clear" w:color="auto" w:fill="auto"/>
            <w:noWrap/>
            <w:vAlign w:val="bottom"/>
            <w:hideMark/>
          </w:tcPr>
          <w:p w14:paraId="2A2B4151" w14:textId="77777777" w:rsidR="00040106" w:rsidRPr="00764B2D" w:rsidRDefault="00040106" w:rsidP="005F2456">
            <w:pPr>
              <w:rPr>
                <w:szCs w:val="24"/>
              </w:rPr>
            </w:pPr>
            <w:r w:rsidRPr="00764B2D">
              <w:rPr>
                <w:i/>
                <w:szCs w:val="24"/>
              </w:rPr>
              <w:t>t</w:t>
            </w:r>
            <w:r w:rsidRPr="00764B2D">
              <w:rPr>
                <w:szCs w:val="24"/>
              </w:rPr>
              <w:t xml:space="preserve"> value</w:t>
            </w:r>
          </w:p>
        </w:tc>
        <w:tc>
          <w:tcPr>
            <w:tcW w:w="1416" w:type="dxa"/>
            <w:tcBorders>
              <w:top w:val="single" w:sz="4" w:space="0" w:color="auto"/>
              <w:bottom w:val="single" w:sz="4" w:space="0" w:color="auto"/>
            </w:tcBorders>
            <w:shd w:val="clear" w:color="auto" w:fill="auto"/>
            <w:noWrap/>
            <w:vAlign w:val="bottom"/>
            <w:hideMark/>
          </w:tcPr>
          <w:p w14:paraId="58758F53" w14:textId="77777777" w:rsidR="00040106" w:rsidRPr="00764B2D" w:rsidRDefault="00040106" w:rsidP="005F2456">
            <w:pPr>
              <w:rPr>
                <w:szCs w:val="24"/>
              </w:rPr>
            </w:pPr>
            <w:r w:rsidRPr="00764B2D">
              <w:rPr>
                <w:i/>
                <w:szCs w:val="24"/>
              </w:rPr>
              <w:t>p</w:t>
            </w:r>
            <w:r w:rsidRPr="00764B2D">
              <w:rPr>
                <w:szCs w:val="24"/>
              </w:rPr>
              <w:t>-value</w:t>
            </w:r>
          </w:p>
        </w:tc>
      </w:tr>
      <w:tr w:rsidR="00040106" w:rsidRPr="00764B2D" w14:paraId="1D40324A" w14:textId="77777777" w:rsidTr="005F2456">
        <w:trPr>
          <w:trHeight w:val="300"/>
        </w:trPr>
        <w:tc>
          <w:tcPr>
            <w:tcW w:w="3264" w:type="dxa"/>
            <w:tcBorders>
              <w:top w:val="single" w:sz="4" w:space="0" w:color="auto"/>
            </w:tcBorders>
            <w:shd w:val="clear" w:color="auto" w:fill="auto"/>
            <w:noWrap/>
            <w:vAlign w:val="center"/>
            <w:hideMark/>
          </w:tcPr>
          <w:p w14:paraId="25A27C3B" w14:textId="77777777" w:rsidR="00040106" w:rsidRPr="00764B2D" w:rsidRDefault="00040106" w:rsidP="005F2456">
            <w:pPr>
              <w:rPr>
                <w:szCs w:val="24"/>
              </w:rPr>
            </w:pPr>
            <w:r w:rsidRPr="00FF5644">
              <w:t>(Intercept)</w:t>
            </w:r>
          </w:p>
        </w:tc>
        <w:tc>
          <w:tcPr>
            <w:tcW w:w="1713" w:type="dxa"/>
            <w:tcBorders>
              <w:top w:val="single" w:sz="4" w:space="0" w:color="auto"/>
            </w:tcBorders>
            <w:shd w:val="clear" w:color="auto" w:fill="auto"/>
            <w:noWrap/>
            <w:vAlign w:val="bottom"/>
          </w:tcPr>
          <w:p w14:paraId="6584A153" w14:textId="77777777" w:rsidR="00040106" w:rsidRPr="00764B2D" w:rsidRDefault="00040106" w:rsidP="005F2456">
            <w:pPr>
              <w:rPr>
                <w:szCs w:val="24"/>
              </w:rPr>
            </w:pPr>
            <w:r>
              <w:rPr>
                <w:color w:val="000000"/>
                <w:szCs w:val="24"/>
              </w:rPr>
              <w:t>43.39</w:t>
            </w:r>
          </w:p>
        </w:tc>
        <w:tc>
          <w:tcPr>
            <w:tcW w:w="1300" w:type="dxa"/>
            <w:tcBorders>
              <w:top w:val="single" w:sz="4" w:space="0" w:color="auto"/>
            </w:tcBorders>
            <w:shd w:val="clear" w:color="auto" w:fill="auto"/>
            <w:noWrap/>
            <w:vAlign w:val="bottom"/>
          </w:tcPr>
          <w:p w14:paraId="2C2DC857" w14:textId="77777777" w:rsidR="00040106" w:rsidRPr="00764B2D" w:rsidRDefault="00040106" w:rsidP="005F2456">
            <w:pPr>
              <w:rPr>
                <w:szCs w:val="24"/>
              </w:rPr>
            </w:pPr>
            <w:r>
              <w:rPr>
                <w:color w:val="000000"/>
                <w:szCs w:val="24"/>
              </w:rPr>
              <w:t>1.6</w:t>
            </w:r>
          </w:p>
        </w:tc>
        <w:tc>
          <w:tcPr>
            <w:tcW w:w="1370" w:type="dxa"/>
            <w:tcBorders>
              <w:top w:val="single" w:sz="4" w:space="0" w:color="auto"/>
            </w:tcBorders>
            <w:shd w:val="clear" w:color="auto" w:fill="auto"/>
            <w:noWrap/>
            <w:vAlign w:val="bottom"/>
          </w:tcPr>
          <w:p w14:paraId="736B8D9D" w14:textId="77777777" w:rsidR="00040106" w:rsidRPr="00764B2D" w:rsidRDefault="00040106" w:rsidP="005F2456">
            <w:pPr>
              <w:rPr>
                <w:szCs w:val="24"/>
              </w:rPr>
            </w:pPr>
            <w:r>
              <w:rPr>
                <w:color w:val="000000"/>
                <w:szCs w:val="24"/>
              </w:rPr>
              <w:t>27.18</w:t>
            </w:r>
          </w:p>
        </w:tc>
        <w:tc>
          <w:tcPr>
            <w:tcW w:w="1416" w:type="dxa"/>
            <w:tcBorders>
              <w:top w:val="single" w:sz="4" w:space="0" w:color="auto"/>
            </w:tcBorders>
            <w:shd w:val="clear" w:color="auto" w:fill="auto"/>
            <w:noWrap/>
            <w:vAlign w:val="bottom"/>
          </w:tcPr>
          <w:p w14:paraId="0024C257" w14:textId="77777777" w:rsidR="00040106" w:rsidRPr="00764B2D" w:rsidRDefault="00040106" w:rsidP="005F2456">
            <w:pPr>
              <w:rPr>
                <w:szCs w:val="24"/>
              </w:rPr>
            </w:pPr>
            <w:r w:rsidRPr="00B54599">
              <w:t>&lt; .0001</w:t>
            </w:r>
          </w:p>
        </w:tc>
      </w:tr>
      <w:tr w:rsidR="00040106" w:rsidRPr="00764B2D" w14:paraId="4133F642" w14:textId="77777777" w:rsidTr="005F2456">
        <w:trPr>
          <w:trHeight w:val="300"/>
        </w:trPr>
        <w:tc>
          <w:tcPr>
            <w:tcW w:w="3264" w:type="dxa"/>
            <w:shd w:val="clear" w:color="auto" w:fill="auto"/>
            <w:noWrap/>
            <w:vAlign w:val="center"/>
          </w:tcPr>
          <w:p w14:paraId="42D5FA94" w14:textId="77777777" w:rsidR="00040106" w:rsidRPr="00764B2D" w:rsidRDefault="00040106" w:rsidP="005F2456">
            <w:pPr>
              <w:rPr>
                <w:szCs w:val="24"/>
              </w:rPr>
            </w:pPr>
            <w:r>
              <w:t>Text Language</w:t>
            </w:r>
            <w:r w:rsidRPr="00B54599">
              <w:t xml:space="preserve"> = English</w:t>
            </w:r>
          </w:p>
        </w:tc>
        <w:tc>
          <w:tcPr>
            <w:tcW w:w="1713" w:type="dxa"/>
            <w:shd w:val="clear" w:color="auto" w:fill="auto"/>
            <w:noWrap/>
            <w:vAlign w:val="bottom"/>
          </w:tcPr>
          <w:p w14:paraId="25FAE2BF" w14:textId="77777777" w:rsidR="00040106" w:rsidRPr="00764B2D" w:rsidRDefault="00040106" w:rsidP="005F2456">
            <w:pPr>
              <w:rPr>
                <w:szCs w:val="24"/>
              </w:rPr>
            </w:pPr>
            <w:r w:rsidRPr="00764B2D">
              <w:rPr>
                <w:color w:val="000000"/>
                <w:szCs w:val="24"/>
              </w:rPr>
              <w:t>-</w:t>
            </w:r>
            <w:r>
              <w:rPr>
                <w:color w:val="000000"/>
                <w:szCs w:val="24"/>
              </w:rPr>
              <w:t>14.9</w:t>
            </w:r>
          </w:p>
        </w:tc>
        <w:tc>
          <w:tcPr>
            <w:tcW w:w="1300" w:type="dxa"/>
            <w:shd w:val="clear" w:color="auto" w:fill="auto"/>
            <w:noWrap/>
            <w:vAlign w:val="bottom"/>
          </w:tcPr>
          <w:p w14:paraId="24D99134" w14:textId="77777777" w:rsidR="00040106" w:rsidRPr="00764B2D" w:rsidRDefault="00040106" w:rsidP="005F2456">
            <w:pPr>
              <w:rPr>
                <w:szCs w:val="24"/>
              </w:rPr>
            </w:pPr>
            <w:r>
              <w:rPr>
                <w:color w:val="000000"/>
                <w:szCs w:val="24"/>
              </w:rPr>
              <w:t>1.97</w:t>
            </w:r>
          </w:p>
        </w:tc>
        <w:tc>
          <w:tcPr>
            <w:tcW w:w="1370" w:type="dxa"/>
            <w:shd w:val="clear" w:color="auto" w:fill="auto"/>
            <w:noWrap/>
            <w:vAlign w:val="bottom"/>
          </w:tcPr>
          <w:p w14:paraId="49A44D3C" w14:textId="77777777" w:rsidR="00040106" w:rsidRPr="00764B2D" w:rsidRDefault="00040106" w:rsidP="005F2456">
            <w:pPr>
              <w:rPr>
                <w:szCs w:val="24"/>
              </w:rPr>
            </w:pPr>
            <w:r w:rsidRPr="00764B2D">
              <w:rPr>
                <w:color w:val="000000"/>
                <w:szCs w:val="24"/>
              </w:rPr>
              <w:t>-</w:t>
            </w:r>
            <w:r>
              <w:rPr>
                <w:color w:val="000000"/>
                <w:szCs w:val="24"/>
              </w:rPr>
              <w:t>7.55</w:t>
            </w:r>
          </w:p>
        </w:tc>
        <w:tc>
          <w:tcPr>
            <w:tcW w:w="1416" w:type="dxa"/>
            <w:shd w:val="clear" w:color="auto" w:fill="auto"/>
            <w:noWrap/>
            <w:vAlign w:val="bottom"/>
          </w:tcPr>
          <w:p w14:paraId="3F33CC5E" w14:textId="77777777" w:rsidR="00040106" w:rsidRPr="00764B2D" w:rsidRDefault="00040106" w:rsidP="005F2456">
            <w:pPr>
              <w:rPr>
                <w:szCs w:val="24"/>
              </w:rPr>
            </w:pPr>
            <w:r w:rsidRPr="00B54599">
              <w:t>&lt; .0001</w:t>
            </w:r>
          </w:p>
        </w:tc>
      </w:tr>
      <w:tr w:rsidR="00040106" w:rsidRPr="00764B2D" w14:paraId="12F0CA54" w14:textId="77777777" w:rsidTr="005F2456">
        <w:trPr>
          <w:trHeight w:val="300"/>
        </w:trPr>
        <w:tc>
          <w:tcPr>
            <w:tcW w:w="3264" w:type="dxa"/>
            <w:shd w:val="clear" w:color="auto" w:fill="auto"/>
            <w:noWrap/>
            <w:vAlign w:val="center"/>
          </w:tcPr>
          <w:p w14:paraId="017B2017" w14:textId="77777777" w:rsidR="00040106" w:rsidRPr="00764B2D" w:rsidRDefault="00040106" w:rsidP="005F2456">
            <w:pPr>
              <w:rPr>
                <w:szCs w:val="24"/>
              </w:rPr>
            </w:pPr>
            <w:r>
              <w:t>Reader</w:t>
            </w:r>
            <w:r w:rsidRPr="00B54599">
              <w:t xml:space="preserve"> = L2 </w:t>
            </w:r>
          </w:p>
        </w:tc>
        <w:tc>
          <w:tcPr>
            <w:tcW w:w="1713" w:type="dxa"/>
            <w:shd w:val="clear" w:color="auto" w:fill="auto"/>
            <w:noWrap/>
            <w:vAlign w:val="bottom"/>
          </w:tcPr>
          <w:p w14:paraId="6B8ACB39" w14:textId="77777777" w:rsidR="00040106" w:rsidRPr="00764B2D" w:rsidRDefault="00040106" w:rsidP="005F2456">
            <w:pPr>
              <w:rPr>
                <w:szCs w:val="24"/>
              </w:rPr>
            </w:pPr>
            <w:r>
              <w:rPr>
                <w:color w:val="000000"/>
                <w:szCs w:val="24"/>
              </w:rPr>
              <w:t>-12.07</w:t>
            </w:r>
          </w:p>
        </w:tc>
        <w:tc>
          <w:tcPr>
            <w:tcW w:w="1300" w:type="dxa"/>
            <w:shd w:val="clear" w:color="auto" w:fill="auto"/>
            <w:noWrap/>
            <w:vAlign w:val="bottom"/>
          </w:tcPr>
          <w:p w14:paraId="46A344BE" w14:textId="77777777" w:rsidR="00040106" w:rsidRPr="00764B2D" w:rsidRDefault="00040106" w:rsidP="005F2456">
            <w:pPr>
              <w:rPr>
                <w:szCs w:val="24"/>
              </w:rPr>
            </w:pPr>
            <w:r>
              <w:rPr>
                <w:color w:val="000000"/>
                <w:szCs w:val="24"/>
              </w:rPr>
              <w:t>1.97</w:t>
            </w:r>
          </w:p>
        </w:tc>
        <w:tc>
          <w:tcPr>
            <w:tcW w:w="1370" w:type="dxa"/>
            <w:shd w:val="clear" w:color="auto" w:fill="auto"/>
            <w:noWrap/>
            <w:vAlign w:val="bottom"/>
          </w:tcPr>
          <w:p w14:paraId="0090F5C8" w14:textId="77777777" w:rsidR="00040106" w:rsidRPr="00764B2D" w:rsidRDefault="00040106" w:rsidP="005F2456">
            <w:pPr>
              <w:rPr>
                <w:szCs w:val="24"/>
              </w:rPr>
            </w:pPr>
            <w:r>
              <w:rPr>
                <w:szCs w:val="24"/>
              </w:rPr>
              <w:t>-6.12</w:t>
            </w:r>
          </w:p>
        </w:tc>
        <w:tc>
          <w:tcPr>
            <w:tcW w:w="1416" w:type="dxa"/>
            <w:shd w:val="clear" w:color="auto" w:fill="auto"/>
            <w:noWrap/>
            <w:vAlign w:val="bottom"/>
          </w:tcPr>
          <w:p w14:paraId="5431BB71" w14:textId="77777777" w:rsidR="00040106" w:rsidRPr="00764B2D" w:rsidRDefault="00040106" w:rsidP="005F2456">
            <w:pPr>
              <w:rPr>
                <w:szCs w:val="24"/>
              </w:rPr>
            </w:pPr>
            <w:r w:rsidRPr="00B54599">
              <w:t>&lt; .0001</w:t>
            </w:r>
          </w:p>
        </w:tc>
      </w:tr>
      <w:tr w:rsidR="00040106" w:rsidRPr="00764B2D" w14:paraId="5F40E031" w14:textId="77777777" w:rsidTr="005F2456">
        <w:trPr>
          <w:trHeight w:val="300"/>
        </w:trPr>
        <w:tc>
          <w:tcPr>
            <w:tcW w:w="3264" w:type="dxa"/>
            <w:tcBorders>
              <w:bottom w:val="single" w:sz="4" w:space="0" w:color="auto"/>
            </w:tcBorders>
            <w:shd w:val="clear" w:color="auto" w:fill="auto"/>
            <w:noWrap/>
            <w:vAlign w:val="center"/>
          </w:tcPr>
          <w:p w14:paraId="3A8EA327" w14:textId="77777777" w:rsidR="00040106" w:rsidRPr="00764B2D" w:rsidRDefault="00040106" w:rsidP="005F2456">
            <w:pPr>
              <w:rPr>
                <w:szCs w:val="24"/>
              </w:rPr>
            </w:pPr>
            <w:r>
              <w:t>Text Language</w:t>
            </w:r>
            <w:r w:rsidRPr="00B54599">
              <w:t xml:space="preserve"> = English X </w:t>
            </w:r>
            <w:r>
              <w:t xml:space="preserve">Reader </w:t>
            </w:r>
            <w:r w:rsidRPr="00B54599">
              <w:t>= L2</w:t>
            </w:r>
          </w:p>
        </w:tc>
        <w:tc>
          <w:tcPr>
            <w:tcW w:w="1713" w:type="dxa"/>
            <w:tcBorders>
              <w:bottom w:val="single" w:sz="4" w:space="0" w:color="auto"/>
            </w:tcBorders>
            <w:shd w:val="clear" w:color="auto" w:fill="auto"/>
            <w:noWrap/>
            <w:vAlign w:val="bottom"/>
          </w:tcPr>
          <w:p w14:paraId="0D15D036" w14:textId="77777777" w:rsidR="00040106" w:rsidRPr="00764B2D" w:rsidRDefault="00040106" w:rsidP="005F2456">
            <w:pPr>
              <w:rPr>
                <w:szCs w:val="24"/>
              </w:rPr>
            </w:pPr>
            <w:r>
              <w:rPr>
                <w:color w:val="000000"/>
                <w:szCs w:val="24"/>
              </w:rPr>
              <w:t>27.27</w:t>
            </w:r>
          </w:p>
        </w:tc>
        <w:tc>
          <w:tcPr>
            <w:tcW w:w="1300" w:type="dxa"/>
            <w:tcBorders>
              <w:bottom w:val="single" w:sz="4" w:space="0" w:color="auto"/>
            </w:tcBorders>
            <w:shd w:val="clear" w:color="auto" w:fill="auto"/>
            <w:noWrap/>
            <w:vAlign w:val="bottom"/>
          </w:tcPr>
          <w:p w14:paraId="18E14E35" w14:textId="77777777" w:rsidR="00040106" w:rsidRPr="00764B2D" w:rsidRDefault="00040106" w:rsidP="005F2456">
            <w:pPr>
              <w:rPr>
                <w:szCs w:val="24"/>
              </w:rPr>
            </w:pPr>
            <w:r>
              <w:rPr>
                <w:color w:val="000000"/>
                <w:szCs w:val="24"/>
              </w:rPr>
              <w:t>3.75</w:t>
            </w:r>
          </w:p>
        </w:tc>
        <w:tc>
          <w:tcPr>
            <w:tcW w:w="1370" w:type="dxa"/>
            <w:tcBorders>
              <w:bottom w:val="single" w:sz="4" w:space="0" w:color="auto"/>
            </w:tcBorders>
            <w:shd w:val="clear" w:color="auto" w:fill="auto"/>
            <w:noWrap/>
            <w:vAlign w:val="bottom"/>
          </w:tcPr>
          <w:p w14:paraId="16820FA3" w14:textId="77777777" w:rsidR="00040106" w:rsidRPr="00764B2D" w:rsidRDefault="00040106" w:rsidP="005F2456">
            <w:pPr>
              <w:rPr>
                <w:szCs w:val="24"/>
              </w:rPr>
            </w:pPr>
            <w:r>
              <w:rPr>
                <w:color w:val="000000"/>
                <w:szCs w:val="24"/>
              </w:rPr>
              <w:t>7.28</w:t>
            </w:r>
          </w:p>
        </w:tc>
        <w:tc>
          <w:tcPr>
            <w:tcW w:w="1416" w:type="dxa"/>
            <w:tcBorders>
              <w:bottom w:val="single" w:sz="4" w:space="0" w:color="auto"/>
            </w:tcBorders>
            <w:shd w:val="clear" w:color="auto" w:fill="auto"/>
            <w:noWrap/>
            <w:vAlign w:val="bottom"/>
          </w:tcPr>
          <w:p w14:paraId="169EA587" w14:textId="77777777" w:rsidR="00040106" w:rsidRPr="00764B2D" w:rsidRDefault="00040106" w:rsidP="005F2456">
            <w:pPr>
              <w:rPr>
                <w:szCs w:val="24"/>
              </w:rPr>
            </w:pPr>
            <w:r w:rsidRPr="00B54599">
              <w:t>&lt; .0001</w:t>
            </w:r>
          </w:p>
        </w:tc>
      </w:tr>
    </w:tbl>
    <w:p w14:paraId="56E5A1D3" w14:textId="77777777" w:rsidR="00040106" w:rsidRDefault="00040106" w:rsidP="00040106">
      <w:pPr>
        <w:rPr>
          <w:i/>
          <w:szCs w:val="24"/>
        </w:rPr>
      </w:pPr>
    </w:p>
    <w:p w14:paraId="427DF651" w14:textId="77777777" w:rsidR="00040106" w:rsidRPr="00764B2D" w:rsidRDefault="00040106" w:rsidP="00040106">
      <w:pPr>
        <w:rPr>
          <w:i/>
          <w:szCs w:val="24"/>
        </w:rPr>
      </w:pPr>
      <w:r w:rsidRPr="00764B2D">
        <w:rPr>
          <w:szCs w:val="24"/>
        </w:rPr>
        <w:t xml:space="preserve">Table </w:t>
      </w:r>
      <w:r>
        <w:rPr>
          <w:szCs w:val="24"/>
        </w:rPr>
        <w:t>21</w:t>
      </w:r>
      <w:r w:rsidRPr="00764B2D">
        <w:rPr>
          <w:szCs w:val="24"/>
        </w:rPr>
        <w:t xml:space="preserve">. </w:t>
      </w:r>
      <w:r>
        <w:rPr>
          <w:i/>
          <w:szCs w:val="24"/>
        </w:rPr>
        <w:t>Tau in Analysis of Study 3 Data</w:t>
      </w:r>
    </w:p>
    <w:tbl>
      <w:tblPr>
        <w:tblW w:w="9063" w:type="dxa"/>
        <w:tblInd w:w="93" w:type="dxa"/>
        <w:tblLook w:val="04A0" w:firstRow="1" w:lastRow="0" w:firstColumn="1" w:lastColumn="0" w:noHBand="0" w:noVBand="1"/>
      </w:tblPr>
      <w:tblGrid>
        <w:gridCol w:w="3264"/>
        <w:gridCol w:w="1713"/>
        <w:gridCol w:w="1300"/>
        <w:gridCol w:w="1370"/>
        <w:gridCol w:w="1416"/>
      </w:tblGrid>
      <w:tr w:rsidR="00040106" w:rsidRPr="00764B2D" w14:paraId="3DF662FE" w14:textId="77777777" w:rsidTr="005F2456">
        <w:trPr>
          <w:trHeight w:val="300"/>
        </w:trPr>
        <w:tc>
          <w:tcPr>
            <w:tcW w:w="3264" w:type="dxa"/>
            <w:tcBorders>
              <w:top w:val="single" w:sz="4" w:space="0" w:color="auto"/>
              <w:bottom w:val="single" w:sz="4" w:space="0" w:color="auto"/>
            </w:tcBorders>
            <w:shd w:val="clear" w:color="auto" w:fill="auto"/>
            <w:noWrap/>
            <w:vAlign w:val="center"/>
            <w:hideMark/>
          </w:tcPr>
          <w:p w14:paraId="755F5305" w14:textId="77777777" w:rsidR="00040106" w:rsidRPr="00764B2D" w:rsidRDefault="00040106" w:rsidP="005F2456">
            <w:pPr>
              <w:rPr>
                <w:szCs w:val="24"/>
              </w:rPr>
            </w:pPr>
          </w:p>
        </w:tc>
        <w:tc>
          <w:tcPr>
            <w:tcW w:w="1713" w:type="dxa"/>
            <w:tcBorders>
              <w:top w:val="single" w:sz="4" w:space="0" w:color="auto"/>
              <w:bottom w:val="single" w:sz="4" w:space="0" w:color="auto"/>
            </w:tcBorders>
            <w:shd w:val="clear" w:color="auto" w:fill="auto"/>
            <w:noWrap/>
            <w:vAlign w:val="bottom"/>
            <w:hideMark/>
          </w:tcPr>
          <w:p w14:paraId="6500DF99" w14:textId="77777777" w:rsidR="00040106" w:rsidRPr="00764B2D" w:rsidRDefault="00040106" w:rsidP="005F2456">
            <w:pPr>
              <w:rPr>
                <w:szCs w:val="24"/>
              </w:rPr>
            </w:pPr>
            <w:r w:rsidRPr="00764B2D">
              <w:rPr>
                <w:i/>
                <w:szCs w:val="24"/>
              </w:rPr>
              <w:t>b</w:t>
            </w:r>
          </w:p>
        </w:tc>
        <w:tc>
          <w:tcPr>
            <w:tcW w:w="1300" w:type="dxa"/>
            <w:tcBorders>
              <w:top w:val="single" w:sz="4" w:space="0" w:color="auto"/>
              <w:bottom w:val="single" w:sz="4" w:space="0" w:color="auto"/>
            </w:tcBorders>
            <w:shd w:val="clear" w:color="auto" w:fill="auto"/>
            <w:noWrap/>
            <w:vAlign w:val="bottom"/>
            <w:hideMark/>
          </w:tcPr>
          <w:p w14:paraId="6D8EE94A" w14:textId="77777777" w:rsidR="00040106" w:rsidRPr="00764B2D" w:rsidRDefault="00040106" w:rsidP="005F2456">
            <w:pPr>
              <w:rPr>
                <w:szCs w:val="24"/>
              </w:rPr>
            </w:pPr>
            <w:r w:rsidRPr="00764B2D">
              <w:rPr>
                <w:i/>
                <w:szCs w:val="24"/>
              </w:rPr>
              <w:t>SE</w:t>
            </w:r>
          </w:p>
        </w:tc>
        <w:tc>
          <w:tcPr>
            <w:tcW w:w="1370" w:type="dxa"/>
            <w:tcBorders>
              <w:top w:val="single" w:sz="4" w:space="0" w:color="auto"/>
              <w:bottom w:val="single" w:sz="4" w:space="0" w:color="auto"/>
            </w:tcBorders>
            <w:shd w:val="clear" w:color="auto" w:fill="auto"/>
            <w:noWrap/>
            <w:vAlign w:val="bottom"/>
            <w:hideMark/>
          </w:tcPr>
          <w:p w14:paraId="1E98ADA0" w14:textId="77777777" w:rsidR="00040106" w:rsidRPr="00764B2D" w:rsidRDefault="00040106" w:rsidP="005F2456">
            <w:pPr>
              <w:rPr>
                <w:szCs w:val="24"/>
              </w:rPr>
            </w:pPr>
            <w:r w:rsidRPr="00764B2D">
              <w:rPr>
                <w:i/>
                <w:szCs w:val="24"/>
              </w:rPr>
              <w:t>t</w:t>
            </w:r>
            <w:r w:rsidRPr="00764B2D">
              <w:rPr>
                <w:szCs w:val="24"/>
              </w:rPr>
              <w:t xml:space="preserve"> value</w:t>
            </w:r>
          </w:p>
        </w:tc>
        <w:tc>
          <w:tcPr>
            <w:tcW w:w="1416" w:type="dxa"/>
            <w:tcBorders>
              <w:top w:val="single" w:sz="4" w:space="0" w:color="auto"/>
              <w:bottom w:val="single" w:sz="4" w:space="0" w:color="auto"/>
            </w:tcBorders>
            <w:shd w:val="clear" w:color="auto" w:fill="auto"/>
            <w:noWrap/>
            <w:vAlign w:val="bottom"/>
            <w:hideMark/>
          </w:tcPr>
          <w:p w14:paraId="6249A2C6" w14:textId="77777777" w:rsidR="00040106" w:rsidRPr="00764B2D" w:rsidRDefault="00040106" w:rsidP="005F2456">
            <w:pPr>
              <w:rPr>
                <w:szCs w:val="24"/>
              </w:rPr>
            </w:pPr>
            <w:r w:rsidRPr="00764B2D">
              <w:rPr>
                <w:i/>
                <w:szCs w:val="24"/>
              </w:rPr>
              <w:t>p</w:t>
            </w:r>
            <w:r w:rsidRPr="00764B2D">
              <w:rPr>
                <w:szCs w:val="24"/>
              </w:rPr>
              <w:t>-value</w:t>
            </w:r>
          </w:p>
        </w:tc>
      </w:tr>
      <w:tr w:rsidR="00040106" w:rsidRPr="00764B2D" w14:paraId="5087B920" w14:textId="77777777" w:rsidTr="005F2456">
        <w:trPr>
          <w:trHeight w:val="300"/>
        </w:trPr>
        <w:tc>
          <w:tcPr>
            <w:tcW w:w="3264" w:type="dxa"/>
            <w:tcBorders>
              <w:top w:val="single" w:sz="4" w:space="0" w:color="auto"/>
            </w:tcBorders>
            <w:shd w:val="clear" w:color="auto" w:fill="auto"/>
            <w:noWrap/>
            <w:vAlign w:val="center"/>
            <w:hideMark/>
          </w:tcPr>
          <w:p w14:paraId="304074AE" w14:textId="77777777" w:rsidR="00040106" w:rsidRPr="00764B2D" w:rsidRDefault="00040106" w:rsidP="005F2456">
            <w:pPr>
              <w:rPr>
                <w:szCs w:val="24"/>
              </w:rPr>
            </w:pPr>
            <w:r w:rsidRPr="00FF5644">
              <w:t>(Intercept)</w:t>
            </w:r>
          </w:p>
        </w:tc>
        <w:tc>
          <w:tcPr>
            <w:tcW w:w="1713" w:type="dxa"/>
            <w:tcBorders>
              <w:top w:val="single" w:sz="4" w:space="0" w:color="auto"/>
            </w:tcBorders>
            <w:shd w:val="clear" w:color="auto" w:fill="auto"/>
            <w:noWrap/>
            <w:vAlign w:val="bottom"/>
          </w:tcPr>
          <w:p w14:paraId="33C8F8D9" w14:textId="77777777" w:rsidR="00040106" w:rsidRPr="00764B2D" w:rsidRDefault="00040106" w:rsidP="005F2456">
            <w:pPr>
              <w:rPr>
                <w:szCs w:val="24"/>
              </w:rPr>
            </w:pPr>
            <w:r>
              <w:rPr>
                <w:color w:val="000000"/>
                <w:szCs w:val="24"/>
              </w:rPr>
              <w:t>69.78</w:t>
            </w:r>
          </w:p>
        </w:tc>
        <w:tc>
          <w:tcPr>
            <w:tcW w:w="1300" w:type="dxa"/>
            <w:tcBorders>
              <w:top w:val="single" w:sz="4" w:space="0" w:color="auto"/>
            </w:tcBorders>
            <w:shd w:val="clear" w:color="auto" w:fill="auto"/>
            <w:noWrap/>
            <w:vAlign w:val="bottom"/>
          </w:tcPr>
          <w:p w14:paraId="3FFF7B2B" w14:textId="77777777" w:rsidR="00040106" w:rsidRPr="00764B2D" w:rsidRDefault="00040106" w:rsidP="005F2456">
            <w:pPr>
              <w:rPr>
                <w:szCs w:val="24"/>
              </w:rPr>
            </w:pPr>
            <w:r>
              <w:rPr>
                <w:szCs w:val="24"/>
              </w:rPr>
              <w:t>4.02</w:t>
            </w:r>
          </w:p>
        </w:tc>
        <w:tc>
          <w:tcPr>
            <w:tcW w:w="1370" w:type="dxa"/>
            <w:tcBorders>
              <w:top w:val="single" w:sz="4" w:space="0" w:color="auto"/>
            </w:tcBorders>
            <w:shd w:val="clear" w:color="auto" w:fill="auto"/>
            <w:noWrap/>
            <w:vAlign w:val="bottom"/>
          </w:tcPr>
          <w:p w14:paraId="4724EE66" w14:textId="77777777" w:rsidR="00040106" w:rsidRPr="00764B2D" w:rsidRDefault="00040106" w:rsidP="005F2456">
            <w:pPr>
              <w:rPr>
                <w:szCs w:val="24"/>
              </w:rPr>
            </w:pPr>
            <w:r>
              <w:rPr>
                <w:color w:val="000000"/>
                <w:szCs w:val="24"/>
              </w:rPr>
              <w:t>17.37</w:t>
            </w:r>
          </w:p>
        </w:tc>
        <w:tc>
          <w:tcPr>
            <w:tcW w:w="1416" w:type="dxa"/>
            <w:tcBorders>
              <w:top w:val="single" w:sz="4" w:space="0" w:color="auto"/>
            </w:tcBorders>
            <w:shd w:val="clear" w:color="auto" w:fill="auto"/>
            <w:noWrap/>
            <w:vAlign w:val="bottom"/>
          </w:tcPr>
          <w:p w14:paraId="6EDA875C" w14:textId="77777777" w:rsidR="00040106" w:rsidRPr="00764B2D" w:rsidRDefault="00040106" w:rsidP="005F2456">
            <w:pPr>
              <w:rPr>
                <w:szCs w:val="24"/>
              </w:rPr>
            </w:pPr>
            <w:r w:rsidRPr="00B54599">
              <w:t>&lt; .0001</w:t>
            </w:r>
          </w:p>
        </w:tc>
      </w:tr>
      <w:tr w:rsidR="00040106" w:rsidRPr="00764B2D" w14:paraId="1AE18265" w14:textId="77777777" w:rsidTr="005F2456">
        <w:trPr>
          <w:trHeight w:val="300"/>
        </w:trPr>
        <w:tc>
          <w:tcPr>
            <w:tcW w:w="3264" w:type="dxa"/>
            <w:shd w:val="clear" w:color="auto" w:fill="auto"/>
            <w:noWrap/>
            <w:vAlign w:val="center"/>
          </w:tcPr>
          <w:p w14:paraId="01D5DF43" w14:textId="77777777" w:rsidR="00040106" w:rsidRPr="00764B2D" w:rsidRDefault="00040106" w:rsidP="005F2456">
            <w:pPr>
              <w:rPr>
                <w:szCs w:val="24"/>
              </w:rPr>
            </w:pPr>
            <w:r>
              <w:t>Text Language</w:t>
            </w:r>
            <w:r w:rsidRPr="00B54599">
              <w:t xml:space="preserve"> = English</w:t>
            </w:r>
          </w:p>
        </w:tc>
        <w:tc>
          <w:tcPr>
            <w:tcW w:w="1713" w:type="dxa"/>
            <w:shd w:val="clear" w:color="auto" w:fill="auto"/>
            <w:noWrap/>
            <w:vAlign w:val="bottom"/>
          </w:tcPr>
          <w:p w14:paraId="04E2D0A1" w14:textId="77777777" w:rsidR="00040106" w:rsidRPr="00764B2D" w:rsidRDefault="00040106" w:rsidP="005F2456">
            <w:pPr>
              <w:rPr>
                <w:szCs w:val="24"/>
              </w:rPr>
            </w:pPr>
            <w:r w:rsidRPr="00764B2D">
              <w:rPr>
                <w:color w:val="000000"/>
                <w:szCs w:val="24"/>
              </w:rPr>
              <w:t>-</w:t>
            </w:r>
            <w:r>
              <w:rPr>
                <w:color w:val="000000"/>
                <w:szCs w:val="24"/>
              </w:rPr>
              <w:t>5.53</w:t>
            </w:r>
          </w:p>
        </w:tc>
        <w:tc>
          <w:tcPr>
            <w:tcW w:w="1300" w:type="dxa"/>
            <w:shd w:val="clear" w:color="auto" w:fill="auto"/>
            <w:noWrap/>
            <w:vAlign w:val="bottom"/>
          </w:tcPr>
          <w:p w14:paraId="0C6A6851" w14:textId="77777777" w:rsidR="00040106" w:rsidRPr="00764B2D" w:rsidRDefault="00040106" w:rsidP="005F2456">
            <w:pPr>
              <w:rPr>
                <w:szCs w:val="24"/>
              </w:rPr>
            </w:pPr>
            <w:r>
              <w:rPr>
                <w:color w:val="000000"/>
                <w:szCs w:val="24"/>
              </w:rPr>
              <w:t>4.97</w:t>
            </w:r>
          </w:p>
        </w:tc>
        <w:tc>
          <w:tcPr>
            <w:tcW w:w="1370" w:type="dxa"/>
            <w:shd w:val="clear" w:color="auto" w:fill="auto"/>
            <w:noWrap/>
            <w:vAlign w:val="bottom"/>
          </w:tcPr>
          <w:p w14:paraId="69309BE5" w14:textId="77777777" w:rsidR="00040106" w:rsidRPr="00764B2D" w:rsidRDefault="00040106" w:rsidP="005F2456">
            <w:pPr>
              <w:rPr>
                <w:szCs w:val="24"/>
              </w:rPr>
            </w:pPr>
            <w:r>
              <w:rPr>
                <w:color w:val="000000"/>
                <w:szCs w:val="24"/>
              </w:rPr>
              <w:t>-1.11</w:t>
            </w:r>
          </w:p>
        </w:tc>
        <w:tc>
          <w:tcPr>
            <w:tcW w:w="1416" w:type="dxa"/>
            <w:shd w:val="clear" w:color="auto" w:fill="auto"/>
            <w:noWrap/>
            <w:vAlign w:val="bottom"/>
          </w:tcPr>
          <w:p w14:paraId="08D97EC8" w14:textId="77777777" w:rsidR="00040106" w:rsidRPr="00764B2D" w:rsidRDefault="00040106" w:rsidP="005F2456">
            <w:pPr>
              <w:rPr>
                <w:szCs w:val="24"/>
              </w:rPr>
            </w:pPr>
            <w:r w:rsidRPr="00764B2D">
              <w:rPr>
                <w:color w:val="000000"/>
                <w:szCs w:val="24"/>
              </w:rPr>
              <w:t>0.</w:t>
            </w:r>
            <w:r>
              <w:rPr>
                <w:color w:val="000000"/>
                <w:szCs w:val="24"/>
              </w:rPr>
              <w:t>27</w:t>
            </w:r>
          </w:p>
        </w:tc>
      </w:tr>
      <w:tr w:rsidR="00040106" w:rsidRPr="00764B2D" w14:paraId="30D3AF29" w14:textId="77777777" w:rsidTr="005F2456">
        <w:trPr>
          <w:trHeight w:val="300"/>
        </w:trPr>
        <w:tc>
          <w:tcPr>
            <w:tcW w:w="3264" w:type="dxa"/>
            <w:shd w:val="clear" w:color="auto" w:fill="auto"/>
            <w:noWrap/>
            <w:vAlign w:val="center"/>
          </w:tcPr>
          <w:p w14:paraId="585417F5" w14:textId="77777777" w:rsidR="00040106" w:rsidRPr="00764B2D" w:rsidRDefault="00040106" w:rsidP="005F2456">
            <w:pPr>
              <w:rPr>
                <w:szCs w:val="24"/>
              </w:rPr>
            </w:pPr>
            <w:r>
              <w:t>Reader</w:t>
            </w:r>
            <w:r w:rsidRPr="00B54599">
              <w:t xml:space="preserve"> = L2 </w:t>
            </w:r>
          </w:p>
        </w:tc>
        <w:tc>
          <w:tcPr>
            <w:tcW w:w="1713" w:type="dxa"/>
            <w:shd w:val="clear" w:color="auto" w:fill="auto"/>
            <w:noWrap/>
            <w:vAlign w:val="bottom"/>
          </w:tcPr>
          <w:p w14:paraId="2D2805D8" w14:textId="77777777" w:rsidR="00040106" w:rsidRPr="00764B2D" w:rsidRDefault="00040106" w:rsidP="005F2456">
            <w:pPr>
              <w:rPr>
                <w:szCs w:val="24"/>
              </w:rPr>
            </w:pPr>
            <w:r>
              <w:rPr>
                <w:color w:val="000000"/>
                <w:szCs w:val="24"/>
              </w:rPr>
              <w:t>16.11</w:t>
            </w:r>
          </w:p>
        </w:tc>
        <w:tc>
          <w:tcPr>
            <w:tcW w:w="1300" w:type="dxa"/>
            <w:shd w:val="clear" w:color="auto" w:fill="auto"/>
            <w:noWrap/>
            <w:vAlign w:val="bottom"/>
          </w:tcPr>
          <w:p w14:paraId="73750243" w14:textId="77777777" w:rsidR="00040106" w:rsidRPr="00764B2D" w:rsidRDefault="00040106" w:rsidP="005F2456">
            <w:pPr>
              <w:rPr>
                <w:szCs w:val="24"/>
              </w:rPr>
            </w:pPr>
            <w:r>
              <w:rPr>
                <w:color w:val="000000"/>
                <w:szCs w:val="24"/>
              </w:rPr>
              <w:t>4.97</w:t>
            </w:r>
          </w:p>
        </w:tc>
        <w:tc>
          <w:tcPr>
            <w:tcW w:w="1370" w:type="dxa"/>
            <w:shd w:val="clear" w:color="auto" w:fill="auto"/>
            <w:noWrap/>
            <w:vAlign w:val="bottom"/>
          </w:tcPr>
          <w:p w14:paraId="6AE4B987" w14:textId="77777777" w:rsidR="00040106" w:rsidRPr="00764B2D" w:rsidRDefault="00040106" w:rsidP="005F2456">
            <w:pPr>
              <w:rPr>
                <w:szCs w:val="24"/>
              </w:rPr>
            </w:pPr>
            <w:r>
              <w:rPr>
                <w:szCs w:val="24"/>
              </w:rPr>
              <w:t>3.24</w:t>
            </w:r>
          </w:p>
        </w:tc>
        <w:tc>
          <w:tcPr>
            <w:tcW w:w="1416" w:type="dxa"/>
            <w:shd w:val="clear" w:color="auto" w:fill="auto"/>
            <w:noWrap/>
            <w:vAlign w:val="bottom"/>
          </w:tcPr>
          <w:p w14:paraId="63AE4D2D" w14:textId="77777777" w:rsidR="00040106" w:rsidRPr="00764B2D" w:rsidRDefault="00040106" w:rsidP="005F2456">
            <w:pPr>
              <w:rPr>
                <w:szCs w:val="24"/>
              </w:rPr>
            </w:pPr>
            <w:r>
              <w:t>0.002</w:t>
            </w:r>
          </w:p>
        </w:tc>
      </w:tr>
      <w:tr w:rsidR="00040106" w:rsidRPr="00764B2D" w14:paraId="54CF73B7" w14:textId="77777777" w:rsidTr="005F2456">
        <w:trPr>
          <w:trHeight w:val="300"/>
        </w:trPr>
        <w:tc>
          <w:tcPr>
            <w:tcW w:w="3264" w:type="dxa"/>
            <w:tcBorders>
              <w:bottom w:val="single" w:sz="4" w:space="0" w:color="auto"/>
            </w:tcBorders>
            <w:shd w:val="clear" w:color="auto" w:fill="auto"/>
            <w:noWrap/>
            <w:vAlign w:val="center"/>
          </w:tcPr>
          <w:p w14:paraId="43F37C61" w14:textId="77777777" w:rsidR="00040106" w:rsidRDefault="00040106" w:rsidP="005F2456">
            <w:r>
              <w:t>Text Language</w:t>
            </w:r>
            <w:r w:rsidRPr="00B54599">
              <w:t xml:space="preserve"> = English X </w:t>
            </w:r>
            <w:r>
              <w:t xml:space="preserve">Reader </w:t>
            </w:r>
            <w:r w:rsidRPr="00B54599">
              <w:t>= L2</w:t>
            </w:r>
          </w:p>
        </w:tc>
        <w:tc>
          <w:tcPr>
            <w:tcW w:w="1713" w:type="dxa"/>
            <w:tcBorders>
              <w:bottom w:val="single" w:sz="4" w:space="0" w:color="auto"/>
            </w:tcBorders>
            <w:shd w:val="clear" w:color="auto" w:fill="auto"/>
            <w:noWrap/>
            <w:vAlign w:val="bottom"/>
          </w:tcPr>
          <w:p w14:paraId="6EF76FD3" w14:textId="77777777" w:rsidR="00040106" w:rsidRDefault="00040106" w:rsidP="005F2456">
            <w:pPr>
              <w:rPr>
                <w:color w:val="000000"/>
                <w:szCs w:val="24"/>
              </w:rPr>
            </w:pPr>
            <w:r>
              <w:rPr>
                <w:color w:val="000000"/>
                <w:szCs w:val="24"/>
              </w:rPr>
              <w:t>0.73</w:t>
            </w:r>
          </w:p>
        </w:tc>
        <w:tc>
          <w:tcPr>
            <w:tcW w:w="1300" w:type="dxa"/>
            <w:tcBorders>
              <w:bottom w:val="single" w:sz="4" w:space="0" w:color="auto"/>
            </w:tcBorders>
            <w:shd w:val="clear" w:color="auto" w:fill="auto"/>
            <w:noWrap/>
            <w:vAlign w:val="bottom"/>
          </w:tcPr>
          <w:p w14:paraId="2589E2A5" w14:textId="77777777" w:rsidR="00040106" w:rsidRDefault="00040106" w:rsidP="005F2456">
            <w:pPr>
              <w:rPr>
                <w:color w:val="000000"/>
                <w:szCs w:val="24"/>
              </w:rPr>
            </w:pPr>
            <w:r>
              <w:rPr>
                <w:color w:val="000000"/>
                <w:szCs w:val="24"/>
              </w:rPr>
              <w:t>9.54</w:t>
            </w:r>
          </w:p>
        </w:tc>
        <w:tc>
          <w:tcPr>
            <w:tcW w:w="1370" w:type="dxa"/>
            <w:tcBorders>
              <w:bottom w:val="single" w:sz="4" w:space="0" w:color="auto"/>
            </w:tcBorders>
            <w:shd w:val="clear" w:color="auto" w:fill="auto"/>
            <w:noWrap/>
            <w:vAlign w:val="bottom"/>
          </w:tcPr>
          <w:p w14:paraId="35C8AA7C" w14:textId="77777777" w:rsidR="00040106" w:rsidRDefault="00040106" w:rsidP="005F2456">
            <w:pPr>
              <w:rPr>
                <w:szCs w:val="24"/>
              </w:rPr>
            </w:pPr>
            <w:r>
              <w:rPr>
                <w:szCs w:val="24"/>
              </w:rPr>
              <w:t>0.077</w:t>
            </w:r>
          </w:p>
        </w:tc>
        <w:tc>
          <w:tcPr>
            <w:tcW w:w="1416" w:type="dxa"/>
            <w:tcBorders>
              <w:bottom w:val="single" w:sz="4" w:space="0" w:color="auto"/>
            </w:tcBorders>
            <w:shd w:val="clear" w:color="auto" w:fill="auto"/>
            <w:noWrap/>
            <w:vAlign w:val="bottom"/>
          </w:tcPr>
          <w:p w14:paraId="6E412904" w14:textId="77777777" w:rsidR="00040106" w:rsidRPr="00B54599" w:rsidRDefault="00040106" w:rsidP="005F2456">
            <w:r>
              <w:t>0.94</w:t>
            </w:r>
          </w:p>
        </w:tc>
      </w:tr>
    </w:tbl>
    <w:p w14:paraId="247935C3" w14:textId="77777777" w:rsidR="00BA76A1" w:rsidRDefault="00BA76A1"/>
    <w:sectPr w:rsidR="00BA7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06"/>
    <w:rsid w:val="00040106"/>
    <w:rsid w:val="002E50B1"/>
    <w:rsid w:val="006377C5"/>
    <w:rsid w:val="00B97B98"/>
    <w:rsid w:val="00BA76A1"/>
    <w:rsid w:val="00D7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3B79"/>
  <w15:chartTrackingRefBased/>
  <w15:docId w15:val="{1D4FA2DA-3916-4BCE-B803-C86F8C44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106"/>
    <w:rPr>
      <w:rFonts w:ascii="Times New Roman" w:hAnsi="Times New Roman" w:cs="Times New Roman"/>
      <w:sz w:val="24"/>
    </w:rPr>
  </w:style>
  <w:style w:type="paragraph" w:styleId="Heading1">
    <w:name w:val="heading 1"/>
    <w:basedOn w:val="Normal"/>
    <w:next w:val="Normal"/>
    <w:link w:val="Heading1Char"/>
    <w:uiPriority w:val="9"/>
    <w:qFormat/>
    <w:rsid w:val="00040106"/>
    <w:pPr>
      <w:jc w:val="center"/>
      <w:outlineLvl w:val="0"/>
    </w:pPr>
    <w:rPr>
      <w:b/>
    </w:rPr>
  </w:style>
  <w:style w:type="paragraph" w:styleId="Heading2">
    <w:name w:val="heading 2"/>
    <w:basedOn w:val="Normal"/>
    <w:next w:val="Normal"/>
    <w:link w:val="Heading2Char"/>
    <w:uiPriority w:val="9"/>
    <w:unhideWhenUsed/>
    <w:qFormat/>
    <w:rsid w:val="00040106"/>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106"/>
    <w:rPr>
      <w:rFonts w:ascii="Times New Roman" w:hAnsi="Times New Roman" w:cs="Times New Roman"/>
      <w:b/>
      <w:sz w:val="24"/>
    </w:rPr>
  </w:style>
  <w:style w:type="character" w:customStyle="1" w:styleId="Heading2Char">
    <w:name w:val="Heading 2 Char"/>
    <w:basedOn w:val="DefaultParagraphFont"/>
    <w:link w:val="Heading2"/>
    <w:uiPriority w:val="9"/>
    <w:rsid w:val="00040106"/>
    <w:rPr>
      <w:rFonts w:ascii="Times New Roman" w:hAnsi="Times New Roman" w:cs="Times New Roman"/>
      <w:b/>
      <w:sz w:val="24"/>
    </w:rPr>
  </w:style>
  <w:style w:type="table" w:styleId="TableGrid">
    <w:name w:val="Table Grid"/>
    <w:basedOn w:val="TableNormal"/>
    <w:uiPriority w:val="39"/>
    <w:rsid w:val="0004010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4B848-08A6-4E7A-8F6B-806DA7D2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Luke</dc:creator>
  <cp:keywords/>
  <dc:description/>
  <cp:lastModifiedBy>Steven Luke</cp:lastModifiedBy>
  <cp:revision>1</cp:revision>
  <dcterms:created xsi:type="dcterms:W3CDTF">2021-11-18T19:03:00Z</dcterms:created>
  <dcterms:modified xsi:type="dcterms:W3CDTF">2021-11-18T19:34:00Z</dcterms:modified>
</cp:coreProperties>
</file>