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8A7C9" w14:textId="77777777" w:rsidR="00C93584" w:rsidRDefault="00C93584" w:rsidP="00C93584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 w:hint="eastAsia"/>
          <w:b/>
          <w:bCs/>
          <w:sz w:val="24"/>
          <w:szCs w:val="28"/>
        </w:rPr>
        <w:t>S</w:t>
      </w:r>
      <w:r>
        <w:rPr>
          <w:rFonts w:ascii="Times New Roman" w:hAnsi="Times New Roman" w:cs="Times New Roman"/>
          <w:b/>
          <w:bCs/>
          <w:sz w:val="24"/>
          <w:szCs w:val="28"/>
        </w:rPr>
        <w:t>ummary:</w:t>
      </w:r>
    </w:p>
    <w:p w14:paraId="39B99134" w14:textId="34C5094F" w:rsidR="00C93584" w:rsidRPr="00873F8B" w:rsidRDefault="00C41412" w:rsidP="00C93584">
      <w:pPr>
        <w:spacing w:line="360" w:lineRule="auto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Supp</w:t>
      </w:r>
      <w:r w:rsidR="00D82BD4">
        <w:rPr>
          <w:rFonts w:ascii="Times New Roman" w:hAnsi="Times New Roman" w:cs="Times New Roman"/>
          <w:sz w:val="24"/>
          <w:szCs w:val="28"/>
        </w:rPr>
        <w:t>l</w:t>
      </w:r>
      <w:r>
        <w:rPr>
          <w:rFonts w:ascii="Times New Roman" w:hAnsi="Times New Roman" w:cs="Times New Roman"/>
          <w:sz w:val="24"/>
          <w:szCs w:val="28"/>
        </w:rPr>
        <w:t>ementary</w:t>
      </w:r>
      <w:r w:rsidR="00C93584">
        <w:rPr>
          <w:rFonts w:ascii="Times New Roman" w:hAnsi="Times New Roman" w:cs="Times New Roman"/>
          <w:sz w:val="24"/>
          <w:szCs w:val="28"/>
        </w:rPr>
        <w:t xml:space="preserve"> Materials Online</w:t>
      </w:r>
      <w:r w:rsidR="00C93584" w:rsidRPr="00873F8B">
        <w:rPr>
          <w:rFonts w:ascii="Times New Roman" w:hAnsi="Times New Roman" w:cs="Times New Roman"/>
          <w:sz w:val="24"/>
          <w:szCs w:val="28"/>
        </w:rPr>
        <w:t xml:space="preserve"> </w:t>
      </w:r>
      <w:r w:rsidR="00C93584">
        <w:rPr>
          <w:rFonts w:ascii="Times New Roman" w:hAnsi="Times New Roman" w:cs="Times New Roman"/>
          <w:sz w:val="24"/>
          <w:szCs w:val="28"/>
        </w:rPr>
        <w:t>provides a table for the o</w:t>
      </w:r>
      <w:r w:rsidR="00C93584" w:rsidRPr="00873F8B">
        <w:rPr>
          <w:rFonts w:ascii="Times New Roman" w:hAnsi="Times New Roman" w:cs="Times New Roman"/>
          <w:sz w:val="24"/>
          <w:szCs w:val="28"/>
        </w:rPr>
        <w:t xml:space="preserve">verview of the </w:t>
      </w:r>
      <w:r w:rsidR="00C93584">
        <w:rPr>
          <w:rFonts w:ascii="Times New Roman" w:hAnsi="Times New Roman" w:cs="Times New Roman"/>
          <w:sz w:val="24"/>
          <w:szCs w:val="28"/>
        </w:rPr>
        <w:t xml:space="preserve">NLP </w:t>
      </w:r>
      <w:r w:rsidR="00C93584" w:rsidRPr="00873F8B">
        <w:rPr>
          <w:rFonts w:ascii="Times New Roman" w:hAnsi="Times New Roman" w:cs="Times New Roman"/>
          <w:sz w:val="24"/>
          <w:szCs w:val="28"/>
        </w:rPr>
        <w:t>tools</w:t>
      </w:r>
      <w:r w:rsidR="00D82BD4">
        <w:rPr>
          <w:rFonts w:ascii="Times New Roman" w:hAnsi="Times New Roman" w:cs="Times New Roman"/>
          <w:sz w:val="24"/>
          <w:szCs w:val="28"/>
        </w:rPr>
        <w:t>,</w:t>
      </w:r>
      <w:r w:rsidR="00C93584">
        <w:rPr>
          <w:rFonts w:ascii="Times New Roman" w:hAnsi="Times New Roman" w:cs="Times New Roman"/>
          <w:sz w:val="24"/>
          <w:szCs w:val="28"/>
        </w:rPr>
        <w:t xml:space="preserve"> two tables that describe </w:t>
      </w:r>
      <w:r w:rsidR="00C93584" w:rsidRPr="00873F8B">
        <w:rPr>
          <w:rFonts w:ascii="Times New Roman" w:hAnsi="Times New Roman" w:cs="Times New Roman"/>
          <w:sz w:val="24"/>
          <w:szCs w:val="28"/>
        </w:rPr>
        <w:t xml:space="preserve">the </w:t>
      </w:r>
      <w:r w:rsidR="00131D39">
        <w:rPr>
          <w:rFonts w:ascii="Times New Roman" w:hAnsi="Times New Roman" w:cs="Times New Roman"/>
          <w:sz w:val="24"/>
          <w:szCs w:val="28"/>
        </w:rPr>
        <w:t xml:space="preserve">linguistic </w:t>
      </w:r>
      <w:r w:rsidR="00C93584" w:rsidRPr="00873F8B">
        <w:rPr>
          <w:rFonts w:ascii="Times New Roman" w:hAnsi="Times New Roman" w:cs="Times New Roman"/>
          <w:sz w:val="24"/>
          <w:szCs w:val="28"/>
        </w:rPr>
        <w:t>indices</w:t>
      </w:r>
      <w:r w:rsidR="00D82BD4">
        <w:rPr>
          <w:rFonts w:ascii="Times New Roman" w:hAnsi="Times New Roman" w:cs="Times New Roman"/>
          <w:sz w:val="24"/>
          <w:szCs w:val="28"/>
        </w:rPr>
        <w:t xml:space="preserve"> </w:t>
      </w:r>
      <w:r w:rsidR="009D0F0A">
        <w:rPr>
          <w:rFonts w:ascii="Times New Roman" w:hAnsi="Times New Roman" w:cs="Times New Roman"/>
          <w:sz w:val="24"/>
          <w:szCs w:val="28"/>
        </w:rPr>
        <w:t xml:space="preserve">of the models </w:t>
      </w:r>
      <w:r w:rsidR="00D82BD4">
        <w:rPr>
          <w:rFonts w:ascii="Times New Roman" w:hAnsi="Times New Roman" w:cs="Times New Roman"/>
          <w:sz w:val="24"/>
          <w:szCs w:val="28"/>
        </w:rPr>
        <w:t xml:space="preserve">in detail, </w:t>
      </w:r>
      <w:r w:rsidR="00C93584">
        <w:rPr>
          <w:rFonts w:ascii="Times New Roman" w:hAnsi="Times New Roman" w:cs="Times New Roman"/>
          <w:sz w:val="24"/>
          <w:szCs w:val="28"/>
        </w:rPr>
        <w:t xml:space="preserve">a series of six tables and four figures for </w:t>
      </w:r>
      <w:r w:rsidR="00C93584" w:rsidRPr="00873F8B">
        <w:rPr>
          <w:rFonts w:ascii="Times New Roman" w:hAnsi="Times New Roman" w:cs="Times New Roman"/>
          <w:sz w:val="24"/>
          <w:szCs w:val="28"/>
        </w:rPr>
        <w:t>relative importance analysis</w:t>
      </w:r>
      <w:r w:rsidR="005C259F">
        <w:rPr>
          <w:rFonts w:ascii="Times New Roman" w:hAnsi="Times New Roman" w:cs="Times New Roman"/>
          <w:sz w:val="24"/>
          <w:szCs w:val="28"/>
        </w:rPr>
        <w:t>,</w:t>
      </w:r>
      <w:r w:rsidR="00C93584">
        <w:rPr>
          <w:rFonts w:ascii="Times New Roman" w:hAnsi="Times New Roman" w:cs="Times New Roman"/>
          <w:sz w:val="24"/>
          <w:szCs w:val="28"/>
        </w:rPr>
        <w:t xml:space="preserve"> f</w:t>
      </w:r>
      <w:r w:rsidR="00C93584" w:rsidRPr="00873F8B">
        <w:rPr>
          <w:rFonts w:ascii="Times New Roman" w:hAnsi="Times New Roman" w:cs="Times New Roman"/>
          <w:sz w:val="24"/>
          <w:szCs w:val="28"/>
        </w:rPr>
        <w:t>urther discussion</w:t>
      </w:r>
      <w:r w:rsidR="005C259F">
        <w:rPr>
          <w:rFonts w:ascii="Times New Roman" w:hAnsi="Times New Roman" w:cs="Times New Roman"/>
          <w:sz w:val="24"/>
          <w:szCs w:val="28"/>
        </w:rPr>
        <w:t>,</w:t>
      </w:r>
      <w:r w:rsidR="00C93584">
        <w:rPr>
          <w:rFonts w:ascii="Times New Roman" w:hAnsi="Times New Roman" w:cs="Times New Roman" w:hint="eastAsia"/>
          <w:sz w:val="24"/>
          <w:szCs w:val="28"/>
        </w:rPr>
        <w:t xml:space="preserve"> </w:t>
      </w:r>
      <w:r w:rsidR="005C259F">
        <w:rPr>
          <w:rFonts w:ascii="Times New Roman" w:hAnsi="Times New Roman" w:cs="Times New Roman"/>
          <w:sz w:val="24"/>
          <w:szCs w:val="28"/>
        </w:rPr>
        <w:t xml:space="preserve">and </w:t>
      </w:r>
      <w:r w:rsidR="00C93584">
        <w:rPr>
          <w:rFonts w:ascii="Times New Roman" w:hAnsi="Times New Roman" w:cs="Times New Roman"/>
          <w:sz w:val="24"/>
          <w:szCs w:val="28"/>
        </w:rPr>
        <w:t>e</w:t>
      </w:r>
      <w:r w:rsidR="00C93584" w:rsidRPr="00873F8B">
        <w:rPr>
          <w:rFonts w:ascii="Times New Roman" w:hAnsi="Times New Roman" w:cs="Times New Roman"/>
          <w:sz w:val="24"/>
          <w:szCs w:val="28"/>
        </w:rPr>
        <w:t xml:space="preserve">xample texts with higher and lower </w:t>
      </w:r>
      <w:r w:rsidR="00C93584">
        <w:rPr>
          <w:rFonts w:ascii="Times New Roman" w:hAnsi="Times New Roman" w:cs="Times New Roman"/>
          <w:sz w:val="24"/>
          <w:szCs w:val="28"/>
        </w:rPr>
        <w:t xml:space="preserve">n-gram </w:t>
      </w:r>
      <w:r w:rsidR="00C93584" w:rsidRPr="00873F8B">
        <w:rPr>
          <w:rFonts w:ascii="Times New Roman" w:hAnsi="Times New Roman" w:cs="Times New Roman"/>
          <w:sz w:val="24"/>
          <w:szCs w:val="28"/>
        </w:rPr>
        <w:t>frequency scores</w:t>
      </w:r>
      <w:r w:rsidR="00C93584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4731D5E7" w14:textId="77777777" w:rsidR="00DF7966" w:rsidRPr="00C93584" w:rsidRDefault="00DF7966"/>
    <w:sectPr w:rsidR="00DF7966" w:rsidRPr="00C93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5B266" w14:textId="77777777" w:rsidR="009D0F0A" w:rsidRDefault="009D0F0A" w:rsidP="009D0F0A">
      <w:r>
        <w:separator/>
      </w:r>
    </w:p>
  </w:endnote>
  <w:endnote w:type="continuationSeparator" w:id="0">
    <w:p w14:paraId="638D1BFF" w14:textId="77777777" w:rsidR="009D0F0A" w:rsidRDefault="009D0F0A" w:rsidP="009D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C6659" w14:textId="77777777" w:rsidR="009D0F0A" w:rsidRDefault="009D0F0A" w:rsidP="009D0F0A">
      <w:r>
        <w:separator/>
      </w:r>
    </w:p>
  </w:footnote>
  <w:footnote w:type="continuationSeparator" w:id="0">
    <w:p w14:paraId="17122ED0" w14:textId="77777777" w:rsidR="009D0F0A" w:rsidRDefault="009D0F0A" w:rsidP="009D0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AwMjczNTGwNLMwMzRX0lEKTi0uzszPAykwqgUAHsHfySwAAAA="/>
  </w:docVars>
  <w:rsids>
    <w:rsidRoot w:val="00C93584"/>
    <w:rsid w:val="00131D39"/>
    <w:rsid w:val="005234DA"/>
    <w:rsid w:val="005C259F"/>
    <w:rsid w:val="0070574B"/>
    <w:rsid w:val="009D0F0A"/>
    <w:rsid w:val="00B6643E"/>
    <w:rsid w:val="00C41412"/>
    <w:rsid w:val="00C93584"/>
    <w:rsid w:val="00D82BD4"/>
    <w:rsid w:val="00D92692"/>
    <w:rsid w:val="00DF7966"/>
    <w:rsid w:val="00F2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AF626A"/>
  <w15:chartTrackingRefBased/>
  <w15:docId w15:val="{FB567844-23B3-4617-A853-1286021C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5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F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F0A"/>
  </w:style>
  <w:style w:type="paragraph" w:styleId="a5">
    <w:name w:val="footer"/>
    <w:basedOn w:val="a"/>
    <w:link w:val="a6"/>
    <w:uiPriority w:val="99"/>
    <w:unhideWhenUsed/>
    <w:rsid w:val="009D0F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NahatameShingo</dc:creator>
  <cp:keywords/>
  <dc:description/>
  <cp:lastModifiedBy>NahatameShingo</cp:lastModifiedBy>
  <cp:revision>2</cp:revision>
  <dcterms:created xsi:type="dcterms:W3CDTF">2022-09-30T07:42:00Z</dcterms:created>
  <dcterms:modified xsi:type="dcterms:W3CDTF">2022-09-30T07:42:00Z</dcterms:modified>
</cp:coreProperties>
</file>