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0778D" w14:textId="29391C92" w:rsidR="00707D41" w:rsidRPr="00011282" w:rsidRDefault="00707D41" w:rsidP="00AC6532">
      <w:pPr>
        <w:ind w:firstLine="709"/>
        <w:rPr>
          <w:b/>
        </w:rPr>
      </w:pPr>
      <w:r w:rsidRPr="00011282">
        <w:rPr>
          <w:b/>
        </w:rPr>
        <w:t>Supplementary material</w:t>
      </w:r>
      <w:r w:rsidR="00AC6532">
        <w:rPr>
          <w:b/>
        </w:rPr>
        <w:t xml:space="preserve"> 2</w:t>
      </w:r>
      <w:bookmarkStart w:id="0" w:name="_GoBack"/>
      <w:bookmarkEnd w:id="0"/>
    </w:p>
    <w:p w14:paraId="704745DE" w14:textId="77777777" w:rsidR="00707D41" w:rsidRPr="00AC6532" w:rsidRDefault="00707D41" w:rsidP="00AC6532">
      <w:pPr>
        <w:ind w:left="709"/>
        <w:rPr>
          <w:lang w:val="en-US"/>
        </w:rPr>
      </w:pPr>
      <w:r w:rsidRPr="00AC6532">
        <w:rPr>
          <w:lang w:val="en-US"/>
        </w:rPr>
        <w:t>Interaction graphs</w:t>
      </w:r>
    </w:p>
    <w:p w14:paraId="79505A58" w14:textId="77777777" w:rsidR="00707D41" w:rsidRDefault="00707D41" w:rsidP="00707D41">
      <w:r>
        <w:t>Figure S1. Predicted mean obesity by level of education stratified by wealth in urban women, 1988</w:t>
      </w:r>
      <w:r w:rsidRPr="00206241">
        <w:rPr>
          <w:noProof/>
        </w:rPr>
        <w:drawing>
          <wp:inline distT="0" distB="0" distL="0" distR="0" wp14:anchorId="14404C28" wp14:editId="01B6459F">
            <wp:extent cx="4526280" cy="3312981"/>
            <wp:effectExtent l="0" t="0" r="762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21" cy="332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D62F" w14:textId="77777777" w:rsidR="00707D41" w:rsidRDefault="00707D41" w:rsidP="00707D41">
      <w:pPr>
        <w:rPr>
          <w:noProof/>
        </w:rPr>
      </w:pPr>
      <w:r>
        <w:t>Figure S2. Predicted mean obesity by level of education stratified by wealth in urban women, 1999</w:t>
      </w:r>
      <w:r w:rsidRPr="007767B1">
        <w:rPr>
          <w:noProof/>
        </w:rPr>
        <w:drawing>
          <wp:inline distT="0" distB="0" distL="0" distR="0" wp14:anchorId="489982E2" wp14:editId="443EF2B1">
            <wp:extent cx="4914900" cy="33809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240" cy="339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7B1">
        <w:rPr>
          <w:noProof/>
        </w:rPr>
        <w:t xml:space="preserve"> </w:t>
      </w:r>
    </w:p>
    <w:p w14:paraId="0D73986D" w14:textId="77777777" w:rsidR="00707D41" w:rsidRDefault="00707D41" w:rsidP="00707D41"/>
    <w:p w14:paraId="26AB4ECA" w14:textId="77777777" w:rsidR="00707D41" w:rsidRDefault="00707D41" w:rsidP="00707D41">
      <w:r>
        <w:lastRenderedPageBreak/>
        <w:t>Figure S3. Predicted mean obesity by level of education stratified by wealth in urban women, 2006</w:t>
      </w:r>
    </w:p>
    <w:p w14:paraId="14FA4FE9" w14:textId="77777777" w:rsidR="00707D41" w:rsidRDefault="00707D41" w:rsidP="00707D41">
      <w:r w:rsidRPr="0097243B">
        <w:rPr>
          <w:noProof/>
        </w:rPr>
        <w:drawing>
          <wp:inline distT="0" distB="0" distL="0" distR="0" wp14:anchorId="3DF151EF" wp14:editId="6DE10B4C">
            <wp:extent cx="5123248" cy="352425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39" cy="352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85DC8" w14:textId="77777777" w:rsidR="00707D41" w:rsidRDefault="00707D41" w:rsidP="00707D41">
      <w:r>
        <w:t>Figure S4. Predicted mean obesity by level of education stratified by wealth in urban women, 2012/2016</w:t>
      </w:r>
    </w:p>
    <w:p w14:paraId="4492AE14" w14:textId="77777777" w:rsidR="00707D41" w:rsidRDefault="00707D41" w:rsidP="00707D41">
      <w:r w:rsidRPr="0004643D">
        <w:rPr>
          <w:noProof/>
        </w:rPr>
        <w:drawing>
          <wp:inline distT="0" distB="0" distL="0" distR="0" wp14:anchorId="6D7B5BC4" wp14:editId="307C6378">
            <wp:extent cx="4758690" cy="3483092"/>
            <wp:effectExtent l="0" t="0" r="381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997" cy="348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D08BC" w14:textId="77777777" w:rsidR="00707D41" w:rsidRDefault="00707D41" w:rsidP="00707D41"/>
    <w:p w14:paraId="3CB4FB79" w14:textId="77777777" w:rsidR="00707D41" w:rsidRDefault="00707D41" w:rsidP="00707D41">
      <w:r>
        <w:lastRenderedPageBreak/>
        <w:t>Figure S5. Predicted mean obesity by level of education stratified by wealth in rural women, 1988/1999</w:t>
      </w:r>
    </w:p>
    <w:p w14:paraId="06202F5F" w14:textId="77777777" w:rsidR="00707D41" w:rsidRDefault="00707D41" w:rsidP="00707D41">
      <w:pPr>
        <w:rPr>
          <w:noProof/>
        </w:rPr>
      </w:pPr>
      <w:r w:rsidRPr="00F93EF0">
        <w:rPr>
          <w:noProof/>
        </w:rPr>
        <w:t xml:space="preserve"> </w:t>
      </w:r>
      <w:r w:rsidRPr="0097243B">
        <w:rPr>
          <w:noProof/>
        </w:rPr>
        <w:drawing>
          <wp:inline distT="0" distB="0" distL="0" distR="0" wp14:anchorId="2F00B069" wp14:editId="487C805D">
            <wp:extent cx="4962628" cy="341376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27" cy="341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5FDE5" w14:textId="77777777" w:rsidR="00707D41" w:rsidRDefault="00707D41" w:rsidP="00707D41">
      <w:r>
        <w:t>Figure S6. Predicted mean obesity by level of education stratified by wealth in rural women, 2006</w:t>
      </w:r>
    </w:p>
    <w:p w14:paraId="15A9FE61" w14:textId="77777777" w:rsidR="00707D41" w:rsidRDefault="00707D41" w:rsidP="00707D41">
      <w:r w:rsidRPr="00D933B8">
        <w:rPr>
          <w:noProof/>
        </w:rPr>
        <w:drawing>
          <wp:inline distT="0" distB="0" distL="0" distR="0" wp14:anchorId="6B554FEA" wp14:editId="42E7C5EF">
            <wp:extent cx="4922520" cy="3483684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075" cy="34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08DF4" w14:textId="77777777" w:rsidR="00707D41" w:rsidRDefault="00707D41" w:rsidP="00707D41"/>
    <w:p w14:paraId="05A2A4C2" w14:textId="77777777" w:rsidR="00707D41" w:rsidRDefault="00707D41" w:rsidP="00707D41">
      <w:r>
        <w:lastRenderedPageBreak/>
        <w:t>Figure S7. Predicted mean obesity by level of education stratified by wealth in rural women, 2012/2016</w:t>
      </w:r>
    </w:p>
    <w:p w14:paraId="4B975528" w14:textId="77777777" w:rsidR="00707D41" w:rsidRDefault="00707D41" w:rsidP="00707D41">
      <w:r w:rsidRPr="00D933B8">
        <w:rPr>
          <w:noProof/>
        </w:rPr>
        <w:drawing>
          <wp:inline distT="0" distB="0" distL="0" distR="0" wp14:anchorId="50A13A77" wp14:editId="544CBC7F">
            <wp:extent cx="4876800" cy="345132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297" cy="34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ABF98" w14:textId="77777777" w:rsidR="00707D41" w:rsidRDefault="00707D41" w:rsidP="00707D41">
      <w:r>
        <w:t>Figure S8. Predicted mean obesity by level of education stratified by wealth in urban men, 2006</w:t>
      </w:r>
      <w:r w:rsidRPr="00423D4C">
        <w:t xml:space="preserve"> </w:t>
      </w:r>
      <w:r w:rsidRPr="00423D4C">
        <w:rPr>
          <w:noProof/>
        </w:rPr>
        <w:drawing>
          <wp:inline distT="0" distB="0" distL="0" distR="0" wp14:anchorId="1EE8491A" wp14:editId="504932AD">
            <wp:extent cx="5084478" cy="3497580"/>
            <wp:effectExtent l="0" t="0" r="190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82" cy="349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D873" w14:textId="77777777" w:rsidR="00707D41" w:rsidRDefault="00707D41" w:rsidP="00707D41"/>
    <w:p w14:paraId="4F709063" w14:textId="77777777" w:rsidR="00707D41" w:rsidRDefault="00707D41" w:rsidP="00707D41">
      <w:r>
        <w:lastRenderedPageBreak/>
        <w:t>Figure S9. Predicted mean obesity by level of education stratified by wealth in urban men, 2012/2016</w:t>
      </w:r>
    </w:p>
    <w:p w14:paraId="2C601349" w14:textId="77777777" w:rsidR="00707D41" w:rsidRDefault="00707D41" w:rsidP="00707D41">
      <w:r w:rsidRPr="004C56EF">
        <w:rPr>
          <w:noProof/>
        </w:rPr>
        <w:drawing>
          <wp:inline distT="0" distB="0" distL="0" distR="0" wp14:anchorId="2329F496" wp14:editId="1B98DAE3">
            <wp:extent cx="5162550" cy="355128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72" cy="35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B1E1" w14:textId="77777777" w:rsidR="00707D41" w:rsidRDefault="00707D41" w:rsidP="00707D41">
      <w:pPr>
        <w:rPr>
          <w:noProof/>
        </w:rPr>
      </w:pPr>
      <w:r>
        <w:t>Figure S10. Predicted mean obesity by level of education stratified by wealth in rural men, 2006</w:t>
      </w:r>
      <w:r w:rsidRPr="00FB7330">
        <w:rPr>
          <w:noProof/>
        </w:rPr>
        <w:t xml:space="preserve"> </w:t>
      </w:r>
      <w:r w:rsidRPr="00FB7330">
        <w:rPr>
          <w:noProof/>
        </w:rPr>
        <w:drawing>
          <wp:inline distT="0" distB="0" distL="0" distR="0" wp14:anchorId="5211F960" wp14:editId="1698B996">
            <wp:extent cx="5112171" cy="3516630"/>
            <wp:effectExtent l="0" t="0" r="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947" cy="351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0730" w14:textId="77777777" w:rsidR="00707D41" w:rsidRDefault="00707D41" w:rsidP="00707D41">
      <w:r>
        <w:lastRenderedPageBreak/>
        <w:t>Figure S11. Predicted mean obesity by level of education stratified by wealth in rural men 2012/2016</w:t>
      </w:r>
    </w:p>
    <w:p w14:paraId="0C319F6C" w14:textId="77777777" w:rsidR="00707D41" w:rsidRDefault="00707D41" w:rsidP="00707D41">
      <w:r w:rsidRPr="00FB7330">
        <w:rPr>
          <w:noProof/>
        </w:rPr>
        <w:drawing>
          <wp:inline distT="0" distB="0" distL="0" distR="0" wp14:anchorId="7C145D92" wp14:editId="34569F14">
            <wp:extent cx="5067862" cy="34861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762" cy="348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DA3C3" w14:textId="77777777" w:rsidR="004C6117" w:rsidRDefault="004C6117"/>
    <w:sectPr w:rsidR="004C6117" w:rsidSect="00AC6532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2F6E"/>
    <w:multiLevelType w:val="hybridMultilevel"/>
    <w:tmpl w:val="C338E238"/>
    <w:lvl w:ilvl="0" w:tplc="A086B1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100A76"/>
    <w:multiLevelType w:val="hybridMultilevel"/>
    <w:tmpl w:val="212E5DF0"/>
    <w:lvl w:ilvl="0" w:tplc="F83A7AD8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41"/>
    <w:rsid w:val="00233BAC"/>
    <w:rsid w:val="004C6117"/>
    <w:rsid w:val="00516EDF"/>
    <w:rsid w:val="00635F6B"/>
    <w:rsid w:val="006E5762"/>
    <w:rsid w:val="00707D41"/>
    <w:rsid w:val="00AC6532"/>
    <w:rsid w:val="00CD0306"/>
    <w:rsid w:val="00E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1B95"/>
  <w15:chartTrackingRefBased/>
  <w15:docId w15:val="{6CB8C7EC-8AAA-4986-A95F-711142F5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Perez</dc:creator>
  <cp:keywords/>
  <dc:description/>
  <cp:lastModifiedBy>Gillian</cp:lastModifiedBy>
  <cp:revision>2</cp:revision>
  <dcterms:created xsi:type="dcterms:W3CDTF">2018-04-13T13:54:00Z</dcterms:created>
  <dcterms:modified xsi:type="dcterms:W3CDTF">2018-04-13T13:54:00Z</dcterms:modified>
</cp:coreProperties>
</file>