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CC" w:rsidRPr="00225D81" w:rsidRDefault="008829CC" w:rsidP="008829CC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r w:rsidRPr="00225D81">
        <w:rPr>
          <w:rFonts w:ascii="Times New Roman" w:hAnsi="Times New Roman" w:cs="Times New Roman"/>
          <w:sz w:val="24"/>
          <w:szCs w:val="24"/>
        </w:rPr>
        <w:t xml:space="preserve">Table </w:t>
      </w:r>
      <w:r w:rsidRPr="00225D81">
        <w:rPr>
          <w:rFonts w:ascii="Times New Roman" w:hAnsi="Times New Roman" w:cs="Times New Roman"/>
          <w:sz w:val="24"/>
          <w:szCs w:val="24"/>
        </w:rPr>
        <w:fldChar w:fldCharType="begin"/>
      </w:r>
      <w:r w:rsidRPr="00225D81">
        <w:rPr>
          <w:rFonts w:ascii="Times New Roman" w:hAnsi="Times New Roman" w:cs="Times New Roman"/>
          <w:sz w:val="24"/>
          <w:szCs w:val="24"/>
        </w:rPr>
        <w:instrText xml:space="preserve"> SEQ Table \* ARABIC </w:instrText>
      </w:r>
      <w:r w:rsidRPr="00225D81">
        <w:rPr>
          <w:rFonts w:ascii="Times New Roman" w:hAnsi="Times New Roman" w:cs="Times New Roman"/>
          <w:sz w:val="24"/>
          <w:szCs w:val="24"/>
        </w:rPr>
        <w:fldChar w:fldCharType="separate"/>
      </w:r>
      <w:r w:rsidRPr="00225D81">
        <w:rPr>
          <w:rFonts w:ascii="Times New Roman" w:hAnsi="Times New Roman" w:cs="Times New Roman"/>
          <w:noProof/>
          <w:sz w:val="24"/>
          <w:szCs w:val="24"/>
        </w:rPr>
        <w:t>1</w:t>
      </w:r>
      <w:r w:rsidRPr="00225D81">
        <w:rPr>
          <w:rFonts w:ascii="Times New Roman" w:hAnsi="Times New Roman" w:cs="Times New Roman"/>
          <w:sz w:val="24"/>
          <w:szCs w:val="24"/>
        </w:rPr>
        <w:fldChar w:fldCharType="end"/>
      </w:r>
      <w:r w:rsidRPr="00225D8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Sample</w:t>
      </w:r>
      <w:r w:rsidRPr="00225D81">
        <w:rPr>
          <w:rFonts w:ascii="Times New Roman" w:hAnsi="Times New Roman" w:cs="Times New Roman"/>
          <w:sz w:val="24"/>
          <w:szCs w:val="24"/>
        </w:rPr>
        <w:t xml:space="preserve"> questions fro</w:t>
      </w:r>
      <w:r>
        <w:rPr>
          <w:rFonts w:ascii="Times New Roman" w:hAnsi="Times New Roman" w:cs="Times New Roman"/>
          <w:sz w:val="24"/>
          <w:szCs w:val="24"/>
        </w:rPr>
        <w:t>m the interview schedule and each</w:t>
      </w:r>
      <w:r w:rsidRPr="00225D81">
        <w:rPr>
          <w:rFonts w:ascii="Times New Roman" w:hAnsi="Times New Roman" w:cs="Times New Roman"/>
          <w:sz w:val="24"/>
          <w:szCs w:val="24"/>
        </w:rPr>
        <w:t xml:space="preserve"> relevant theme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830"/>
        <w:gridCol w:w="11766"/>
      </w:tblGrid>
      <w:tr w:rsidR="008829CC" w:rsidTr="005B3897">
        <w:tc>
          <w:tcPr>
            <w:tcW w:w="2830" w:type="dxa"/>
          </w:tcPr>
          <w:p w:rsidR="008829CC" w:rsidRPr="00225D81" w:rsidRDefault="008829CC" w:rsidP="005B3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b/>
                <w:sz w:val="24"/>
                <w:szCs w:val="24"/>
              </w:rPr>
              <w:t>Key theme</w:t>
            </w:r>
          </w:p>
        </w:tc>
        <w:tc>
          <w:tcPr>
            <w:tcW w:w="11766" w:type="dxa"/>
          </w:tcPr>
          <w:p w:rsidR="008829CC" w:rsidRPr="00225D81" w:rsidRDefault="008829CC" w:rsidP="005B3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</w:tr>
      <w:tr w:rsidR="008829CC" w:rsidTr="005B3897">
        <w:tc>
          <w:tcPr>
            <w:tcW w:w="2830" w:type="dxa"/>
          </w:tcPr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>Participants’ knowledge of an environmentally sustainable eating pattern and the environmental impact of food choice</w:t>
            </w:r>
          </w:p>
        </w:tc>
        <w:tc>
          <w:tcPr>
            <w:tcW w:w="11766" w:type="dxa"/>
          </w:tcPr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>-On a scale of 1-NOT AT ALL IMPORTANT to 10 – EXTREMELY IMPORTANT how important are the following things to you when you shop for food and drink at the supermarket? 7-food 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(taste; price; how long it takes to prepare it; how long it takes to eat it; what food is available; how much it impacts the environment; how healthy it is)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>-What/if any human activities do you think have the most impact on the environment?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>-On a scale of 1 –NO NEGATIVE IMPACT AT ALL to 10 – A VERY LARGE NEGATIVE IMPACT how much impact do you think the following activities have on the environment? 7-human 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(exhaust emissions from transport such as trains, planes, cars, trucks and ships; farming, processing and packaging of food products; burning coal, oil and gas in power stations to produce electricity; heating and cooling homes and offices; disposal and treatment of waste; industry and manufacturing e.g. production of goods; cutting down trees and forests)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 xml:space="preserve">-Can you tell me the first thing that comes into your mind when you hear the term an “environmentally sustainable eating pattern”? 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>-In your opinion what would environmentally sustainable eating include?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>-What types of eating behaviours do you think have the most impact on the environment?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CC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>-On a scale of 1 –NO NEGATIVE IMPACT AT ALL to 10 – A VERY LARGE NEGATIVE IMPACT how much impact do you think the following eating behaviours/characteristics have on the environment? 9-food behaviours and characteristics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(eating lots of fruits and vegetables; eating lots of meat; eating lots of dairy such as milk, cheese and yogurt; eating lots of fish; consuming lots of junk food such as chips, lollies, soft drinks and baked goods; the transportation method and distance that food products travel; whether or not fresh food products eaten are in season; the production and packaging of food products; food waste)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CC" w:rsidTr="005B3897">
        <w:tc>
          <w:tcPr>
            <w:tcW w:w="2830" w:type="dxa"/>
          </w:tcPr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 xml:space="preserve">Environmentally sustainable eating behaviours currently </w:t>
            </w:r>
            <w:r w:rsidRPr="0022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undertaken by participants, barriers to undertaking these behaviours and willingness to engage in these behaviours in future</w:t>
            </w:r>
          </w:p>
        </w:tc>
        <w:tc>
          <w:tcPr>
            <w:tcW w:w="11766" w:type="dxa"/>
          </w:tcPr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-Do you ever try to follow an environmentally sustainable eating pattern for environmental reasons?  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 xml:space="preserve">-Do you ever try to follow an environmentally sustainable eating pattern for any other reasons? 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>-On a scale of 1 – VERY DIFFICULT to 10 – VERY EASY, how difficult or easy do you think it is to follow an environmentally sustainable eating pattern in your neighbourhood?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>-What/if any things in your neighbourhood do you believe makes it hard or easy to follow an environmentally sustainable eating pattern?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 xml:space="preserve">-On a scale of 1 – NOT AT ALL WILLING to 10 – VERY WILLING, how willing would you be to follow an environmentally sustainable eating pattern? 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CC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>-On a scale of 1-NOT AT ALL WILLING to 10 – VERY WILLING how willing are you to undertake the following eating behaviours? 7-food behaviours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(eating a mostly plant based eating pattern with limited meat consumption; eating dairy such as yogurt, cheese and milk in moderation; only eating fish from sustainable sources; avoiding junk food such as chips, lollies, soft drinks and baked good and eating only what is necessary; eating only food products that have been produced locally; eating only fresh produce which is in season; eating food products that have been minimally processed and have minimal packaging)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CC" w:rsidTr="005B3897">
        <w:tc>
          <w:tcPr>
            <w:tcW w:w="2830" w:type="dxa"/>
          </w:tcPr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Current and potential sources of information about a sustainable eating pattern</w:t>
            </w:r>
          </w:p>
        </w:tc>
        <w:tc>
          <w:tcPr>
            <w:tcW w:w="11766" w:type="dxa"/>
          </w:tcPr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>-Have you come across any information about environmentally sustainable eating before?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>-Of the following information sources which would you trust for information about an environmentally sustainable eating pattern? 8-information sources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(media such as television, newspapers or magazines; internet websites; government reports and documents; environmental not for profit organisations; flyers and brochures available in public places; information/pamphlets available in supermarkets; doctors, dietitians or health experts; social media such as Facebook, twitter and Instagram)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>- Are you aware of any promotions/advertisements/campaigns supporting envi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ronmentally sustainable eating?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CC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81">
              <w:rPr>
                <w:rFonts w:ascii="Times New Roman" w:hAnsi="Times New Roman" w:cs="Times New Roman"/>
                <w:sz w:val="24"/>
                <w:szCs w:val="24"/>
              </w:rPr>
              <w:t>-If it was available, would you be interested in further information about an environmentally sustainable eating pattern?</w:t>
            </w:r>
          </w:p>
          <w:p w:rsidR="008829CC" w:rsidRPr="00225D81" w:rsidRDefault="008829CC" w:rsidP="005B3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E7C" w:rsidRDefault="008829CC">
      <w:bookmarkStart w:id="0" w:name="_GoBack"/>
      <w:bookmarkEnd w:id="0"/>
    </w:p>
    <w:sectPr w:rsidR="00276E7C" w:rsidSect="008829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CC"/>
    <w:rsid w:val="000E3E77"/>
    <w:rsid w:val="008829CC"/>
    <w:rsid w:val="00A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E5E7A-5F6B-4B3D-B179-B04E0BF0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829C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DAVINA MANN</dc:creator>
  <cp:keywords/>
  <dc:description/>
  <cp:lastModifiedBy>DAVINA MANN</cp:lastModifiedBy>
  <cp:revision>1</cp:revision>
  <dcterms:created xsi:type="dcterms:W3CDTF">2017-08-14T22:31:00Z</dcterms:created>
  <dcterms:modified xsi:type="dcterms:W3CDTF">2017-08-14T22:32:00Z</dcterms:modified>
</cp:coreProperties>
</file>