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24CE" w14:textId="22E8AE8E" w:rsidR="005D7375" w:rsidRPr="0051372C" w:rsidRDefault="005D7375" w:rsidP="005D7375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1372C">
        <w:rPr>
          <w:rFonts w:ascii="Times New Roman" w:hAnsi="Times New Roman"/>
          <w:b/>
          <w:sz w:val="24"/>
          <w:szCs w:val="24"/>
        </w:rPr>
        <w:t>Supplementa</w:t>
      </w:r>
      <w:r w:rsidR="0069569E">
        <w:rPr>
          <w:rFonts w:ascii="Times New Roman" w:hAnsi="Times New Roman"/>
          <w:b/>
          <w:sz w:val="24"/>
          <w:szCs w:val="24"/>
        </w:rPr>
        <w:t>l</w:t>
      </w:r>
      <w:bookmarkStart w:id="0" w:name="_GoBack"/>
      <w:bookmarkEnd w:id="0"/>
      <w:r w:rsidRPr="0051372C">
        <w:rPr>
          <w:rFonts w:ascii="Times New Roman" w:hAnsi="Times New Roman"/>
          <w:b/>
          <w:sz w:val="24"/>
          <w:szCs w:val="24"/>
        </w:rPr>
        <w:t xml:space="preserve"> File </w:t>
      </w:r>
      <w:r w:rsidR="00DF3B65">
        <w:rPr>
          <w:rFonts w:ascii="Times New Roman" w:hAnsi="Times New Roman"/>
          <w:b/>
          <w:sz w:val="24"/>
          <w:szCs w:val="24"/>
        </w:rPr>
        <w:t>1</w:t>
      </w:r>
      <w:r w:rsidRPr="0051372C">
        <w:rPr>
          <w:rFonts w:ascii="Times New Roman" w:hAnsi="Times New Roman"/>
          <w:b/>
          <w:sz w:val="24"/>
          <w:szCs w:val="24"/>
        </w:rPr>
        <w:t>. Details of the website search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7290"/>
      </w:tblGrid>
      <w:tr w:rsidR="005D7375" w:rsidRPr="0051372C" w14:paraId="62DD7C13" w14:textId="77777777" w:rsidTr="00214D1C">
        <w:tc>
          <w:tcPr>
            <w:tcW w:w="2178" w:type="dxa"/>
            <w:shd w:val="clear" w:color="auto" w:fill="auto"/>
          </w:tcPr>
          <w:p w14:paraId="5D77C016" w14:textId="77777777" w:rsidR="005D7375" w:rsidRPr="0051372C" w:rsidRDefault="005D7375" w:rsidP="000241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</w:t>
            </w:r>
            <w:r w:rsidR="0002413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mpany</w:t>
            </w:r>
          </w:p>
        </w:tc>
        <w:tc>
          <w:tcPr>
            <w:tcW w:w="7290" w:type="dxa"/>
            <w:shd w:val="clear" w:color="auto" w:fill="auto"/>
          </w:tcPr>
          <w:p w14:paraId="5610F03F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Description of our </w:t>
            </w:r>
            <w:r w:rsidR="0002413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website </w:t>
            </w:r>
            <w:r w:rsidRPr="005137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search</w:t>
            </w:r>
          </w:p>
        </w:tc>
      </w:tr>
      <w:tr w:rsidR="005D7375" w:rsidRPr="0051372C" w14:paraId="45CF7AF9" w14:textId="77777777" w:rsidTr="00214D1C">
        <w:tc>
          <w:tcPr>
            <w:tcW w:w="2178" w:type="dxa"/>
            <w:shd w:val="clear" w:color="auto" w:fill="auto"/>
          </w:tcPr>
          <w:p w14:paraId="65EDC0EA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Associated British Food</w:t>
            </w:r>
          </w:p>
        </w:tc>
        <w:tc>
          <w:tcPr>
            <w:tcW w:w="7290" w:type="dxa"/>
            <w:shd w:val="clear" w:color="auto" w:fill="auto"/>
          </w:tcPr>
          <w:p w14:paraId="6D0EACF1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A751E9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We searched:</w:t>
            </w:r>
          </w:p>
          <w:p w14:paraId="670D94E1" w14:textId="77777777" w:rsidR="005D7375" w:rsidRDefault="004566CF" w:rsidP="00214D1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- </w:t>
            </w:r>
            <w:r w:rsidR="005D7375" w:rsidRPr="00A751E9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main website at </w:t>
            </w:r>
            <w:hyperlink r:id="rId7" w:history="1">
              <w:r w:rsidR="005D7375" w:rsidRPr="00A751E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AU"/>
                </w:rPr>
                <w:t>http://www.abf.co.uk/</w:t>
              </w:r>
            </w:hyperlink>
            <w:r w:rsidR="005D7375" w:rsidRPr="00A751E9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  </w:t>
            </w:r>
          </w:p>
          <w:p w14:paraId="0F157B58" w14:textId="77777777" w:rsidR="005D7375" w:rsidRPr="00A751E9" w:rsidRDefault="004566CF" w:rsidP="00214D1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- </w:t>
            </w:r>
            <w:r w:rsidR="005D7375" w:rsidRPr="00A751E9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 xml:space="preserve">2015 annual report  </w:t>
            </w:r>
          </w:p>
          <w:p w14:paraId="46299F42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D7375" w:rsidRPr="0051372C" w14:paraId="6A8FB463" w14:textId="77777777" w:rsidTr="00214D1C">
        <w:trPr>
          <w:trHeight w:val="614"/>
        </w:trPr>
        <w:tc>
          <w:tcPr>
            <w:tcW w:w="2178" w:type="dxa"/>
            <w:vMerge w:val="restart"/>
            <w:shd w:val="clear" w:color="auto" w:fill="auto"/>
          </w:tcPr>
          <w:p w14:paraId="43AD6DAF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 xml:space="preserve">Danone </w:t>
            </w:r>
          </w:p>
        </w:tc>
        <w:tc>
          <w:tcPr>
            <w:tcW w:w="7290" w:type="dxa"/>
            <w:vMerge w:val="restart"/>
            <w:shd w:val="clear" w:color="auto" w:fill="auto"/>
          </w:tcPr>
          <w:p w14:paraId="6F55BA7F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46E097DE" w14:textId="77777777" w:rsidR="005D7375" w:rsidRPr="00A751E9" w:rsidRDefault="004566CF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main website at </w:t>
            </w:r>
            <w:hyperlink r:id="rId8" w:history="1">
              <w:r w:rsidR="005D7375"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http://www.danone.com/en/#</w:t>
              </w:r>
            </w:hyperlink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 and particularly the “Research &amp; Innovation” area </w:t>
            </w:r>
          </w:p>
          <w:p w14:paraId="312EF1B2" w14:textId="77777777" w:rsidR="005D7375" w:rsidRPr="00A751E9" w:rsidRDefault="004566CF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2015 annual report </w:t>
            </w:r>
          </w:p>
          <w:p w14:paraId="70FB0F87" w14:textId="77777777" w:rsidR="005D7375" w:rsidRPr="00A751E9" w:rsidRDefault="004566CF" w:rsidP="0028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website of </w:t>
            </w:r>
            <w:hyperlink r:id="rId9" w:history="1">
              <w:r w:rsidR="005D7375" w:rsidRPr="00BE10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Danone </w:t>
              </w:r>
              <w:proofErr w:type="spellStart"/>
              <w:r w:rsidR="005D7375" w:rsidRPr="00BE10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Nutricia</w:t>
              </w:r>
              <w:proofErr w:type="spellEnd"/>
              <w:r w:rsidR="005D7375" w:rsidRPr="00BE10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Research</w:t>
              </w:r>
            </w:hyperlink>
            <w:r w:rsidR="005D7375" w:rsidRPr="00BE1005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D7375" w:rsidRPr="00A751E9">
              <w:rPr>
                <w:rStyle w:val="Hyperlink"/>
                <w:rFonts w:ascii="Times New Roman" w:hAnsi="Times New Roman"/>
                <w:sz w:val="24"/>
                <w:szCs w:val="24"/>
              </w:rPr>
              <w:t>Nutricia</w:t>
            </w:r>
            <w:proofErr w:type="spellEnd"/>
            <w:r w:rsidR="005D7375" w:rsidRPr="00A751E9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Research</w:t>
            </w:r>
            <w:r w:rsidR="005D7375" w:rsidRPr="00A751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D7375" w:rsidRPr="00A751E9">
              <w:rPr>
                <w:rFonts w:ascii="Times New Roman" w:hAnsi="Times New Roman"/>
                <w:i/>
                <w:sz w:val="24"/>
                <w:szCs w:val="24"/>
              </w:rPr>
              <w:t>“global R&amp;D organisation behind Early Life Nutrition and Advanced Medical Nutrition, divisions of Danone”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5D7375" w:rsidRPr="00A751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375" w:rsidRPr="0051372C" w14:paraId="39C1F559" w14:textId="77777777" w:rsidTr="00214D1C">
        <w:trPr>
          <w:trHeight w:val="614"/>
        </w:trPr>
        <w:tc>
          <w:tcPr>
            <w:tcW w:w="2178" w:type="dxa"/>
            <w:vMerge/>
            <w:shd w:val="clear" w:color="auto" w:fill="auto"/>
          </w:tcPr>
          <w:p w14:paraId="26082E08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0" w:type="dxa"/>
            <w:vMerge/>
            <w:shd w:val="clear" w:color="auto" w:fill="auto"/>
          </w:tcPr>
          <w:p w14:paraId="22DAAA3F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375" w:rsidRPr="0051372C" w14:paraId="41350BF8" w14:textId="77777777" w:rsidTr="00214D1C">
        <w:tc>
          <w:tcPr>
            <w:tcW w:w="2178" w:type="dxa"/>
            <w:shd w:val="clear" w:color="auto" w:fill="auto"/>
          </w:tcPr>
          <w:p w14:paraId="60EE3597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Coca Cola</w:t>
            </w:r>
          </w:p>
        </w:tc>
        <w:tc>
          <w:tcPr>
            <w:tcW w:w="7290" w:type="dxa"/>
            <w:shd w:val="clear" w:color="auto" w:fill="auto"/>
          </w:tcPr>
          <w:p w14:paraId="2D8ACF07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 the websites of the following branches: North America, Australia, Great Britain, New Zealand. A list of financial support of health and well-being related scientific research and partnerships was found on each website.</w:t>
            </w:r>
          </w:p>
        </w:tc>
      </w:tr>
      <w:tr w:rsidR="005D7375" w:rsidRPr="0051372C" w14:paraId="5550310F" w14:textId="77777777" w:rsidTr="00285345">
        <w:tc>
          <w:tcPr>
            <w:tcW w:w="2178" w:type="dxa"/>
            <w:shd w:val="clear" w:color="auto" w:fill="auto"/>
          </w:tcPr>
          <w:p w14:paraId="2B190D6D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General Mills</w:t>
            </w:r>
          </w:p>
        </w:tc>
        <w:tc>
          <w:tcPr>
            <w:tcW w:w="7290" w:type="dxa"/>
            <w:shd w:val="clear" w:color="auto" w:fill="auto"/>
          </w:tcPr>
          <w:p w14:paraId="7B24CA63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4D753638" w14:textId="77777777" w:rsidR="005D7375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76">
              <w:rPr>
                <w:rFonts w:ascii="Times New Roman" w:hAnsi="Times New Roman"/>
                <w:sz w:val="24"/>
                <w:szCs w:val="24"/>
              </w:rPr>
              <w:t xml:space="preserve">main website at </w:t>
            </w:r>
            <w:hyperlink r:id="rId10" w:history="1">
              <w:r w:rsidRPr="000B3D7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https://www.generalmills.com/</w:t>
              </w:r>
            </w:hyperlink>
            <w:r w:rsidRPr="000B3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ADDEBB" w14:textId="77777777" w:rsidR="005D7375" w:rsidRPr="000B3D76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D76">
              <w:rPr>
                <w:rFonts w:ascii="Times New Roman" w:hAnsi="Times New Roman"/>
                <w:sz w:val="24"/>
                <w:szCs w:val="24"/>
              </w:rPr>
              <w:t>2016 annual report</w:t>
            </w:r>
          </w:p>
          <w:p w14:paraId="3D468459" w14:textId="77777777" w:rsidR="005D7375" w:rsidRPr="00A751E9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website of the </w:t>
            </w:r>
            <w:hyperlink r:id="rId11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Bell Institute of Health and Nutrition</w:t>
              </w:r>
            </w:hyperlink>
            <w:r w:rsidRPr="00A751E9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D7375" w:rsidRPr="0051372C" w14:paraId="1B7561BC" w14:textId="77777777" w:rsidTr="00214D1C">
        <w:tc>
          <w:tcPr>
            <w:tcW w:w="2178" w:type="dxa"/>
            <w:shd w:val="clear" w:color="auto" w:fill="auto"/>
          </w:tcPr>
          <w:p w14:paraId="0076E76B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Kellogg</w:t>
            </w:r>
          </w:p>
        </w:tc>
        <w:tc>
          <w:tcPr>
            <w:tcW w:w="7290" w:type="dxa"/>
            <w:shd w:val="clear" w:color="auto" w:fill="auto"/>
          </w:tcPr>
          <w:p w14:paraId="6C98949D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348A3356" w14:textId="77777777" w:rsidR="005D7375" w:rsidRPr="00A751E9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main website at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http://www.kelloggcompany.com/en_US/home.html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4E049A0" w14:textId="77777777" w:rsidR="005D7375" w:rsidRPr="00A751E9" w:rsidRDefault="005D7375" w:rsidP="000241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2015 annual report</w:t>
            </w:r>
          </w:p>
        </w:tc>
      </w:tr>
      <w:tr w:rsidR="005D7375" w:rsidRPr="0051372C" w14:paraId="1B1406BE" w14:textId="77777777" w:rsidTr="00214D1C">
        <w:trPr>
          <w:trHeight w:val="614"/>
        </w:trPr>
        <w:tc>
          <w:tcPr>
            <w:tcW w:w="2178" w:type="dxa"/>
            <w:vMerge w:val="restart"/>
            <w:shd w:val="clear" w:color="auto" w:fill="auto"/>
          </w:tcPr>
          <w:p w14:paraId="01331E46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Mars</w:t>
            </w:r>
          </w:p>
        </w:tc>
        <w:tc>
          <w:tcPr>
            <w:tcW w:w="7290" w:type="dxa"/>
            <w:vMerge w:val="restart"/>
            <w:shd w:val="clear" w:color="auto" w:fill="auto"/>
          </w:tcPr>
          <w:p w14:paraId="211D2704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766E9825" w14:textId="77777777" w:rsidR="005D7375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main website at: </w:t>
            </w:r>
            <w:hyperlink r:id="rId13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http://www.mars.com/global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and particularly the “</w:t>
            </w:r>
            <w:proofErr w:type="spellStart"/>
            <w:r w:rsidRPr="00A751E9">
              <w:rPr>
                <w:rFonts w:ascii="Times New Roman" w:hAnsi="Times New Roman"/>
                <w:sz w:val="24"/>
                <w:szCs w:val="24"/>
              </w:rPr>
              <w:t>Science+Innovation</w:t>
            </w:r>
            <w:proofErr w:type="spellEnd"/>
            <w:r w:rsidRPr="00A751E9">
              <w:rPr>
                <w:rFonts w:ascii="Times New Roman" w:hAnsi="Times New Roman"/>
                <w:sz w:val="24"/>
                <w:szCs w:val="24"/>
              </w:rPr>
              <w:t>” area</w:t>
            </w:r>
          </w:p>
          <w:p w14:paraId="0BCFCB07" w14:textId="77777777" w:rsidR="005D7375" w:rsidRPr="00A751E9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website of the </w:t>
            </w:r>
            <w:hyperlink r:id="rId14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Mars Center for Cocoa Science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. There is a section dedicated to partnerships with scientific institutions: </w:t>
            </w:r>
            <w:hyperlink r:id="rId15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http://www.marscocoascience.com/partnership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14:paraId="3DAC85EA" w14:textId="77777777" w:rsidR="005D7375" w:rsidRPr="00A751E9" w:rsidRDefault="005D7375" w:rsidP="005D737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website of </w:t>
            </w:r>
            <w:hyperlink r:id="rId16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Mars </w:t>
              </w:r>
              <w:proofErr w:type="spellStart"/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Symbioscience</w:t>
              </w:r>
              <w:proofErr w:type="spellEnd"/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9A2898" w14:textId="77777777" w:rsidR="005D7375" w:rsidRPr="00A751E9" w:rsidRDefault="005D7375" w:rsidP="0028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 did not include in our analysis </w:t>
            </w:r>
            <w:hyperlink r:id="rId17" w:tgtFrame="_blank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WALTHAM Centre for Pet Nutrition</w:t>
              </w:r>
            </w:hyperlink>
            <w:r w:rsidRPr="00A751E9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and of the </w:t>
            </w:r>
            <w:hyperlink r:id="rId18" w:history="1">
              <w:r w:rsidRPr="00A751E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AU"/>
                </w:rPr>
                <w:t xml:space="preserve">Global Food Safety </w:t>
              </w:r>
              <w:proofErr w:type="spellStart"/>
              <w:r w:rsidRPr="00A751E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AU"/>
                </w:rPr>
                <w:t>Center</w:t>
              </w:r>
              <w:proofErr w:type="spellEnd"/>
            </w:hyperlink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285345">
              <w:rPr>
                <w:rFonts w:ascii="Times New Roman" w:hAnsi="Times New Roman"/>
                <w:sz w:val="24"/>
                <w:szCs w:val="24"/>
                <w:lang w:val="it-IT"/>
              </w:rPr>
              <w:t>as</w:t>
            </w:r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they focus on research areas that d</w:t>
            </w:r>
            <w:r w:rsidR="00285345">
              <w:rPr>
                <w:rFonts w:ascii="Times New Roman" w:hAnsi="Times New Roman"/>
                <w:sz w:val="24"/>
                <w:szCs w:val="24"/>
                <w:lang w:val="it-IT"/>
              </w:rPr>
              <w:t>id</w:t>
            </w:r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not meet our inclusion criteria.</w:t>
            </w:r>
          </w:p>
        </w:tc>
      </w:tr>
      <w:tr w:rsidR="005D7375" w:rsidRPr="0051372C" w14:paraId="427B4407" w14:textId="77777777" w:rsidTr="00214D1C">
        <w:trPr>
          <w:trHeight w:val="908"/>
        </w:trPr>
        <w:tc>
          <w:tcPr>
            <w:tcW w:w="2178" w:type="dxa"/>
            <w:vMerge/>
            <w:shd w:val="clear" w:color="auto" w:fill="auto"/>
          </w:tcPr>
          <w:p w14:paraId="6A53715A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vMerge/>
            <w:shd w:val="clear" w:color="auto" w:fill="auto"/>
          </w:tcPr>
          <w:p w14:paraId="1E306ABB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D7375" w:rsidRPr="0051372C" w14:paraId="47D273F8" w14:textId="77777777" w:rsidTr="00214D1C">
        <w:trPr>
          <w:trHeight w:val="614"/>
        </w:trPr>
        <w:tc>
          <w:tcPr>
            <w:tcW w:w="2178" w:type="dxa"/>
            <w:vMerge/>
            <w:shd w:val="clear" w:color="auto" w:fill="auto"/>
          </w:tcPr>
          <w:p w14:paraId="0DED8DF3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vMerge/>
            <w:shd w:val="clear" w:color="auto" w:fill="auto"/>
          </w:tcPr>
          <w:p w14:paraId="6D6B48BD" w14:textId="77777777" w:rsidR="005D7375" w:rsidRPr="00A751E9" w:rsidRDefault="005D7375" w:rsidP="00214D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D7375" w:rsidRPr="0051372C" w14:paraId="25D5D6D2" w14:textId="77777777" w:rsidTr="00214D1C">
        <w:tc>
          <w:tcPr>
            <w:tcW w:w="2178" w:type="dxa"/>
            <w:shd w:val="clear" w:color="auto" w:fill="auto"/>
          </w:tcPr>
          <w:p w14:paraId="6FB7CDED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Mondelez (formerly Kraft)</w:t>
            </w:r>
          </w:p>
        </w:tc>
        <w:tc>
          <w:tcPr>
            <w:tcW w:w="7290" w:type="dxa"/>
            <w:shd w:val="clear" w:color="auto" w:fill="auto"/>
          </w:tcPr>
          <w:p w14:paraId="7963FF52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0C46E14E" w14:textId="77777777" w:rsidR="005D7375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main website at: </w:t>
            </w:r>
            <w:hyperlink r:id="rId19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http://www.mondelezinternational.com/</w:t>
              </w:r>
            </w:hyperlink>
          </w:p>
          <w:p w14:paraId="163E3233" w14:textId="77777777" w:rsidR="005D7375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2015 annual report </w:t>
            </w:r>
          </w:p>
          <w:p w14:paraId="6B187F3A" w14:textId="77777777" w:rsidR="005D7375" w:rsidRPr="00A751E9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AU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website of the Mondelēz International Nutrition Science Corner. </w:t>
            </w:r>
          </w:p>
        </w:tc>
      </w:tr>
      <w:tr w:rsidR="005D7375" w:rsidRPr="0051372C" w14:paraId="3D25E8B0" w14:textId="77777777" w:rsidTr="00214D1C">
        <w:tc>
          <w:tcPr>
            <w:tcW w:w="2178" w:type="dxa"/>
            <w:shd w:val="clear" w:color="auto" w:fill="auto"/>
          </w:tcPr>
          <w:p w14:paraId="179F0EC8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Nestle </w:t>
            </w:r>
          </w:p>
        </w:tc>
        <w:tc>
          <w:tcPr>
            <w:tcW w:w="7290" w:type="dxa"/>
            <w:shd w:val="clear" w:color="auto" w:fill="auto"/>
          </w:tcPr>
          <w:p w14:paraId="4C06D5FD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3D4C21C1" w14:textId="77777777" w:rsidR="005D7375" w:rsidRPr="00A751E9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main website at: </w:t>
            </w:r>
            <w:hyperlink r:id="rId20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http://www.nestle.com/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especially the “Research &amp; Development” area </w:t>
            </w:r>
          </w:p>
          <w:p w14:paraId="2CB7B099" w14:textId="77777777" w:rsidR="005D7375" w:rsidRPr="00A751E9" w:rsidRDefault="005D7375" w:rsidP="005D737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2015 annual report</w:t>
            </w:r>
          </w:p>
          <w:p w14:paraId="1DFE9C00" w14:textId="77777777" w:rsidR="005D7375" w:rsidRPr="00A751E9" w:rsidRDefault="00BE341E" w:rsidP="005D737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tooltip="Opens in a new window: Nestlé Institute of Health Sciences website" w:history="1">
              <w:r w:rsidR="005D7375"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Nestlé Institute of Health Sciences</w:t>
              </w:r>
            </w:hyperlink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. For each research area of the Institute there is a broad description of the topic, of the group head and a list of key publications from that group. However, we excluded this as internal research. There is a list of University </w:t>
            </w:r>
            <w:proofErr w:type="gramStart"/>
            <w:r w:rsidR="005D7375" w:rsidRPr="00A751E9">
              <w:rPr>
                <w:rFonts w:ascii="Times New Roman" w:hAnsi="Times New Roman"/>
                <w:sz w:val="24"/>
                <w:szCs w:val="24"/>
              </w:rPr>
              <w:t>collaborations</w:t>
            </w:r>
            <w:proofErr w:type="gramEnd"/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 but no PIs are listed: </w:t>
            </w:r>
            <w:hyperlink r:id="rId22" w:history="1">
              <w:r w:rsidR="005D7375"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https://www.nestleinstitutehealthsciences.com/research/partnerships</w:t>
              </w:r>
            </w:hyperlink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B36B3D" w14:textId="77777777" w:rsidR="005D7375" w:rsidRPr="00A751E9" w:rsidRDefault="00BE341E" w:rsidP="005D7375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D7375" w:rsidRPr="00A751E9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Nestle Nutrition Institute</w:t>
              </w:r>
            </w:hyperlink>
            <w:r w:rsidR="005D7375"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5D7375" w:rsidRPr="0051372C" w14:paraId="3D07059E" w14:textId="77777777" w:rsidTr="00214D1C">
        <w:tc>
          <w:tcPr>
            <w:tcW w:w="2178" w:type="dxa"/>
            <w:shd w:val="clear" w:color="auto" w:fill="auto"/>
          </w:tcPr>
          <w:p w14:paraId="725C867F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Pepsico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62A098D1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46136C4E" w14:textId="77777777" w:rsidR="005D7375" w:rsidRPr="00A751E9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main website at: </w:t>
            </w:r>
            <w:hyperlink r:id="rId24" w:history="1">
              <w:r w:rsidRPr="00B130B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http://www.pepsico.com/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2ED921" w14:textId="77777777" w:rsidR="005D7375" w:rsidRPr="00A751E9" w:rsidRDefault="005D7375" w:rsidP="005D7375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2015 annual report. </w:t>
            </w:r>
          </w:p>
          <w:p w14:paraId="0A4CBD4E" w14:textId="77777777" w:rsidR="005D7375" w:rsidRPr="00A751E9" w:rsidRDefault="005D7375" w:rsidP="0028534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 did not include in our analysis the </w:t>
            </w:r>
            <w:hyperlink r:id="rId25" w:history="1">
              <w:r w:rsidRPr="00A751E9">
                <w:rPr>
                  <w:rFonts w:ascii="Times New Roman" w:hAnsi="Times New Roman"/>
                  <w:sz w:val="24"/>
                  <w:szCs w:val="24"/>
                  <w:u w:val="single" w:color="25A4D6"/>
                  <w:lang w:val="it-IT"/>
                </w:rPr>
                <w:t>Gatorade Sports Science Institute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(GSSI) </w:t>
            </w:r>
            <w:r w:rsidR="00285345">
              <w:rPr>
                <w:rFonts w:ascii="Times New Roman" w:hAnsi="Times New Roman"/>
                <w:sz w:val="24"/>
                <w:szCs w:val="24"/>
                <w:lang w:val="it-IT"/>
              </w:rPr>
              <w:t>as</w:t>
            </w:r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its research areas do not meet our inclusion criteria.</w:t>
            </w:r>
          </w:p>
        </w:tc>
      </w:tr>
      <w:tr w:rsidR="005D7375" w:rsidRPr="0051372C" w14:paraId="1C3439BC" w14:textId="77777777" w:rsidTr="00214D1C">
        <w:tc>
          <w:tcPr>
            <w:tcW w:w="2178" w:type="dxa"/>
            <w:shd w:val="clear" w:color="auto" w:fill="auto"/>
          </w:tcPr>
          <w:p w14:paraId="516F65A6" w14:textId="77777777" w:rsidR="005D7375" w:rsidRPr="0051372C" w:rsidRDefault="005D7375" w:rsidP="00214D1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72C">
              <w:rPr>
                <w:rFonts w:ascii="Times New Roman" w:hAnsi="Times New Roman"/>
                <w:b/>
                <w:sz w:val="24"/>
                <w:szCs w:val="24"/>
              </w:rPr>
              <w:t>Unilever</w:t>
            </w:r>
          </w:p>
        </w:tc>
        <w:tc>
          <w:tcPr>
            <w:tcW w:w="7290" w:type="dxa"/>
            <w:shd w:val="clear" w:color="auto" w:fill="auto"/>
          </w:tcPr>
          <w:p w14:paraId="399B76AF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>We searched:</w:t>
            </w:r>
          </w:p>
          <w:p w14:paraId="1C24E833" w14:textId="77777777" w:rsidR="005D7375" w:rsidRPr="00A751E9" w:rsidRDefault="005D7375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- main website at: </w:t>
            </w:r>
            <w:hyperlink r:id="rId26" w:history="1">
              <w:r w:rsidRPr="00B130B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https://www.unilever.com/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E9">
              <w:rPr>
                <w:rFonts w:ascii="Times New Roman" w:hAnsi="Times New Roman"/>
                <w:sz w:val="24"/>
                <w:szCs w:val="24"/>
              </w:rPr>
              <w:t xml:space="preserve">especially the “Innovation” area </w:t>
            </w:r>
          </w:p>
          <w:p w14:paraId="4EECB116" w14:textId="77777777" w:rsidR="005D7375" w:rsidRPr="00A751E9" w:rsidRDefault="004566CF" w:rsidP="00214D1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375" w:rsidRPr="00A751E9">
              <w:rPr>
                <w:rFonts w:ascii="Times New Roman" w:hAnsi="Times New Roman"/>
                <w:sz w:val="24"/>
                <w:szCs w:val="24"/>
              </w:rPr>
              <w:t xml:space="preserve">2015 annual report </w:t>
            </w:r>
          </w:p>
          <w:p w14:paraId="69527A8C" w14:textId="77777777" w:rsidR="005D7375" w:rsidRPr="00A751E9" w:rsidRDefault="005D7375" w:rsidP="0028534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A751E9">
              <w:rPr>
                <w:rFonts w:ascii="Times New Roman" w:hAnsi="Times New Roman"/>
                <w:sz w:val="24"/>
                <w:szCs w:val="24"/>
              </w:rPr>
              <w:t xml:space="preserve">We did not include in our analysis the Unilever’s </w:t>
            </w:r>
            <w:hyperlink r:id="rId27" w:history="1">
              <w:r w:rsidRPr="00A751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Safety and Environmental Assurance Centre (SEAC)</w:t>
              </w:r>
            </w:hyperlink>
            <w:r w:rsidRPr="00A75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345">
              <w:rPr>
                <w:rFonts w:ascii="Times New Roman" w:hAnsi="Times New Roman"/>
                <w:sz w:val="24"/>
                <w:szCs w:val="24"/>
                <w:lang w:val="it-IT"/>
              </w:rPr>
              <w:t>as</w:t>
            </w:r>
            <w:r w:rsidRPr="00A751E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its research areas do not meet our inclusion criteria. </w:t>
            </w:r>
          </w:p>
        </w:tc>
      </w:tr>
    </w:tbl>
    <w:p w14:paraId="1A9791DA" w14:textId="77777777" w:rsidR="005D7375" w:rsidRPr="0051372C" w:rsidRDefault="005D7375" w:rsidP="005D73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C326A5" w14:textId="77777777" w:rsidR="00DE45BA" w:rsidRDefault="00BE341E"/>
    <w:sectPr w:rsidR="00DE45BA" w:rsidSect="0002413E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C0BE4" w14:textId="77777777" w:rsidR="00BE341E" w:rsidRDefault="00BE341E">
      <w:pPr>
        <w:spacing w:after="0" w:line="240" w:lineRule="auto"/>
      </w:pPr>
      <w:r>
        <w:separator/>
      </w:r>
    </w:p>
  </w:endnote>
  <w:endnote w:type="continuationSeparator" w:id="0">
    <w:p w14:paraId="7F5ECD21" w14:textId="77777777" w:rsidR="00BE341E" w:rsidRDefault="00BE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B2D0" w14:textId="77777777" w:rsidR="00BD2B54" w:rsidRDefault="00BE47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B65">
      <w:rPr>
        <w:noProof/>
      </w:rPr>
      <w:t>1</w:t>
    </w:r>
    <w:r>
      <w:rPr>
        <w:noProof/>
      </w:rPr>
      <w:fldChar w:fldCharType="end"/>
    </w:r>
  </w:p>
  <w:p w14:paraId="4E0C8298" w14:textId="77777777" w:rsidR="00BD2B54" w:rsidRDefault="00BE3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1828" w14:textId="77777777" w:rsidR="00BE341E" w:rsidRDefault="00BE341E">
      <w:pPr>
        <w:spacing w:after="0" w:line="240" w:lineRule="auto"/>
      </w:pPr>
      <w:r>
        <w:separator/>
      </w:r>
    </w:p>
  </w:footnote>
  <w:footnote w:type="continuationSeparator" w:id="0">
    <w:p w14:paraId="0EDB18B3" w14:textId="77777777" w:rsidR="00BE341E" w:rsidRDefault="00BE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A3A80"/>
    <w:multiLevelType w:val="hybridMultilevel"/>
    <w:tmpl w:val="61E4E262"/>
    <w:lvl w:ilvl="0" w:tplc="1CBA679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75"/>
    <w:rsid w:val="0002413E"/>
    <w:rsid w:val="0005737E"/>
    <w:rsid w:val="00285345"/>
    <w:rsid w:val="004566CF"/>
    <w:rsid w:val="00477DAB"/>
    <w:rsid w:val="005D7375"/>
    <w:rsid w:val="0069569E"/>
    <w:rsid w:val="006B1E11"/>
    <w:rsid w:val="00BE1005"/>
    <w:rsid w:val="00BE341E"/>
    <w:rsid w:val="00BE47B1"/>
    <w:rsid w:val="00DF3B6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C21"/>
  <w15:docId w15:val="{DD87C3EC-FD81-4CDF-9E9B-6234F4F1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737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7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75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D7375"/>
  </w:style>
  <w:style w:type="character" w:styleId="FollowedHyperlink">
    <w:name w:val="FollowedHyperlink"/>
    <w:basedOn w:val="DefaultParagraphFont"/>
    <w:uiPriority w:val="99"/>
    <w:semiHidden/>
    <w:unhideWhenUsed/>
    <w:rsid w:val="00024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one.com/en/" TargetMode="External"/><Relationship Id="rId13" Type="http://schemas.openxmlformats.org/officeDocument/2006/relationships/hyperlink" Target="http://www.mars.com/global" TargetMode="External"/><Relationship Id="rId18" Type="http://schemas.openxmlformats.org/officeDocument/2006/relationships/hyperlink" Target="https://www.marsgfsc.com/en/aboutus" TargetMode="External"/><Relationship Id="rId26" Type="http://schemas.openxmlformats.org/officeDocument/2006/relationships/hyperlink" Target="https://www.unilev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stleinstitutehealthsciences.com/" TargetMode="External"/><Relationship Id="rId7" Type="http://schemas.openxmlformats.org/officeDocument/2006/relationships/hyperlink" Target="http://www.abf.co.uk/" TargetMode="External"/><Relationship Id="rId12" Type="http://schemas.openxmlformats.org/officeDocument/2006/relationships/hyperlink" Target="http://www.kelloggcompany.com/en_US/home.html" TargetMode="External"/><Relationship Id="rId17" Type="http://schemas.openxmlformats.org/officeDocument/2006/relationships/hyperlink" Target="http://www.waltham.com" TargetMode="External"/><Relationship Id="rId25" Type="http://schemas.openxmlformats.org/officeDocument/2006/relationships/hyperlink" Target="http://www.gssiweb.org/en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ssymbioscience.com/" TargetMode="External"/><Relationship Id="rId20" Type="http://schemas.openxmlformats.org/officeDocument/2006/relationships/hyperlink" Target="http://www.nestle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linstitute.com/en/" TargetMode="External"/><Relationship Id="rId24" Type="http://schemas.openxmlformats.org/officeDocument/2006/relationships/hyperlink" Target="http://www.pepsic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scocoascience.com/partnership" TargetMode="External"/><Relationship Id="rId23" Type="http://schemas.openxmlformats.org/officeDocument/2006/relationships/hyperlink" Target="https://www.nestlenutrition-institute.org/resources/library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eneralmills.com/" TargetMode="External"/><Relationship Id="rId19" Type="http://schemas.openxmlformats.org/officeDocument/2006/relationships/hyperlink" Target="http://www.mondelezinternatio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triciaresearch.com/our-expertise/" TargetMode="External"/><Relationship Id="rId14" Type="http://schemas.openxmlformats.org/officeDocument/2006/relationships/hyperlink" Target="http://www.marscocoascience.com/publications" TargetMode="External"/><Relationship Id="rId22" Type="http://schemas.openxmlformats.org/officeDocument/2006/relationships/hyperlink" Target="https://www.nestleinstitutehealthsciences.com/research/partnerships" TargetMode="External"/><Relationship Id="rId27" Type="http://schemas.openxmlformats.org/officeDocument/2006/relationships/hyperlink" Target="http://www.tt21c.org/home-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3370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Fabbri</dc:creator>
  <cp:lastModifiedBy>Gillian</cp:lastModifiedBy>
  <cp:revision>3</cp:revision>
  <dcterms:created xsi:type="dcterms:W3CDTF">2018-08-03T13:29:00Z</dcterms:created>
  <dcterms:modified xsi:type="dcterms:W3CDTF">2018-08-03T13:29:00Z</dcterms:modified>
</cp:coreProperties>
</file>