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C2816" w14:textId="09CAF9F4" w:rsidR="00A705F5" w:rsidRDefault="00A705F5" w:rsidP="00E27C30">
      <w:pPr>
        <w:pStyle w:val="H2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SUPPLEMENTAL FILE 1</w:t>
      </w:r>
    </w:p>
    <w:p w14:paraId="558D7F58" w14:textId="49022256" w:rsidR="00E27C30" w:rsidRPr="00162FDE" w:rsidRDefault="00E27C30" w:rsidP="00E27C30">
      <w:pPr>
        <w:pStyle w:val="H2"/>
        <w:outlineLvl w:val="0"/>
        <w:rPr>
          <w:rFonts w:ascii="Times New Roman" w:hAnsi="Times New Roman" w:cs="Times New Roman"/>
          <w:sz w:val="24"/>
        </w:rPr>
      </w:pPr>
      <w:r w:rsidRPr="00162FDE">
        <w:rPr>
          <w:rFonts w:ascii="Times New Roman" w:hAnsi="Times New Roman" w:cs="Times New Roman"/>
          <w:sz w:val="24"/>
        </w:rPr>
        <w:t>Survey 1</w:t>
      </w:r>
    </w:p>
    <w:p w14:paraId="305B2B63" w14:textId="77777777" w:rsidR="00E27C30" w:rsidRPr="00162FDE" w:rsidRDefault="00E27C30" w:rsidP="00E27C30">
      <w:pPr>
        <w:pStyle w:val="ListParagraph"/>
        <w:keepNext/>
        <w:numPr>
          <w:ilvl w:val="0"/>
          <w:numId w:val="3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List up to 3 innovative and novel strategies to </w:t>
      </w:r>
      <w:r w:rsidRPr="00162FDE">
        <w:rPr>
          <w:rFonts w:ascii="Times New Roman" w:hAnsi="Times New Roman" w:cs="Times New Roman"/>
          <w:b/>
        </w:rPr>
        <w:t xml:space="preserve">reduce sugar-sweetened beverage (SSB) consumption among </w:t>
      </w:r>
      <w:proofErr w:type="gramStart"/>
      <w:r w:rsidRPr="00162FDE">
        <w:rPr>
          <w:rFonts w:ascii="Times New Roman" w:hAnsi="Times New Roman" w:cs="Times New Roman"/>
          <w:b/>
        </w:rPr>
        <w:t>0-5 year</w:t>
      </w:r>
      <w:proofErr w:type="gramEnd"/>
      <w:r w:rsidRPr="00162FDE">
        <w:rPr>
          <w:rFonts w:ascii="Times New Roman" w:hAnsi="Times New Roman" w:cs="Times New Roman"/>
          <w:b/>
        </w:rPr>
        <w:t xml:space="preserve"> </w:t>
      </w:r>
      <w:proofErr w:type="spellStart"/>
      <w:r w:rsidRPr="00162FDE">
        <w:rPr>
          <w:rFonts w:ascii="Times New Roman" w:hAnsi="Times New Roman" w:cs="Times New Roman"/>
          <w:b/>
        </w:rPr>
        <w:t>olds</w:t>
      </w:r>
      <w:proofErr w:type="spellEnd"/>
      <w:r w:rsidRPr="00162FDE">
        <w:rPr>
          <w:rFonts w:ascii="Times New Roman" w:hAnsi="Times New Roman" w:cs="Times New Roman"/>
          <w:b/>
        </w:rPr>
        <w:t xml:space="preserve"> </w:t>
      </w:r>
      <w:r w:rsidRPr="00162FDE">
        <w:rPr>
          <w:rFonts w:ascii="Times New Roman" w:hAnsi="Times New Roman" w:cs="Times New Roman"/>
        </w:rPr>
        <w:t>that you think could make an important impact. Please give a brief description of the strategy including setting, target population, etc.</w:t>
      </w:r>
      <w:r w:rsidRPr="00162FDE">
        <w:rPr>
          <w:rFonts w:ascii="Times New Roman" w:hAnsi="Times New Roman" w:cs="Times New Roman"/>
        </w:rPr>
        <w:br/>
        <w:t xml:space="preserve"> </w:t>
      </w:r>
      <w:r w:rsidRPr="00162FDE">
        <w:rPr>
          <w:rFonts w:ascii="Times New Roman" w:hAnsi="Times New Roman" w:cs="Times New Roman"/>
          <w:u w:val="single"/>
        </w:rPr>
        <w:br/>
        <w:t>Example Strategies:</w:t>
      </w:r>
      <w:r w:rsidRPr="00162FDE">
        <w:rPr>
          <w:rFonts w:ascii="Times New Roman" w:hAnsi="Times New Roman" w:cs="Times New Roman"/>
        </w:rPr>
        <w:t xml:space="preserve">  </w:t>
      </w:r>
    </w:p>
    <w:p w14:paraId="349C3554" w14:textId="77777777" w:rsidR="00E27C30" w:rsidRPr="00162FDE" w:rsidRDefault="00E27C30" w:rsidP="00E27C30">
      <w:pPr>
        <w:pStyle w:val="ListParagraph"/>
        <w:keepNext/>
        <w:numPr>
          <w:ilvl w:val="0"/>
          <w:numId w:val="4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Develop a smartphone application to help parents reduce SSB consumption in preschoolers by logging their child’s daily beverage consumption. </w:t>
      </w:r>
      <w:r w:rsidRPr="00162FDE">
        <w:rPr>
          <w:rFonts w:ascii="Times New Roman" w:hAnsi="Times New Roman" w:cs="Times New Roman"/>
        </w:rPr>
        <w:tab/>
      </w:r>
    </w:p>
    <w:p w14:paraId="67B6B27A" w14:textId="77777777" w:rsidR="00E27C30" w:rsidRPr="00162FDE" w:rsidRDefault="00E27C30" w:rsidP="00E27C30">
      <w:pPr>
        <w:pStyle w:val="ListParagraph"/>
        <w:keepNext/>
        <w:numPr>
          <w:ilvl w:val="0"/>
          <w:numId w:val="4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Prohibit serving SSBs in any child care center receiving federal funds from the Child and Adult Care Food Program (CACFP). </w:t>
      </w:r>
    </w:p>
    <w:p w14:paraId="66E9DFCA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SSB Strategy </w:t>
      </w:r>
      <w:proofErr w:type="gramStart"/>
      <w:r w:rsidRPr="00162FDE">
        <w:rPr>
          <w:rFonts w:ascii="Times New Roman" w:hAnsi="Times New Roman" w:cs="Times New Roman"/>
        </w:rPr>
        <w:t>1  _</w:t>
      </w:r>
      <w:proofErr w:type="gramEnd"/>
      <w:r w:rsidRPr="00162FDE">
        <w:rPr>
          <w:rFonts w:ascii="Times New Roman" w:hAnsi="Times New Roman" w:cs="Times New Roman"/>
        </w:rPr>
        <w:t>_______________________________________________</w:t>
      </w:r>
    </w:p>
    <w:p w14:paraId="353B30AF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SSB Strategy </w:t>
      </w:r>
      <w:proofErr w:type="gramStart"/>
      <w:r w:rsidRPr="00162FDE">
        <w:rPr>
          <w:rFonts w:ascii="Times New Roman" w:hAnsi="Times New Roman" w:cs="Times New Roman"/>
        </w:rPr>
        <w:t>2  _</w:t>
      </w:r>
      <w:proofErr w:type="gramEnd"/>
      <w:r w:rsidRPr="00162FDE">
        <w:rPr>
          <w:rFonts w:ascii="Times New Roman" w:hAnsi="Times New Roman" w:cs="Times New Roman"/>
        </w:rPr>
        <w:t>_______________________________________________</w:t>
      </w:r>
    </w:p>
    <w:p w14:paraId="3AC77D6B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SSB Strategy </w:t>
      </w:r>
      <w:proofErr w:type="gramStart"/>
      <w:r w:rsidRPr="00162FDE">
        <w:rPr>
          <w:rFonts w:ascii="Times New Roman" w:hAnsi="Times New Roman" w:cs="Times New Roman"/>
        </w:rPr>
        <w:t>3  _</w:t>
      </w:r>
      <w:proofErr w:type="gramEnd"/>
      <w:r w:rsidRPr="00162FDE">
        <w:rPr>
          <w:rFonts w:ascii="Times New Roman" w:hAnsi="Times New Roman" w:cs="Times New Roman"/>
        </w:rPr>
        <w:t>_______________________________________________</w:t>
      </w:r>
    </w:p>
    <w:p w14:paraId="12235587" w14:textId="77777777" w:rsidR="00E27C30" w:rsidRPr="00162FDE" w:rsidRDefault="00E27C30" w:rsidP="00E27C30">
      <w:pPr>
        <w:rPr>
          <w:rFonts w:ascii="Times New Roman" w:hAnsi="Times New Roman" w:cs="Times New Roman"/>
        </w:rPr>
      </w:pPr>
    </w:p>
    <w:p w14:paraId="7094E5D8" w14:textId="77777777" w:rsidR="00E27C30" w:rsidRPr="00162FDE" w:rsidRDefault="00E27C30" w:rsidP="00E27C30">
      <w:pPr>
        <w:pStyle w:val="ListParagraph"/>
        <w:keepNext/>
        <w:numPr>
          <w:ilvl w:val="0"/>
          <w:numId w:val="3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List up to 3 innovative and novel strategies to </w:t>
      </w:r>
      <w:r w:rsidRPr="00162FDE">
        <w:rPr>
          <w:rFonts w:ascii="Times New Roman" w:hAnsi="Times New Roman" w:cs="Times New Roman"/>
          <w:b/>
        </w:rPr>
        <w:t xml:space="preserve">increase access to and/or consumption of safe drinking water among </w:t>
      </w:r>
      <w:proofErr w:type="gramStart"/>
      <w:r w:rsidRPr="00162FDE">
        <w:rPr>
          <w:rFonts w:ascii="Times New Roman" w:hAnsi="Times New Roman" w:cs="Times New Roman"/>
          <w:b/>
        </w:rPr>
        <w:t>0-5 year</w:t>
      </w:r>
      <w:proofErr w:type="gramEnd"/>
      <w:r w:rsidRPr="00162FDE">
        <w:rPr>
          <w:rFonts w:ascii="Times New Roman" w:hAnsi="Times New Roman" w:cs="Times New Roman"/>
          <w:b/>
        </w:rPr>
        <w:t xml:space="preserve"> </w:t>
      </w:r>
      <w:proofErr w:type="spellStart"/>
      <w:r w:rsidRPr="00162FDE">
        <w:rPr>
          <w:rFonts w:ascii="Times New Roman" w:hAnsi="Times New Roman" w:cs="Times New Roman"/>
          <w:b/>
        </w:rPr>
        <w:t>olds</w:t>
      </w:r>
      <w:proofErr w:type="spellEnd"/>
      <w:r w:rsidRPr="00162FDE">
        <w:rPr>
          <w:rFonts w:ascii="Times New Roman" w:hAnsi="Times New Roman" w:cs="Times New Roman"/>
        </w:rPr>
        <w:t xml:space="preserve"> that you think could make an important impact. Please give a brief description of the strategy including setting, target population, etc.</w:t>
      </w:r>
      <w:r w:rsidRPr="00162FDE">
        <w:rPr>
          <w:rFonts w:ascii="Times New Roman" w:hAnsi="Times New Roman" w:cs="Times New Roman"/>
        </w:rPr>
        <w:br/>
        <w:t xml:space="preserve"> </w:t>
      </w:r>
      <w:r w:rsidRPr="00162FDE">
        <w:rPr>
          <w:rFonts w:ascii="Times New Roman" w:hAnsi="Times New Roman" w:cs="Times New Roman"/>
        </w:rPr>
        <w:br/>
      </w:r>
      <w:r w:rsidRPr="00162FDE">
        <w:rPr>
          <w:rFonts w:ascii="Times New Roman" w:hAnsi="Times New Roman" w:cs="Times New Roman"/>
          <w:u w:val="single"/>
        </w:rPr>
        <w:t>Example Strategies:</w:t>
      </w:r>
      <w:r w:rsidRPr="00162FDE">
        <w:rPr>
          <w:rFonts w:ascii="Times New Roman" w:hAnsi="Times New Roman" w:cs="Times New Roman"/>
        </w:rPr>
        <w:t xml:space="preserve">  </w:t>
      </w:r>
      <w:r w:rsidRPr="00162FDE">
        <w:rPr>
          <w:rFonts w:ascii="Times New Roman" w:hAnsi="Times New Roman" w:cs="Times New Roman"/>
        </w:rPr>
        <w:tab/>
      </w:r>
    </w:p>
    <w:p w14:paraId="1B428C74" w14:textId="77777777" w:rsidR="00E27C30" w:rsidRPr="00162FDE" w:rsidRDefault="00E27C30" w:rsidP="00E27C30">
      <w:pPr>
        <w:pStyle w:val="ListParagraph"/>
        <w:keepNext/>
        <w:numPr>
          <w:ilvl w:val="0"/>
          <w:numId w:val="5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Develop a parent-friendly guide (available in multiple languages) to educate parents about the safety of tap water. </w:t>
      </w:r>
      <w:r w:rsidRPr="00162FDE">
        <w:rPr>
          <w:rFonts w:ascii="Times New Roman" w:hAnsi="Times New Roman" w:cs="Times New Roman"/>
        </w:rPr>
        <w:tab/>
      </w:r>
    </w:p>
    <w:p w14:paraId="6312F0B7" w14:textId="77777777" w:rsidR="00E27C30" w:rsidRPr="00162FDE" w:rsidRDefault="00E27C30" w:rsidP="00E27C30">
      <w:pPr>
        <w:pStyle w:val="ListParagraph"/>
        <w:keepNext/>
        <w:numPr>
          <w:ilvl w:val="0"/>
          <w:numId w:val="5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Provide self-serve water stations in any child care center receiving federal funds from the Child and Adult Care Food Program (CACFP). </w:t>
      </w:r>
    </w:p>
    <w:p w14:paraId="68A98D9F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>Water Strategy 1   ________________________________________________</w:t>
      </w:r>
    </w:p>
    <w:p w14:paraId="4BAAF13D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>Water Strategy 2   ________________________________________________</w:t>
      </w:r>
    </w:p>
    <w:p w14:paraId="77F5A140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>Water Strategy 3   ________________________________________________</w:t>
      </w:r>
    </w:p>
    <w:p w14:paraId="25380A44" w14:textId="77777777" w:rsidR="00E27C30" w:rsidRPr="00162FDE" w:rsidRDefault="00E27C30" w:rsidP="00E27C30">
      <w:pPr>
        <w:rPr>
          <w:rFonts w:ascii="Times New Roman" w:hAnsi="Times New Roman" w:cs="Times New Roman"/>
        </w:rPr>
      </w:pPr>
    </w:p>
    <w:p w14:paraId="71EE8979" w14:textId="77777777" w:rsidR="00E27C30" w:rsidRPr="00162FDE" w:rsidRDefault="00E27C30" w:rsidP="00E27C30">
      <w:pPr>
        <w:rPr>
          <w:rFonts w:ascii="Times New Roman" w:hAnsi="Times New Roman" w:cs="Times New Roman"/>
        </w:rPr>
      </w:pPr>
    </w:p>
    <w:p w14:paraId="671CDEB1" w14:textId="77777777" w:rsidR="00E27C30" w:rsidRPr="00162FDE" w:rsidRDefault="00E27C30" w:rsidP="00E27C30">
      <w:pPr>
        <w:pStyle w:val="ListParagraph"/>
        <w:keepNext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lastRenderedPageBreak/>
        <w:t xml:space="preserve">What </w:t>
      </w:r>
      <w:r w:rsidRPr="00162FDE">
        <w:rPr>
          <w:rFonts w:ascii="Times New Roman" w:hAnsi="Times New Roman" w:cs="Times New Roman"/>
          <w:b/>
        </w:rPr>
        <w:t>best</w:t>
      </w:r>
      <w:r w:rsidRPr="00162FDE">
        <w:rPr>
          <w:rFonts w:ascii="Times New Roman" w:hAnsi="Times New Roman" w:cs="Times New Roman"/>
        </w:rPr>
        <w:t xml:space="preserve"> describes the type of organization you work for?  (select one)</w:t>
      </w:r>
    </w:p>
    <w:p w14:paraId="59981054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Academia  </w:t>
      </w:r>
    </w:p>
    <w:p w14:paraId="39B7532A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Education  </w:t>
      </w:r>
    </w:p>
    <w:p w14:paraId="48FE3445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Non-Governmental Organization (e.g. non-profit, foundation)  </w:t>
      </w:r>
    </w:p>
    <w:p w14:paraId="5B2815E1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Advocacy Organization  </w:t>
      </w:r>
    </w:p>
    <w:p w14:paraId="2BDC3846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Government  </w:t>
      </w:r>
    </w:p>
    <w:p w14:paraId="3A679F9C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Health System  </w:t>
      </w:r>
    </w:p>
    <w:p w14:paraId="3462F6C5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Law  </w:t>
      </w:r>
    </w:p>
    <w:p w14:paraId="53A1A7E6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Private Industry  </w:t>
      </w:r>
    </w:p>
    <w:p w14:paraId="7BB31591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Media </w:t>
      </w:r>
    </w:p>
    <w:p w14:paraId="204F54E9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Other (please </w:t>
      </w:r>
      <w:proofErr w:type="gramStart"/>
      <w:r w:rsidRPr="00162FDE">
        <w:rPr>
          <w:rFonts w:ascii="Times New Roman" w:hAnsi="Times New Roman" w:cs="Times New Roman"/>
        </w:rPr>
        <w:t>describe)  _</w:t>
      </w:r>
      <w:proofErr w:type="gramEnd"/>
      <w:r w:rsidRPr="00162FDE">
        <w:rPr>
          <w:rFonts w:ascii="Times New Roman" w:hAnsi="Times New Roman" w:cs="Times New Roman"/>
        </w:rPr>
        <w:t>_______________________________________________</w:t>
      </w:r>
    </w:p>
    <w:p w14:paraId="1E794497" w14:textId="77777777" w:rsidR="00E27C30" w:rsidRPr="00162FDE" w:rsidRDefault="00E27C30" w:rsidP="00E27C30">
      <w:pPr>
        <w:spacing w:line="240" w:lineRule="auto"/>
        <w:rPr>
          <w:rFonts w:ascii="Times New Roman" w:hAnsi="Times New Roman" w:cs="Times New Roman"/>
        </w:rPr>
      </w:pPr>
    </w:p>
    <w:p w14:paraId="2D491572" w14:textId="77777777" w:rsidR="00E27C30" w:rsidRPr="00162FDE" w:rsidRDefault="00E27C30" w:rsidP="00E27C30">
      <w:pPr>
        <w:pStyle w:val="ListParagraph"/>
        <w:keepNext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>Please select your current </w:t>
      </w:r>
      <w:r w:rsidRPr="00162FDE">
        <w:rPr>
          <w:rFonts w:ascii="Times New Roman" w:hAnsi="Times New Roman" w:cs="Times New Roman"/>
          <w:b/>
        </w:rPr>
        <w:t>primary</w:t>
      </w:r>
      <w:r w:rsidRPr="00162FDE">
        <w:rPr>
          <w:rFonts w:ascii="Times New Roman" w:hAnsi="Times New Roman" w:cs="Times New Roman"/>
        </w:rPr>
        <w:t xml:space="preserve"> role</w:t>
      </w:r>
      <w:proofErr w:type="gramStart"/>
      <w:r w:rsidRPr="00162FDE">
        <w:rPr>
          <w:rFonts w:ascii="Times New Roman" w:hAnsi="Times New Roman" w:cs="Times New Roman"/>
        </w:rPr>
        <w:t>:  (</w:t>
      </w:r>
      <w:proofErr w:type="gramEnd"/>
      <w:r w:rsidRPr="00162FDE">
        <w:rPr>
          <w:rFonts w:ascii="Times New Roman" w:hAnsi="Times New Roman" w:cs="Times New Roman"/>
        </w:rPr>
        <w:t>select one)</w:t>
      </w:r>
    </w:p>
    <w:p w14:paraId="67C87FEB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Researcher  </w:t>
      </w:r>
    </w:p>
    <w:p w14:paraId="11E03B7B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Program Director / Staff  </w:t>
      </w:r>
    </w:p>
    <w:p w14:paraId="6256A0BE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Policy / Advocate  </w:t>
      </w:r>
    </w:p>
    <w:p w14:paraId="306188AB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Direct Service Provider (e.g. doctor, nurse, dietician)  </w:t>
      </w:r>
    </w:p>
    <w:p w14:paraId="28C4D453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Government Official  </w:t>
      </w:r>
    </w:p>
    <w:p w14:paraId="22124394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Other (please </w:t>
      </w:r>
      <w:proofErr w:type="gramStart"/>
      <w:r w:rsidRPr="00162FDE">
        <w:rPr>
          <w:rFonts w:ascii="Times New Roman" w:hAnsi="Times New Roman" w:cs="Times New Roman"/>
        </w:rPr>
        <w:t>describe)  _</w:t>
      </w:r>
      <w:proofErr w:type="gramEnd"/>
      <w:r w:rsidRPr="00162FDE">
        <w:rPr>
          <w:rFonts w:ascii="Times New Roman" w:hAnsi="Times New Roman" w:cs="Times New Roman"/>
        </w:rPr>
        <w:t>_______________________________________________</w:t>
      </w:r>
    </w:p>
    <w:p w14:paraId="31B74CEC" w14:textId="77777777" w:rsidR="00E27C30" w:rsidRPr="00162FDE" w:rsidRDefault="00E27C30" w:rsidP="00E27C30">
      <w:pPr>
        <w:spacing w:line="240" w:lineRule="auto"/>
        <w:rPr>
          <w:rFonts w:ascii="Times New Roman" w:hAnsi="Times New Roman" w:cs="Times New Roman"/>
        </w:rPr>
      </w:pPr>
    </w:p>
    <w:p w14:paraId="600ED080" w14:textId="77777777" w:rsidR="00E27C30" w:rsidRPr="00162FDE" w:rsidRDefault="00E27C30" w:rsidP="00E27C30">
      <w:pPr>
        <w:pStyle w:val="ListParagraph"/>
        <w:keepNext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>Do you work on issues related to SSBs and/or water?</w:t>
      </w:r>
    </w:p>
    <w:p w14:paraId="3361A561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Yes  </w:t>
      </w:r>
    </w:p>
    <w:p w14:paraId="44123CC6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No  </w:t>
      </w:r>
    </w:p>
    <w:p w14:paraId="0AB25D29" w14:textId="77777777" w:rsidR="00E27C30" w:rsidRPr="00162FDE" w:rsidRDefault="00E27C30" w:rsidP="00E27C30">
      <w:pPr>
        <w:pStyle w:val="ListParagraph"/>
        <w:keepNext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Unsure  </w:t>
      </w:r>
    </w:p>
    <w:p w14:paraId="77ACB094" w14:textId="77777777" w:rsidR="00E27C30" w:rsidRPr="00162FDE" w:rsidRDefault="00E27C30" w:rsidP="00E27C30">
      <w:pPr>
        <w:spacing w:line="240" w:lineRule="auto"/>
        <w:rPr>
          <w:rFonts w:ascii="Times New Roman" w:hAnsi="Times New Roman" w:cs="Times New Roman"/>
        </w:rPr>
      </w:pPr>
    </w:p>
    <w:p w14:paraId="36FF10EE" w14:textId="77777777" w:rsidR="00E27C30" w:rsidRPr="00162FDE" w:rsidRDefault="00E27C30" w:rsidP="00E27C30">
      <w:pPr>
        <w:pStyle w:val="ListParagraph"/>
        <w:keepNext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>Where are you located? Please include city, state, and/or country.</w:t>
      </w:r>
    </w:p>
    <w:p w14:paraId="72395B57" w14:textId="77777777" w:rsidR="00E27C30" w:rsidRPr="00162FDE" w:rsidRDefault="00E27C30" w:rsidP="00E27C30">
      <w:pPr>
        <w:pStyle w:val="TextEntryLine"/>
        <w:ind w:firstLine="400"/>
        <w:rPr>
          <w:rFonts w:ascii="Times New Roman" w:hAnsi="Times New Roman" w:cs="Times New Roman"/>
        </w:rPr>
        <w:sectPr w:rsidR="00E27C30" w:rsidRPr="00162FDE" w:rsidSect="00C640FF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62FDE">
        <w:rPr>
          <w:rFonts w:ascii="Times New Roman" w:hAnsi="Times New Roman" w:cs="Times New Roman"/>
        </w:rPr>
        <w:t>_______________________________________________________________</w:t>
      </w:r>
    </w:p>
    <w:p w14:paraId="1D72137E" w14:textId="4AE3CC99" w:rsidR="00E27C30" w:rsidRPr="00162FDE" w:rsidRDefault="00E27C30" w:rsidP="00E27C30">
      <w:pPr>
        <w:pStyle w:val="H2"/>
        <w:outlineLvl w:val="0"/>
        <w:rPr>
          <w:rFonts w:ascii="Times New Roman" w:hAnsi="Times New Roman" w:cs="Times New Roman"/>
          <w:sz w:val="24"/>
        </w:rPr>
      </w:pPr>
      <w:r w:rsidRPr="00162FDE">
        <w:rPr>
          <w:rFonts w:ascii="Times New Roman" w:hAnsi="Times New Roman" w:cs="Times New Roman"/>
          <w:sz w:val="24"/>
        </w:rPr>
        <w:lastRenderedPageBreak/>
        <w:t>Survey 2</w:t>
      </w:r>
    </w:p>
    <w:p w14:paraId="7C9A8102" w14:textId="77777777" w:rsidR="00F17ECB" w:rsidRPr="00162FDE" w:rsidRDefault="00F17ECB" w:rsidP="00F17ECB">
      <w:pPr>
        <w:shd w:val="clear" w:color="auto" w:fill="FFFFFF"/>
        <w:spacing w:line="240" w:lineRule="auto"/>
        <w:rPr>
          <w:rFonts w:ascii="Times New Roman" w:eastAsiaTheme="minorHAnsi" w:hAnsi="Times New Roman" w:cs="Times New Roman"/>
          <w:color w:val="43464D"/>
          <w:sz w:val="27"/>
          <w:szCs w:val="27"/>
        </w:rPr>
      </w:pPr>
      <w:r w:rsidRPr="00162FDE">
        <w:rPr>
          <w:rFonts w:ascii="Times New Roman" w:eastAsiaTheme="minorHAnsi" w:hAnsi="Times New Roman" w:cs="Times New Roman"/>
          <w:color w:val="43464D"/>
          <w:sz w:val="24"/>
          <w:szCs w:val="24"/>
          <w:u w:val="single"/>
        </w:rPr>
        <w:t>Instructions</w:t>
      </w:r>
      <w:r w:rsidRPr="00162FDE">
        <w:rPr>
          <w:rFonts w:ascii="Times New Roman" w:eastAsiaTheme="minorHAnsi" w:hAnsi="Times New Roman" w:cs="Times New Roman"/>
          <w:color w:val="43464D"/>
          <w:sz w:val="24"/>
          <w:szCs w:val="24"/>
        </w:rPr>
        <w:t>: We need your assessment of strategies to decrease SSB consumption and increase water consumption/access among </w:t>
      </w:r>
      <w:r w:rsidRPr="00162FDE">
        <w:rPr>
          <w:rFonts w:ascii="Times New Roman" w:eastAsiaTheme="minorHAnsi" w:hAnsi="Times New Roman" w:cs="Times New Roman"/>
          <w:b/>
          <w:bCs/>
          <w:color w:val="43464D"/>
          <w:sz w:val="24"/>
          <w:szCs w:val="24"/>
        </w:rPr>
        <w:t>children aged 0 to 5</w:t>
      </w:r>
      <w:r w:rsidRPr="00162FDE">
        <w:rPr>
          <w:rFonts w:ascii="Times New Roman" w:eastAsiaTheme="minorHAnsi" w:hAnsi="Times New Roman" w:cs="Times New Roman"/>
          <w:color w:val="43464D"/>
          <w:sz w:val="24"/>
          <w:szCs w:val="24"/>
        </w:rPr>
        <w:t>. For each strategy, please rank the likely feasibility, effectiveness, reach, impact on health equity, and overall importance on a scale of 1 (lowest) to 5 (highest).        </w:t>
      </w:r>
    </w:p>
    <w:p w14:paraId="4E5424D5" w14:textId="77777777" w:rsidR="00F17ECB" w:rsidRPr="00162FDE" w:rsidRDefault="00F17ECB" w:rsidP="00F17E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64D"/>
          <w:sz w:val="27"/>
          <w:szCs w:val="27"/>
        </w:rPr>
      </w:pPr>
      <w:r w:rsidRPr="00162FDE">
        <w:rPr>
          <w:rFonts w:ascii="Times New Roman" w:eastAsia="Times New Roman" w:hAnsi="Times New Roman" w:cs="Times New Roman"/>
          <w:b/>
          <w:bCs/>
          <w:color w:val="43464D"/>
          <w:sz w:val="24"/>
          <w:szCs w:val="24"/>
        </w:rPr>
        <w:t>Feasibility</w:t>
      </w:r>
      <w:r w:rsidRPr="00162FDE">
        <w:rPr>
          <w:rFonts w:ascii="Times New Roman" w:eastAsia="Times New Roman" w:hAnsi="Times New Roman" w:cs="Times New Roman"/>
          <w:color w:val="43464D"/>
          <w:sz w:val="24"/>
          <w:szCs w:val="24"/>
        </w:rPr>
        <w:t> refers to your assessment of how difficult it would be to implement the strategy, accounting for political challenges, legal considerations, economic factors, industry opposition, technical obstacles etc.</w:t>
      </w:r>
    </w:p>
    <w:p w14:paraId="0D15EA01" w14:textId="77777777" w:rsidR="00F17ECB" w:rsidRPr="00162FDE" w:rsidRDefault="00F17ECB" w:rsidP="00F17E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64D"/>
          <w:sz w:val="27"/>
          <w:szCs w:val="27"/>
        </w:rPr>
      </w:pPr>
      <w:r w:rsidRPr="00162FDE">
        <w:rPr>
          <w:rFonts w:ascii="Times New Roman" w:eastAsia="Times New Roman" w:hAnsi="Times New Roman" w:cs="Times New Roman"/>
          <w:b/>
          <w:bCs/>
          <w:color w:val="43464D"/>
          <w:sz w:val="24"/>
          <w:szCs w:val="24"/>
        </w:rPr>
        <w:t>Effectiveness</w:t>
      </w:r>
      <w:r w:rsidRPr="00162FDE">
        <w:rPr>
          <w:rFonts w:ascii="Times New Roman" w:eastAsia="Times New Roman" w:hAnsi="Times New Roman" w:cs="Times New Roman"/>
          <w:color w:val="43464D"/>
          <w:sz w:val="24"/>
          <w:szCs w:val="24"/>
        </w:rPr>
        <w:t> refers to your assessment of how much a strategy would reduce SSB consumption or increase water consumption/access.</w:t>
      </w:r>
    </w:p>
    <w:p w14:paraId="1CBEEE0D" w14:textId="77777777" w:rsidR="00F17ECB" w:rsidRPr="00162FDE" w:rsidRDefault="00F17ECB" w:rsidP="00F17E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64D"/>
          <w:sz w:val="27"/>
          <w:szCs w:val="27"/>
        </w:rPr>
      </w:pPr>
      <w:r w:rsidRPr="00162FDE">
        <w:rPr>
          <w:rFonts w:ascii="Times New Roman" w:eastAsia="Times New Roman" w:hAnsi="Times New Roman" w:cs="Times New Roman"/>
          <w:b/>
          <w:bCs/>
          <w:color w:val="43464D"/>
          <w:sz w:val="24"/>
          <w:szCs w:val="24"/>
        </w:rPr>
        <w:t>Reach</w:t>
      </w:r>
      <w:r w:rsidRPr="00162FDE">
        <w:rPr>
          <w:rFonts w:ascii="Times New Roman" w:eastAsia="Times New Roman" w:hAnsi="Times New Roman" w:cs="Times New Roman"/>
          <w:color w:val="43464D"/>
          <w:sz w:val="24"/>
          <w:szCs w:val="24"/>
        </w:rPr>
        <w:t> refers to your assessment of whether large numbers of children would be touched by the strategy.</w:t>
      </w:r>
    </w:p>
    <w:p w14:paraId="63BF1959" w14:textId="77777777" w:rsidR="00F17ECB" w:rsidRPr="00162FDE" w:rsidRDefault="00F17ECB" w:rsidP="00F17E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64D"/>
          <w:sz w:val="27"/>
          <w:szCs w:val="27"/>
        </w:rPr>
      </w:pPr>
      <w:r w:rsidRPr="00162FDE">
        <w:rPr>
          <w:rFonts w:ascii="Times New Roman" w:eastAsia="Times New Roman" w:hAnsi="Times New Roman" w:cs="Times New Roman"/>
          <w:b/>
          <w:bCs/>
          <w:color w:val="43464D"/>
          <w:sz w:val="24"/>
          <w:szCs w:val="24"/>
        </w:rPr>
        <w:t>Health Equity</w:t>
      </w:r>
      <w:r w:rsidRPr="00162FDE">
        <w:rPr>
          <w:rFonts w:ascii="Times New Roman" w:eastAsia="Times New Roman" w:hAnsi="Times New Roman" w:cs="Times New Roman"/>
          <w:color w:val="43464D"/>
          <w:sz w:val="24"/>
          <w:szCs w:val="24"/>
        </w:rPr>
        <w:t> refers to your assessment of how much a strategy would reduce SSB consumption or water consumption/access across all groups as well as among vulnerable populations.</w:t>
      </w:r>
    </w:p>
    <w:p w14:paraId="353C671D" w14:textId="77777777" w:rsidR="00F17ECB" w:rsidRPr="00162FDE" w:rsidRDefault="00F17ECB" w:rsidP="00F17E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64D"/>
          <w:sz w:val="27"/>
          <w:szCs w:val="27"/>
        </w:rPr>
      </w:pPr>
      <w:r w:rsidRPr="00162FDE">
        <w:rPr>
          <w:rFonts w:ascii="Times New Roman" w:eastAsia="Times New Roman" w:hAnsi="Times New Roman" w:cs="Times New Roman"/>
          <w:b/>
          <w:bCs/>
          <w:color w:val="43464D"/>
          <w:sz w:val="24"/>
          <w:szCs w:val="24"/>
        </w:rPr>
        <w:t>Overall Importance</w:t>
      </w:r>
      <w:r w:rsidRPr="00162FDE">
        <w:rPr>
          <w:rFonts w:ascii="Times New Roman" w:eastAsia="Times New Roman" w:hAnsi="Times New Roman" w:cs="Times New Roman"/>
          <w:color w:val="43464D"/>
          <w:sz w:val="24"/>
          <w:szCs w:val="24"/>
        </w:rPr>
        <w:t> refers to your assessment of the overall importance of further researching and evaluating a strategy considering your ranking of the other domains (feasibility, effectiveness, reach, and health equity). </w:t>
      </w:r>
    </w:p>
    <w:p w14:paraId="694CA012" w14:textId="77777777" w:rsidR="00F17ECB" w:rsidRPr="00162FDE" w:rsidRDefault="00F17ECB" w:rsidP="00F17E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FDE">
        <w:rPr>
          <w:rFonts w:ascii="Times New Roman" w:eastAsia="Times New Roman" w:hAnsi="Times New Roman" w:cs="Times New Roman"/>
          <w:color w:val="43464D"/>
          <w:sz w:val="24"/>
          <w:szCs w:val="24"/>
          <w:shd w:val="clear" w:color="auto" w:fill="FFFFFF"/>
        </w:rPr>
        <w:t>​</w:t>
      </w:r>
      <w:r w:rsidRPr="00162FDE">
        <w:rPr>
          <w:rFonts w:ascii="Times New Roman" w:eastAsia="Times New Roman" w:hAnsi="Times New Roman" w:cs="Times New Roman"/>
          <w:sz w:val="24"/>
          <w:szCs w:val="24"/>
          <w:u w:val="single"/>
        </w:rPr>
        <w:t>Definitions</w:t>
      </w:r>
      <w:r w:rsidRPr="00162FD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A5B8E4" w14:textId="77777777" w:rsidR="00F17ECB" w:rsidRPr="00162FDE" w:rsidRDefault="00F17ECB" w:rsidP="00F17E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64D"/>
          <w:sz w:val="27"/>
          <w:szCs w:val="27"/>
        </w:rPr>
      </w:pPr>
      <w:r w:rsidRPr="00162FDE">
        <w:rPr>
          <w:rFonts w:ascii="Times New Roman" w:eastAsia="Times New Roman" w:hAnsi="Times New Roman" w:cs="Times New Roman"/>
          <w:b/>
          <w:bCs/>
          <w:color w:val="43464D"/>
          <w:sz w:val="24"/>
          <w:szCs w:val="24"/>
        </w:rPr>
        <w:t>Sugar-sweetened beverages (SSBs)</w:t>
      </w:r>
      <w:r w:rsidRPr="00162FDE">
        <w:rPr>
          <w:rFonts w:ascii="Times New Roman" w:eastAsia="Times New Roman" w:hAnsi="Times New Roman" w:cs="Times New Roman"/>
          <w:color w:val="43464D"/>
          <w:sz w:val="24"/>
          <w:szCs w:val="24"/>
        </w:rPr>
        <w:t> refers to drinks with added sugar, such as soft drinks, fruit-flavored drinks, sweetened tea, sports drinks, and flavored milk.   </w:t>
      </w:r>
    </w:p>
    <w:p w14:paraId="5FB2E150" w14:textId="77777777" w:rsidR="00F17ECB" w:rsidRPr="00162FDE" w:rsidRDefault="00F17ECB" w:rsidP="00F17E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64D"/>
          <w:sz w:val="27"/>
          <w:szCs w:val="27"/>
        </w:rPr>
      </w:pPr>
      <w:r w:rsidRPr="00162FDE">
        <w:rPr>
          <w:rFonts w:ascii="Times New Roman" w:eastAsia="Times New Roman" w:hAnsi="Times New Roman" w:cs="Times New Roman"/>
          <w:b/>
          <w:bCs/>
          <w:color w:val="43464D"/>
          <w:sz w:val="24"/>
          <w:szCs w:val="24"/>
        </w:rPr>
        <w:t>Water</w:t>
      </w:r>
      <w:r w:rsidRPr="00162FDE">
        <w:rPr>
          <w:rFonts w:ascii="Times New Roman" w:eastAsia="Times New Roman" w:hAnsi="Times New Roman" w:cs="Times New Roman"/>
          <w:color w:val="43464D"/>
          <w:sz w:val="24"/>
          <w:szCs w:val="24"/>
        </w:rPr>
        <w:t> refers to water that is safe to drink, whether tap, filtered or bottled.</w:t>
      </w:r>
    </w:p>
    <w:p w14:paraId="6C7A95C6" w14:textId="77777777" w:rsidR="00F17ECB" w:rsidRPr="00162FDE" w:rsidRDefault="00F17ECB" w:rsidP="00F17E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FDE">
        <w:rPr>
          <w:rFonts w:ascii="Times New Roman" w:eastAsia="Times New Roman" w:hAnsi="Times New Roman" w:cs="Times New Roman"/>
          <w:sz w:val="24"/>
          <w:szCs w:val="24"/>
        </w:rPr>
        <w:br/>
      </w:r>
      <w:r w:rsidRPr="00162FDE">
        <w:rPr>
          <w:rFonts w:ascii="Times New Roman" w:eastAsia="Times New Roman" w:hAnsi="Times New Roman" w:cs="Times New Roman"/>
          <w:sz w:val="24"/>
          <w:szCs w:val="24"/>
          <w:u w:val="single"/>
        </w:rPr>
        <w:t>Acronyms: </w:t>
      </w:r>
    </w:p>
    <w:p w14:paraId="35D0B35C" w14:textId="77777777" w:rsidR="00F17ECB" w:rsidRPr="00162FDE" w:rsidRDefault="00F17ECB" w:rsidP="00F17E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FDE">
        <w:rPr>
          <w:rFonts w:ascii="Times New Roman" w:eastAsia="Times New Roman" w:hAnsi="Times New Roman" w:cs="Times New Roman"/>
          <w:b/>
          <w:bCs/>
          <w:sz w:val="24"/>
          <w:szCs w:val="24"/>
        </w:rPr>
        <w:t>SNAP: </w:t>
      </w:r>
      <w:r w:rsidRPr="00162FDE">
        <w:rPr>
          <w:rFonts w:ascii="Times New Roman" w:eastAsia="Times New Roman" w:hAnsi="Times New Roman" w:cs="Times New Roman"/>
          <w:sz w:val="24"/>
          <w:szCs w:val="24"/>
        </w:rPr>
        <w:t>Supplemental Nutrition Assistance Program </w:t>
      </w:r>
    </w:p>
    <w:p w14:paraId="227D8F97" w14:textId="77777777" w:rsidR="00F17ECB" w:rsidRPr="00162FDE" w:rsidRDefault="00F17ECB" w:rsidP="00F17E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FDE">
        <w:rPr>
          <w:rFonts w:ascii="Times New Roman" w:eastAsia="Times New Roman" w:hAnsi="Times New Roman" w:cs="Times New Roman"/>
          <w:b/>
          <w:bCs/>
          <w:sz w:val="24"/>
          <w:szCs w:val="24"/>
        </w:rPr>
        <w:t>WIC: </w:t>
      </w:r>
      <w:r w:rsidRPr="00162FDE">
        <w:rPr>
          <w:rFonts w:ascii="Times New Roman" w:eastAsia="Times New Roman" w:hAnsi="Times New Roman" w:cs="Times New Roman"/>
          <w:sz w:val="24"/>
          <w:szCs w:val="24"/>
        </w:rPr>
        <w:t>Special Supplemental Nutrition Program for Women, Infants and Children </w:t>
      </w:r>
    </w:p>
    <w:p w14:paraId="45FA4C0D" w14:textId="77777777" w:rsidR="00F17ECB" w:rsidRPr="00162FDE" w:rsidRDefault="00F17ECB" w:rsidP="00F17E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FDE">
        <w:rPr>
          <w:rFonts w:ascii="Times New Roman" w:eastAsia="Times New Roman" w:hAnsi="Times New Roman" w:cs="Times New Roman"/>
          <w:b/>
          <w:bCs/>
          <w:sz w:val="24"/>
          <w:szCs w:val="24"/>
        </w:rPr>
        <w:t>CACFP: </w:t>
      </w:r>
      <w:r w:rsidRPr="00162FDE">
        <w:rPr>
          <w:rFonts w:ascii="Times New Roman" w:eastAsia="Times New Roman" w:hAnsi="Times New Roman" w:cs="Times New Roman"/>
          <w:sz w:val="24"/>
          <w:szCs w:val="24"/>
        </w:rPr>
        <w:t>Child and Adult Care Food Program </w:t>
      </w:r>
    </w:p>
    <w:p w14:paraId="2E447168" w14:textId="77777777" w:rsidR="00F17ECB" w:rsidRPr="00162FDE" w:rsidRDefault="00F17ECB" w:rsidP="00F17ECB">
      <w:pPr>
        <w:shd w:val="clear" w:color="auto" w:fill="FFFFFF"/>
        <w:spacing w:line="240" w:lineRule="auto"/>
        <w:rPr>
          <w:rFonts w:ascii="Times New Roman" w:eastAsiaTheme="minorHAnsi" w:hAnsi="Times New Roman" w:cs="Times New Roman"/>
          <w:color w:val="43464D"/>
          <w:sz w:val="27"/>
          <w:szCs w:val="27"/>
        </w:rPr>
      </w:pPr>
      <w:r w:rsidRPr="00162FDE">
        <w:rPr>
          <w:rFonts w:ascii="Times New Roman" w:eastAsiaTheme="minorHAnsi" w:hAnsi="Times New Roman" w:cs="Times New Roman"/>
          <w:b/>
          <w:bCs/>
          <w:color w:val="43464D"/>
          <w:sz w:val="24"/>
          <w:szCs w:val="24"/>
        </w:rPr>
        <w:t>The following strategies and examples were selected from systematic literature reviews as well as emerging areas identified by field experts in a prior survey.</w:t>
      </w:r>
    </w:p>
    <w:p w14:paraId="79458F61" w14:textId="77777777" w:rsidR="00F17ECB" w:rsidRPr="00162FDE" w:rsidRDefault="00F17ECB" w:rsidP="00F17ECB">
      <w:pPr>
        <w:rPr>
          <w:rFonts w:ascii="Times New Roman" w:hAnsi="Times New Roman" w:cs="Times New Roman"/>
        </w:rPr>
      </w:pPr>
    </w:p>
    <w:p w14:paraId="3C62780E" w14:textId="77777777" w:rsidR="00E27C30" w:rsidRPr="00162FDE" w:rsidRDefault="00E27C30" w:rsidP="00E27C30">
      <w:pPr>
        <w:pStyle w:val="ListParagraph"/>
        <w:keepNext/>
        <w:numPr>
          <w:ilvl w:val="0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  <w:b/>
        </w:rPr>
        <w:lastRenderedPageBreak/>
        <w:t>SSB Strategies</w:t>
      </w:r>
      <w:r w:rsidRPr="00162FDE">
        <w:rPr>
          <w:rFonts w:ascii="Times New Roman" w:hAnsi="Times New Roman" w:cs="Times New Roman"/>
        </w:rPr>
        <w:t xml:space="preserve">  </w:t>
      </w:r>
    </w:p>
    <w:p w14:paraId="28A47C2A" w14:textId="77777777" w:rsidR="00E27C30" w:rsidRPr="00162FDE" w:rsidRDefault="00E27C30" w:rsidP="00E27C30">
      <w:pPr>
        <w:pStyle w:val="ListParagraph"/>
        <w:keepNext/>
        <w:ind w:left="36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>Note: SSBs refer to drinks with added sugar, such as soft drinks, fruit-flavored drinks, sweetened tea, sports drinks, and flavored milk.</w:t>
      </w:r>
    </w:p>
    <w:tbl>
      <w:tblPr>
        <w:tblStyle w:val="QQuestionTable"/>
        <w:tblpPr w:leftFromText="180" w:rightFromText="180" w:vertAnchor="text" w:tblpY="1"/>
        <w:tblOverlap w:val="never"/>
        <w:tblW w:w="5000" w:type="pct"/>
        <w:tblLook w:val="07E0" w:firstRow="1" w:lastRow="1" w:firstColumn="1" w:lastColumn="1" w:noHBand="1" w:noVBand="1"/>
      </w:tblPr>
      <w:tblGrid>
        <w:gridCol w:w="4532"/>
        <w:gridCol w:w="1680"/>
        <w:gridCol w:w="1682"/>
        <w:gridCol w:w="1680"/>
        <w:gridCol w:w="1680"/>
        <w:gridCol w:w="1706"/>
      </w:tblGrid>
      <w:tr w:rsidR="00E27C30" w:rsidRPr="00162FDE" w14:paraId="1EC183DE" w14:textId="77777777" w:rsidTr="00EC5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493C313F" w14:textId="77777777" w:rsidR="00E27C30" w:rsidRPr="00162FDE" w:rsidRDefault="00E27C30" w:rsidP="00EC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14:paraId="253A1D7F" w14:textId="77777777" w:rsidR="00E27C30" w:rsidRPr="00162FDE" w:rsidRDefault="00E27C30" w:rsidP="00EC57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Feasibility</w:t>
            </w:r>
          </w:p>
        </w:tc>
        <w:tc>
          <w:tcPr>
            <w:tcW w:w="649" w:type="pct"/>
          </w:tcPr>
          <w:p w14:paraId="418A6249" w14:textId="77777777" w:rsidR="00E27C30" w:rsidRPr="00162FDE" w:rsidRDefault="00E27C30" w:rsidP="00EC57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Reach</w:t>
            </w:r>
          </w:p>
        </w:tc>
        <w:tc>
          <w:tcPr>
            <w:tcW w:w="648" w:type="pct"/>
          </w:tcPr>
          <w:p w14:paraId="74E9597E" w14:textId="77777777" w:rsidR="00E27C30" w:rsidRPr="00162FDE" w:rsidRDefault="00E27C30" w:rsidP="00EC57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Health Equity</w:t>
            </w:r>
          </w:p>
        </w:tc>
        <w:tc>
          <w:tcPr>
            <w:tcW w:w="648" w:type="pct"/>
          </w:tcPr>
          <w:p w14:paraId="371B21D9" w14:textId="77777777" w:rsidR="00E27C30" w:rsidRPr="00162FDE" w:rsidRDefault="00E27C30" w:rsidP="00EC57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Effectiveness</w:t>
            </w:r>
          </w:p>
        </w:tc>
        <w:tc>
          <w:tcPr>
            <w:tcW w:w="658" w:type="pct"/>
          </w:tcPr>
          <w:p w14:paraId="26EE4B0A" w14:textId="77777777" w:rsidR="00E27C30" w:rsidRPr="00162FDE" w:rsidRDefault="00E27C30" w:rsidP="00EC57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Overall Importance</w:t>
            </w:r>
          </w:p>
        </w:tc>
      </w:tr>
      <w:tr w:rsidR="00E27C30" w:rsidRPr="00162FDE" w14:paraId="0AED908D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00ECAF33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1) Make SSBs more expensive</w:t>
            </w:r>
            <w:r w:rsidRPr="00162FDE">
              <w:rPr>
                <w:rFonts w:ascii="Times New Roman" w:hAnsi="Times New Roman" w:cs="Times New Roman"/>
              </w:rPr>
              <w:t xml:space="preserve"> (e.g., taxation or non-taxation price increase) </w:t>
            </w:r>
          </w:p>
        </w:tc>
        <w:tc>
          <w:tcPr>
            <w:tcW w:w="648" w:type="pct"/>
          </w:tcPr>
          <w:p w14:paraId="1309D8F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7BD4963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2593298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19AC55F1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8" w:type="pct"/>
          </w:tcPr>
          <w:p w14:paraId="0369BFBE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6990E7E7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56CF315C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2) Prohibit the sale of SSBs within a certain radius of child-oriented settings </w:t>
            </w:r>
            <w:r w:rsidRPr="00162FDE">
              <w:rPr>
                <w:rFonts w:ascii="Times New Roman" w:hAnsi="Times New Roman" w:cs="Times New Roman"/>
              </w:rPr>
              <w:t>(e.g., childcare, museums)</w:t>
            </w:r>
            <w:r w:rsidRPr="00162FDE">
              <w:rPr>
                <w:rFonts w:ascii="Times New Roman" w:hAnsi="Times New Roman" w:cs="Times New Roman"/>
                <w:b/>
              </w:rPr>
              <w:t xml:space="preserve">, schools, government facilities, and public spaces to reduce the density of SSB vendors </w:t>
            </w:r>
            <w:r w:rsidRPr="00162FDE">
              <w:rPr>
                <w:rFonts w:ascii="Times New Roman" w:hAnsi="Times New Roman" w:cs="Times New Roman"/>
              </w:rPr>
              <w:t xml:space="preserve">(i.e., zoning laws) </w:t>
            </w:r>
          </w:p>
        </w:tc>
        <w:tc>
          <w:tcPr>
            <w:tcW w:w="648" w:type="pct"/>
          </w:tcPr>
          <w:p w14:paraId="65A582D7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19996BF1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2DCEBD5D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6F437731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8" w:type="pct"/>
          </w:tcPr>
          <w:p w14:paraId="0A408DE9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700C8A17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771D74F6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3) Prohibit serving, marketing, or selling SSBs in any child care </w:t>
            </w:r>
            <w:proofErr w:type="spellStart"/>
            <w:r w:rsidRPr="00162FDE">
              <w:rPr>
                <w:rFonts w:ascii="Times New Roman" w:hAnsi="Times New Roman" w:cs="Times New Roman"/>
                <w:b/>
              </w:rPr>
              <w:t>center</w:t>
            </w:r>
            <w:proofErr w:type="spellEnd"/>
            <w:r w:rsidRPr="00162FDE">
              <w:rPr>
                <w:rFonts w:ascii="Times New Roman" w:hAnsi="Times New Roman" w:cs="Times New Roman"/>
                <w:b/>
              </w:rPr>
              <w:t>, school, or government agency receiving or distributing federal funds</w:t>
            </w:r>
            <w:r w:rsidRPr="00162FDE">
              <w:rPr>
                <w:rFonts w:ascii="Times New Roman" w:hAnsi="Times New Roman" w:cs="Times New Roman"/>
              </w:rPr>
              <w:t xml:space="preserve"> (e.g., Child and Adult Care Food Program (CACFP), National School Lunch Programs (NSLP), School Breakfast Program (SBP), Head Start) (i.e., federal procurement policy) </w:t>
            </w:r>
          </w:p>
        </w:tc>
        <w:tc>
          <w:tcPr>
            <w:tcW w:w="648" w:type="pct"/>
          </w:tcPr>
          <w:p w14:paraId="401CFEB9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3364D4B4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3E40BA88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5440D5A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8" w:type="pct"/>
          </w:tcPr>
          <w:p w14:paraId="5650AD1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43BE69AF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2C1A8C8B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4) Prohibit all licensed Early Childhood Education homes and </w:t>
            </w:r>
            <w:proofErr w:type="spellStart"/>
            <w:r w:rsidRPr="00162FDE">
              <w:rPr>
                <w:rFonts w:ascii="Times New Roman" w:hAnsi="Times New Roman" w:cs="Times New Roman"/>
                <w:b/>
              </w:rPr>
              <w:t>centers</w:t>
            </w:r>
            <w:proofErr w:type="spellEnd"/>
            <w:r w:rsidRPr="00162FDE">
              <w:rPr>
                <w:rFonts w:ascii="Times New Roman" w:hAnsi="Times New Roman" w:cs="Times New Roman"/>
                <w:b/>
              </w:rPr>
              <w:t xml:space="preserve"> (not just federally funded) from serving SSBs to children as part of licensing regulations</w:t>
            </w:r>
            <w:r w:rsidRPr="00162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pct"/>
          </w:tcPr>
          <w:p w14:paraId="118E7176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20A381DA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3BB954B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4FF31BF6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8" w:type="pct"/>
          </w:tcPr>
          <w:p w14:paraId="3C848A67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365F2870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7AE9375C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5) Establish a recognition or "star" rating program for any organization that doesn't serve SSBs, and make this easily accessible via an online platform</w:t>
            </w:r>
            <w:r w:rsidRPr="00162FDE">
              <w:rPr>
                <w:rFonts w:ascii="Times New Roman" w:hAnsi="Times New Roman" w:cs="Times New Roman"/>
              </w:rPr>
              <w:t xml:space="preserve"> (e.g., non-licensed childcare homes and </w:t>
            </w:r>
            <w:proofErr w:type="spellStart"/>
            <w:r w:rsidRPr="00162FDE">
              <w:rPr>
                <w:rFonts w:ascii="Times New Roman" w:hAnsi="Times New Roman" w:cs="Times New Roman"/>
              </w:rPr>
              <w:t>centers</w:t>
            </w:r>
            <w:proofErr w:type="spellEnd"/>
            <w:r w:rsidRPr="00162FD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648" w:type="pct"/>
          </w:tcPr>
          <w:p w14:paraId="5FFDCDFD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26D44FA2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39FFC2D5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23E23C1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8" w:type="pct"/>
          </w:tcPr>
          <w:p w14:paraId="39275E7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4719BE6C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7B9F0F2D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lastRenderedPageBreak/>
              <w:t>6) Prohibit the purchase of SSBs with SNAP benefits</w:t>
            </w:r>
            <w:r w:rsidRPr="00162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pct"/>
          </w:tcPr>
          <w:p w14:paraId="20161DEC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0B86A1DB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46FC0E19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4EB5B01F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8" w:type="pct"/>
          </w:tcPr>
          <w:p w14:paraId="2B326357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69D80F68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41AB0974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7) Change the </w:t>
            </w:r>
            <w:proofErr w:type="spellStart"/>
            <w:r w:rsidRPr="00162FDE">
              <w:rPr>
                <w:rFonts w:ascii="Times New Roman" w:hAnsi="Times New Roman" w:cs="Times New Roman"/>
                <w:b/>
              </w:rPr>
              <w:t>labeling</w:t>
            </w:r>
            <w:proofErr w:type="spellEnd"/>
            <w:r w:rsidRPr="00162FDE">
              <w:rPr>
                <w:rFonts w:ascii="Times New Roman" w:hAnsi="Times New Roman" w:cs="Times New Roman"/>
                <w:b/>
              </w:rPr>
              <w:t xml:space="preserve"> and packaging on SSBs to deter purchasing and consumption </w:t>
            </w:r>
            <w:r w:rsidRPr="00162FDE">
              <w:rPr>
                <w:rFonts w:ascii="Times New Roman" w:hAnsi="Times New Roman" w:cs="Times New Roman"/>
              </w:rPr>
              <w:t xml:space="preserve">(e.g., traffic light labels, warning labels) </w:t>
            </w:r>
          </w:p>
        </w:tc>
        <w:tc>
          <w:tcPr>
            <w:tcW w:w="648" w:type="pct"/>
          </w:tcPr>
          <w:p w14:paraId="59968746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7ED063FD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1B98DFC4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52CD299C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8" w:type="pct"/>
          </w:tcPr>
          <w:p w14:paraId="23C2237C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127DB119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20D3EDF0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8) Modify advertising and promotion of SSBs </w:t>
            </w:r>
            <w:r w:rsidRPr="00162FDE">
              <w:rPr>
                <w:rFonts w:ascii="Times New Roman" w:hAnsi="Times New Roman" w:cs="Times New Roman"/>
              </w:rPr>
              <w:t xml:space="preserve">(e.g., federal advertising regulations to reduce children's exposure to SSB advertising) </w:t>
            </w:r>
          </w:p>
        </w:tc>
        <w:tc>
          <w:tcPr>
            <w:tcW w:w="648" w:type="pct"/>
          </w:tcPr>
          <w:p w14:paraId="7D5BCBE7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45AA5434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326D2F5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21BD543A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8" w:type="pct"/>
          </w:tcPr>
          <w:p w14:paraId="7754FD1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0C02C7D1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7AFFD4D6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9) Eliminate increased marketing for SSBs during days of the month when SNAP benefits are issued </w:t>
            </w:r>
            <w:r w:rsidRPr="00162FDE">
              <w:rPr>
                <w:rFonts w:ascii="Times New Roman" w:hAnsi="Times New Roman" w:cs="Times New Roman"/>
              </w:rPr>
              <w:t xml:space="preserve">(e.g., price reductions and product placement at food retailers) </w:t>
            </w:r>
          </w:p>
        </w:tc>
        <w:tc>
          <w:tcPr>
            <w:tcW w:w="648" w:type="pct"/>
          </w:tcPr>
          <w:p w14:paraId="4394FDE5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45DD0040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4A5F6AB8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498DFC05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8" w:type="pct"/>
          </w:tcPr>
          <w:p w14:paraId="670A2A39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08BCF4C0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61B8611C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10) Launch public awareness media campaigns to educate communities on the importance of reducing SSB consumption using various media outlets</w:t>
            </w:r>
            <w:r w:rsidRPr="00162FDE">
              <w:rPr>
                <w:rFonts w:ascii="Times New Roman" w:hAnsi="Times New Roman" w:cs="Times New Roman"/>
              </w:rPr>
              <w:t xml:space="preserve"> (e.g., Rethink Your Drink) </w:t>
            </w:r>
          </w:p>
        </w:tc>
        <w:tc>
          <w:tcPr>
            <w:tcW w:w="648" w:type="pct"/>
          </w:tcPr>
          <w:p w14:paraId="7972543F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3216F65D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35F622D4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3EA2FF1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8" w:type="pct"/>
          </w:tcPr>
          <w:p w14:paraId="0E205080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40602B12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540630B5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11) Organize campaigns, challenges, and contests to reduce SSB consumption in child/</w:t>
            </w:r>
            <w:proofErr w:type="spellStart"/>
            <w:r w:rsidRPr="00162FDE">
              <w:rPr>
                <w:rFonts w:ascii="Times New Roman" w:hAnsi="Times New Roman" w:cs="Times New Roman"/>
                <w:b/>
              </w:rPr>
              <w:t>daycare</w:t>
            </w:r>
            <w:proofErr w:type="spellEnd"/>
            <w:r w:rsidRPr="00162FDE">
              <w:rPr>
                <w:rFonts w:ascii="Times New Roman" w:hAnsi="Times New Roman" w:cs="Times New Roman"/>
                <w:b/>
              </w:rPr>
              <w:t xml:space="preserve"> settings </w:t>
            </w:r>
            <w:r w:rsidRPr="00162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pct"/>
          </w:tcPr>
          <w:p w14:paraId="0C876A1F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41FEDCFC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6970927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1EAF3CFE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8" w:type="pct"/>
          </w:tcPr>
          <w:p w14:paraId="43C38F60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4D41AF42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4461192C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12) Provide </w:t>
            </w:r>
            <w:proofErr w:type="spellStart"/>
            <w:r w:rsidRPr="00162FDE">
              <w:rPr>
                <w:rFonts w:ascii="Times New Roman" w:hAnsi="Times New Roman" w:cs="Times New Roman"/>
                <w:b/>
              </w:rPr>
              <w:t>counseling</w:t>
            </w:r>
            <w:proofErr w:type="spellEnd"/>
            <w:r w:rsidRPr="00162FDE">
              <w:rPr>
                <w:rFonts w:ascii="Times New Roman" w:hAnsi="Times New Roman" w:cs="Times New Roman"/>
                <w:b/>
              </w:rPr>
              <w:t xml:space="preserve"> to parents/caregivers in healthcare settings </w:t>
            </w:r>
            <w:r w:rsidRPr="00162FDE">
              <w:rPr>
                <w:rFonts w:ascii="Times New Roman" w:hAnsi="Times New Roman" w:cs="Times New Roman"/>
              </w:rPr>
              <w:t>(e.g., well-child visits or WIC appointments)</w:t>
            </w:r>
            <w:r w:rsidRPr="00162FDE">
              <w:rPr>
                <w:rFonts w:ascii="Times New Roman" w:hAnsi="Times New Roman" w:cs="Times New Roman"/>
                <w:b/>
              </w:rPr>
              <w:t xml:space="preserve"> to reduce SSB consumption, often using </w:t>
            </w:r>
            <w:proofErr w:type="spellStart"/>
            <w:r w:rsidRPr="00162FDE">
              <w:rPr>
                <w:rFonts w:ascii="Times New Roman" w:hAnsi="Times New Roman" w:cs="Times New Roman"/>
                <w:b/>
              </w:rPr>
              <w:t>behavior</w:t>
            </w:r>
            <w:proofErr w:type="spellEnd"/>
            <w:r w:rsidRPr="00162FDE">
              <w:rPr>
                <w:rFonts w:ascii="Times New Roman" w:hAnsi="Times New Roman" w:cs="Times New Roman"/>
                <w:b/>
              </w:rPr>
              <w:t xml:space="preserve"> change techniques</w:t>
            </w:r>
            <w:r w:rsidRPr="00162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pct"/>
          </w:tcPr>
          <w:p w14:paraId="5C0F7956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58AEB59A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4179BB39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76105138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8" w:type="pct"/>
          </w:tcPr>
          <w:p w14:paraId="6B08D78A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6D7E991C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6BED66FE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13) Teach children and parents/caregivers about reducing SSB consumption in non-</w:t>
            </w:r>
            <w:r w:rsidRPr="00162FDE">
              <w:rPr>
                <w:rFonts w:ascii="Times New Roman" w:hAnsi="Times New Roman" w:cs="Times New Roman"/>
                <w:b/>
              </w:rPr>
              <w:lastRenderedPageBreak/>
              <w:t xml:space="preserve">clinical settings </w:t>
            </w:r>
            <w:r w:rsidRPr="00162FDE">
              <w:rPr>
                <w:rFonts w:ascii="Times New Roman" w:hAnsi="Times New Roman" w:cs="Times New Roman"/>
              </w:rPr>
              <w:t xml:space="preserve">(e.g., school, community </w:t>
            </w:r>
            <w:proofErr w:type="spellStart"/>
            <w:r w:rsidRPr="00162FDE">
              <w:rPr>
                <w:rFonts w:ascii="Times New Roman" w:hAnsi="Times New Roman" w:cs="Times New Roman"/>
              </w:rPr>
              <w:t>centers</w:t>
            </w:r>
            <w:proofErr w:type="spellEnd"/>
            <w:r w:rsidRPr="00162FDE">
              <w:rPr>
                <w:rFonts w:ascii="Times New Roman" w:hAnsi="Times New Roman" w:cs="Times New Roman"/>
              </w:rPr>
              <w:t>, home)</w:t>
            </w:r>
            <w:r w:rsidRPr="00162FDE">
              <w:rPr>
                <w:rFonts w:ascii="Times New Roman" w:hAnsi="Times New Roman" w:cs="Times New Roman"/>
                <w:b/>
              </w:rPr>
              <w:t xml:space="preserve">, often using </w:t>
            </w:r>
            <w:proofErr w:type="spellStart"/>
            <w:r w:rsidRPr="00162FDE">
              <w:rPr>
                <w:rFonts w:ascii="Times New Roman" w:hAnsi="Times New Roman" w:cs="Times New Roman"/>
                <w:b/>
              </w:rPr>
              <w:t>behavior</w:t>
            </w:r>
            <w:proofErr w:type="spellEnd"/>
            <w:r w:rsidRPr="00162FDE">
              <w:rPr>
                <w:rFonts w:ascii="Times New Roman" w:hAnsi="Times New Roman" w:cs="Times New Roman"/>
                <w:b/>
              </w:rPr>
              <w:t xml:space="preserve"> change techniques</w:t>
            </w:r>
            <w:r w:rsidRPr="00162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pct"/>
          </w:tcPr>
          <w:p w14:paraId="0D950D52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lastRenderedPageBreak/>
              <w:t>▼ 1 (lowest) ... 5 (highest)</w:t>
            </w:r>
          </w:p>
        </w:tc>
        <w:tc>
          <w:tcPr>
            <w:tcW w:w="649" w:type="pct"/>
          </w:tcPr>
          <w:p w14:paraId="2A2CBDC2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11789372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59BD3954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8" w:type="pct"/>
          </w:tcPr>
          <w:p w14:paraId="4B4D3F34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36FBAA9C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2CC4C49A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14) Educate pregnant mothers to reduce their SSB consumption during pregnancy and to restrict SSBs for the child</w:t>
            </w:r>
            <w:r w:rsidRPr="00162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pct"/>
          </w:tcPr>
          <w:p w14:paraId="13B7247C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73FF6908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286D5CC2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068C33E7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8" w:type="pct"/>
          </w:tcPr>
          <w:p w14:paraId="4BAFEBF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39AB348C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6FCCFAA3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15) Teach children and parents/caregivers about reducing SSB consumption using passive education methods </w:t>
            </w:r>
            <w:r w:rsidRPr="00162FDE">
              <w:rPr>
                <w:rFonts w:ascii="Times New Roman" w:hAnsi="Times New Roman" w:cs="Times New Roman"/>
              </w:rPr>
              <w:t xml:space="preserve">(e.g., homework, newsletters, posters, educational pamphlets) </w:t>
            </w:r>
          </w:p>
        </w:tc>
        <w:tc>
          <w:tcPr>
            <w:tcW w:w="648" w:type="pct"/>
          </w:tcPr>
          <w:p w14:paraId="25B8227F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24102F8A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1BFC8CF6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42B88C50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8" w:type="pct"/>
          </w:tcPr>
          <w:p w14:paraId="3CEBB5D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089C5964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780BB0FA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16) Educate children on the importance of eliminating SSBs using popular, culturally appropriate TV shows and radio, or celebrity endorsement of healthy beverages to target parents</w:t>
            </w:r>
            <w:r w:rsidRPr="00162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" w:type="pct"/>
          </w:tcPr>
          <w:p w14:paraId="73916A04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2C9D1DC1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228B4A29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54A8C097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8" w:type="pct"/>
          </w:tcPr>
          <w:p w14:paraId="68F1357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2D936AFD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711E1848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17) Leverage technology targeting children and parents/caregivers to reduce SSB consumption </w:t>
            </w:r>
            <w:r w:rsidRPr="00162FDE">
              <w:rPr>
                <w:rFonts w:ascii="Times New Roman" w:hAnsi="Times New Roman" w:cs="Times New Roman"/>
              </w:rPr>
              <w:t xml:space="preserve">(e.g., educational computer games, text message feedback, smartphone application) </w:t>
            </w:r>
          </w:p>
        </w:tc>
        <w:tc>
          <w:tcPr>
            <w:tcW w:w="648" w:type="pct"/>
          </w:tcPr>
          <w:p w14:paraId="2A9682E2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6B27F456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76D57815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766CACBF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8" w:type="pct"/>
          </w:tcPr>
          <w:p w14:paraId="422C039D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7A7EF401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0B7C344B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18) Train providers </w:t>
            </w:r>
            <w:r w:rsidRPr="00162FDE">
              <w:rPr>
                <w:rFonts w:ascii="Times New Roman" w:hAnsi="Times New Roman" w:cs="Times New Roman"/>
              </w:rPr>
              <w:t xml:space="preserve">(e.g., doctors, dentists, WIC staff) </w:t>
            </w:r>
            <w:r w:rsidRPr="00162FDE">
              <w:rPr>
                <w:rFonts w:ascii="Times New Roman" w:hAnsi="Times New Roman" w:cs="Times New Roman"/>
                <w:b/>
              </w:rPr>
              <w:t xml:space="preserve">and improve capacity of settings to reduce SSB consumption </w:t>
            </w:r>
            <w:r w:rsidRPr="00162FDE">
              <w:rPr>
                <w:rFonts w:ascii="Times New Roman" w:hAnsi="Times New Roman" w:cs="Times New Roman"/>
              </w:rPr>
              <w:t xml:space="preserve">(e.g., education training for providers; technical assistance, capacity building, funding for settings) </w:t>
            </w:r>
          </w:p>
        </w:tc>
        <w:tc>
          <w:tcPr>
            <w:tcW w:w="648" w:type="pct"/>
          </w:tcPr>
          <w:p w14:paraId="36EEE68E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060FB01A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22E3991C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10757B7A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8" w:type="pct"/>
          </w:tcPr>
          <w:p w14:paraId="060EA28F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65F85EE3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7363C312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19) Train providers </w:t>
            </w:r>
            <w:r w:rsidRPr="00162FDE">
              <w:rPr>
                <w:rFonts w:ascii="Times New Roman" w:hAnsi="Times New Roman" w:cs="Times New Roman"/>
              </w:rPr>
              <w:t>(e.g., doctors, dentists, WIC staff)</w:t>
            </w:r>
            <w:r w:rsidRPr="00162FDE">
              <w:rPr>
                <w:rFonts w:ascii="Times New Roman" w:hAnsi="Times New Roman" w:cs="Times New Roman"/>
                <w:b/>
              </w:rPr>
              <w:t xml:space="preserve"> to screen children for SSB consumption and educate parents on </w:t>
            </w:r>
            <w:r w:rsidRPr="00162FDE">
              <w:rPr>
                <w:rFonts w:ascii="Times New Roman" w:hAnsi="Times New Roman" w:cs="Times New Roman"/>
                <w:b/>
              </w:rPr>
              <w:lastRenderedPageBreak/>
              <w:t xml:space="preserve">reducing consumption during office visits </w:t>
            </w:r>
            <w:r w:rsidRPr="00162FDE">
              <w:rPr>
                <w:rFonts w:ascii="Times New Roman" w:hAnsi="Times New Roman" w:cs="Times New Roman"/>
              </w:rPr>
              <w:t xml:space="preserve">(e.g., screening prompts in electronic medical decision software at well-child visits or WIC appointments) </w:t>
            </w:r>
          </w:p>
        </w:tc>
        <w:tc>
          <w:tcPr>
            <w:tcW w:w="648" w:type="pct"/>
          </w:tcPr>
          <w:p w14:paraId="553F7B5B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lastRenderedPageBreak/>
              <w:t>▼ 1 (lowest) ... 5 (highest)</w:t>
            </w:r>
          </w:p>
        </w:tc>
        <w:tc>
          <w:tcPr>
            <w:tcW w:w="649" w:type="pct"/>
          </w:tcPr>
          <w:p w14:paraId="7F6C2899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735E6DEA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08AB9F6D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8" w:type="pct"/>
          </w:tcPr>
          <w:p w14:paraId="3B0FBDFD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</w:tbl>
    <w:p w14:paraId="01930285" w14:textId="77777777" w:rsidR="00A705F5" w:rsidRPr="00A705F5" w:rsidRDefault="00A705F5" w:rsidP="00A705F5">
      <w:pPr>
        <w:pStyle w:val="ListParagraph"/>
        <w:keepNext/>
        <w:ind w:left="360"/>
        <w:contextualSpacing w:val="0"/>
        <w:rPr>
          <w:rFonts w:ascii="Times New Roman" w:hAnsi="Times New Roman" w:cs="Times New Roman"/>
        </w:rPr>
      </w:pPr>
    </w:p>
    <w:p w14:paraId="045D0B5A" w14:textId="6435DE03" w:rsidR="00E27C30" w:rsidRPr="00162FDE" w:rsidRDefault="00E27C30" w:rsidP="00E27C30">
      <w:pPr>
        <w:pStyle w:val="ListParagraph"/>
        <w:keepNext/>
        <w:numPr>
          <w:ilvl w:val="0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  <w:b/>
        </w:rPr>
        <w:t>WATER Strategies</w:t>
      </w:r>
      <w:r w:rsidRPr="00162FDE">
        <w:rPr>
          <w:rFonts w:ascii="Times New Roman" w:hAnsi="Times New Roman" w:cs="Times New Roman"/>
        </w:rPr>
        <w:t xml:space="preserve">  </w:t>
      </w:r>
    </w:p>
    <w:p w14:paraId="008929DB" w14:textId="77777777" w:rsidR="00E27C30" w:rsidRPr="00162FDE" w:rsidRDefault="00E27C30" w:rsidP="00E27C30">
      <w:pPr>
        <w:pStyle w:val="ListParagraph"/>
        <w:keepNext/>
        <w:ind w:left="36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>Note: Water refers to water that is safe to drink, whether tap, filtered or bottled. Unless otherwise specified, this assumes that tap water is safe to drink.</w:t>
      </w:r>
    </w:p>
    <w:p w14:paraId="291765D7" w14:textId="77777777" w:rsidR="00E27C30" w:rsidRPr="00162FDE" w:rsidRDefault="00E27C30" w:rsidP="00E27C30">
      <w:pPr>
        <w:pStyle w:val="ListParagraph"/>
        <w:keepNext/>
        <w:ind w:left="360"/>
        <w:rPr>
          <w:rFonts w:ascii="Times New Roman" w:hAnsi="Times New Roman" w:cs="Times New Roman"/>
        </w:rPr>
      </w:pPr>
    </w:p>
    <w:tbl>
      <w:tblPr>
        <w:tblStyle w:val="QQuestionTable"/>
        <w:tblpPr w:leftFromText="180" w:rightFromText="180" w:vertAnchor="text" w:tblpY="1"/>
        <w:tblOverlap w:val="never"/>
        <w:tblW w:w="5000" w:type="pct"/>
        <w:tblLook w:val="07E0" w:firstRow="1" w:lastRow="1" w:firstColumn="1" w:lastColumn="1" w:noHBand="1" w:noVBand="1"/>
      </w:tblPr>
      <w:tblGrid>
        <w:gridCol w:w="4533"/>
        <w:gridCol w:w="1682"/>
        <w:gridCol w:w="1682"/>
        <w:gridCol w:w="1680"/>
        <w:gridCol w:w="1680"/>
        <w:gridCol w:w="1703"/>
      </w:tblGrid>
      <w:tr w:rsidR="00E27C30" w:rsidRPr="00162FDE" w14:paraId="0A1181DD" w14:textId="77777777" w:rsidTr="00EC5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01AAB430" w14:textId="77777777" w:rsidR="00E27C30" w:rsidRPr="00162FDE" w:rsidRDefault="00E27C30" w:rsidP="00EC5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14:paraId="0CCF5491" w14:textId="77777777" w:rsidR="00E27C30" w:rsidRPr="00162FDE" w:rsidRDefault="00E27C30" w:rsidP="00EC57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Feasibility</w:t>
            </w:r>
          </w:p>
        </w:tc>
        <w:tc>
          <w:tcPr>
            <w:tcW w:w="649" w:type="pct"/>
          </w:tcPr>
          <w:p w14:paraId="08EC0693" w14:textId="77777777" w:rsidR="00E27C30" w:rsidRPr="00162FDE" w:rsidRDefault="00E27C30" w:rsidP="00EC57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Reach</w:t>
            </w:r>
          </w:p>
        </w:tc>
        <w:tc>
          <w:tcPr>
            <w:tcW w:w="648" w:type="pct"/>
          </w:tcPr>
          <w:p w14:paraId="61C4F797" w14:textId="77777777" w:rsidR="00E27C30" w:rsidRPr="00162FDE" w:rsidRDefault="00E27C30" w:rsidP="00EC57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Health Equity</w:t>
            </w:r>
          </w:p>
        </w:tc>
        <w:tc>
          <w:tcPr>
            <w:tcW w:w="648" w:type="pct"/>
          </w:tcPr>
          <w:p w14:paraId="5C5B4C03" w14:textId="77777777" w:rsidR="00E27C30" w:rsidRPr="00162FDE" w:rsidRDefault="00E27C30" w:rsidP="00EC57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Effectiveness</w:t>
            </w:r>
          </w:p>
        </w:tc>
        <w:tc>
          <w:tcPr>
            <w:tcW w:w="657" w:type="pct"/>
          </w:tcPr>
          <w:p w14:paraId="357FFCC9" w14:textId="77777777" w:rsidR="00E27C30" w:rsidRPr="00162FDE" w:rsidRDefault="00E27C30" w:rsidP="00EC57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Overall Importance</w:t>
            </w:r>
          </w:p>
        </w:tc>
      </w:tr>
      <w:tr w:rsidR="00E27C30" w:rsidRPr="00162FDE" w14:paraId="04ECF288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5CAFC2C4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1) Decrease price of water relative to SSBs</w:t>
            </w:r>
            <w:r w:rsidRPr="00162FDE">
              <w:rPr>
                <w:rFonts w:ascii="Times New Roman" w:hAnsi="Times New Roman" w:cs="Times New Roman"/>
              </w:rPr>
              <w:t xml:space="preserve"> (e.g., taxation and non-taxation price changes) </w:t>
            </w:r>
          </w:p>
        </w:tc>
        <w:tc>
          <w:tcPr>
            <w:tcW w:w="649" w:type="pct"/>
          </w:tcPr>
          <w:p w14:paraId="5DCFBDFB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05B82BCA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0574A38D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66B3106B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7E89BB8C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1785A508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11210AE0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2) Provide resources, technical assistance and training for water quality testing, communication and remediation </w:t>
            </w:r>
            <w:r w:rsidRPr="00162FDE">
              <w:rPr>
                <w:rFonts w:ascii="Times New Roman" w:hAnsi="Times New Roman" w:cs="Times New Roman"/>
              </w:rPr>
              <w:t xml:space="preserve">(e.g., create interactive map that displays test results of local water sources) </w:t>
            </w:r>
          </w:p>
        </w:tc>
        <w:tc>
          <w:tcPr>
            <w:tcW w:w="649" w:type="pct"/>
          </w:tcPr>
          <w:p w14:paraId="3BAAE115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2589B4D4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2EEAE675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0497EE40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539BB54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47EE3D7C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7D18E7A3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3) Increase the availability of safe drinking water</w:t>
            </w:r>
            <w:r w:rsidRPr="00162FDE">
              <w:rPr>
                <w:rFonts w:ascii="Times New Roman" w:hAnsi="Times New Roman" w:cs="Times New Roman"/>
              </w:rPr>
              <w:t xml:space="preserve"> (e.g., increasing the number of tap water sources, installation of water filtration stations, delivery of water) </w:t>
            </w:r>
          </w:p>
        </w:tc>
        <w:tc>
          <w:tcPr>
            <w:tcW w:w="649" w:type="pct"/>
          </w:tcPr>
          <w:p w14:paraId="3F7B6036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7B26C52A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1966DC6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1A218CD2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14241960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524A5953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19B98E13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4) Increase the intake of water through the provision of drinking vessels that are developmentally appropriate for young children </w:t>
            </w:r>
            <w:r w:rsidRPr="00162FDE">
              <w:rPr>
                <w:rFonts w:ascii="Times New Roman" w:hAnsi="Times New Roman" w:cs="Times New Roman"/>
              </w:rPr>
              <w:t xml:space="preserve">(e.g., </w:t>
            </w:r>
            <w:proofErr w:type="spellStart"/>
            <w:r w:rsidRPr="00162FDE">
              <w:rPr>
                <w:rFonts w:ascii="Times New Roman" w:hAnsi="Times New Roman" w:cs="Times New Roman"/>
              </w:rPr>
              <w:t>sippy</w:t>
            </w:r>
            <w:proofErr w:type="spellEnd"/>
            <w:r w:rsidRPr="00162FDE">
              <w:rPr>
                <w:rFonts w:ascii="Times New Roman" w:hAnsi="Times New Roman" w:cs="Times New Roman"/>
              </w:rPr>
              <w:t xml:space="preserve"> cups, pitchers with small cups, reusable water bottles) </w:t>
            </w:r>
          </w:p>
        </w:tc>
        <w:tc>
          <w:tcPr>
            <w:tcW w:w="649" w:type="pct"/>
          </w:tcPr>
          <w:p w14:paraId="7E8C221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6104356D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7982809E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1E8D2E6D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293ADD59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1A6A9DB3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0951B5A0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lastRenderedPageBreak/>
              <w:t xml:space="preserve">5) Create a program which sends safe drinking water home with children, especially in areas with known unsafe water sources </w:t>
            </w:r>
            <w:r w:rsidRPr="00162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9" w:type="pct"/>
          </w:tcPr>
          <w:p w14:paraId="1EB160E4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15DED349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205C63CC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136D5F81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65F59BE5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3D7A2F76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07309906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6) Promote water consumption among WIC and SNAP participants by providing greater benefit allotments for water purchases</w:t>
            </w:r>
            <w:r w:rsidRPr="00162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9" w:type="pct"/>
          </w:tcPr>
          <w:p w14:paraId="6E6B291C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2014FE47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606B9ADF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1B2135E1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641CBC8C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5C9C2AF0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137B8B3A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7) Increase visibility of water in the food/beverage retail environment to increase purchasing and consumption </w:t>
            </w:r>
            <w:r w:rsidRPr="00162FDE">
              <w:rPr>
                <w:rFonts w:ascii="Times New Roman" w:hAnsi="Times New Roman" w:cs="Times New Roman"/>
              </w:rPr>
              <w:t xml:space="preserve">(e.g., position water at grocery store checkouts, list water on restaurant menus) </w:t>
            </w:r>
          </w:p>
        </w:tc>
        <w:tc>
          <w:tcPr>
            <w:tcW w:w="649" w:type="pct"/>
          </w:tcPr>
          <w:p w14:paraId="0598DCE2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545E6F0A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45D6C187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5ACB2B49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3F488828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3C3C6D90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6E28332B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8) Promote water consumption with fun and attractive designs on self-serve water stations and vessels </w:t>
            </w:r>
            <w:r w:rsidRPr="00162FDE">
              <w:rPr>
                <w:rFonts w:ascii="Times New Roman" w:hAnsi="Times New Roman" w:cs="Times New Roman"/>
              </w:rPr>
              <w:t xml:space="preserve">(e.g., brightly painted water fountain) </w:t>
            </w:r>
          </w:p>
        </w:tc>
        <w:tc>
          <w:tcPr>
            <w:tcW w:w="649" w:type="pct"/>
          </w:tcPr>
          <w:p w14:paraId="173FEDBD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0A901B8B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557D5998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44E2FB9A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52DB258D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6C18548C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7543F0E5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9) Make water the default beverage choice (over SSBs) at places where children are being served meals </w:t>
            </w:r>
            <w:r w:rsidRPr="00162FDE">
              <w:rPr>
                <w:rFonts w:ascii="Times New Roman" w:hAnsi="Times New Roman" w:cs="Times New Roman"/>
              </w:rPr>
              <w:t xml:space="preserve">(e.g., kid's meals) </w:t>
            </w:r>
          </w:p>
        </w:tc>
        <w:tc>
          <w:tcPr>
            <w:tcW w:w="649" w:type="pct"/>
          </w:tcPr>
          <w:p w14:paraId="4A7D7B40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4AEE1C0B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2BB6AB0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19CB63D7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2AC1E91A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703D352E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7C707159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10) Implement policy specifying the types of beverages served and provided to children in Early Childhood Education sites</w:t>
            </w:r>
            <w:r w:rsidRPr="00162FDE">
              <w:rPr>
                <w:rFonts w:ascii="Times New Roman" w:hAnsi="Times New Roman" w:cs="Times New Roman"/>
              </w:rPr>
              <w:t xml:space="preserve"> (e.g., promoting water and limiting SSBs) </w:t>
            </w:r>
          </w:p>
        </w:tc>
        <w:tc>
          <w:tcPr>
            <w:tcW w:w="649" w:type="pct"/>
          </w:tcPr>
          <w:p w14:paraId="00B95228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60916E85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4649C1AE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1697FB97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5F9B9F5A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7C80BB53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772E1EB8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11) Launch public awareness media campaigns to educate communities on the importance of drinking water</w:t>
            </w:r>
            <w:r w:rsidRPr="00162FDE">
              <w:rPr>
                <w:rFonts w:ascii="Times New Roman" w:hAnsi="Times New Roman" w:cs="Times New Roman"/>
              </w:rPr>
              <w:t xml:space="preserve"> (using various media outlets) </w:t>
            </w:r>
          </w:p>
        </w:tc>
        <w:tc>
          <w:tcPr>
            <w:tcW w:w="649" w:type="pct"/>
          </w:tcPr>
          <w:p w14:paraId="3F5D602C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7C3F3E0A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213BFF78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15C45F8F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2992B6EF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0FB48831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719F4A72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lastRenderedPageBreak/>
              <w:t xml:space="preserve">12) Teach children and parents about increasing water consumption using in-person education sessions </w:t>
            </w:r>
            <w:r w:rsidRPr="00162FDE">
              <w:rPr>
                <w:rFonts w:ascii="Times New Roman" w:hAnsi="Times New Roman" w:cs="Times New Roman"/>
              </w:rPr>
              <w:t xml:space="preserve">(e.g., individual or group nutrition education often using </w:t>
            </w:r>
            <w:proofErr w:type="spellStart"/>
            <w:r w:rsidRPr="00162FDE">
              <w:rPr>
                <w:rFonts w:ascii="Times New Roman" w:hAnsi="Times New Roman" w:cs="Times New Roman"/>
              </w:rPr>
              <w:t>behavior</w:t>
            </w:r>
            <w:proofErr w:type="spellEnd"/>
            <w:r w:rsidRPr="00162FDE">
              <w:rPr>
                <w:rFonts w:ascii="Times New Roman" w:hAnsi="Times New Roman" w:cs="Times New Roman"/>
              </w:rPr>
              <w:t xml:space="preserve"> change techniques) </w:t>
            </w:r>
          </w:p>
        </w:tc>
        <w:tc>
          <w:tcPr>
            <w:tcW w:w="649" w:type="pct"/>
          </w:tcPr>
          <w:p w14:paraId="06F7FBD1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728432E6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54A1A7AD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58AA7715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1EA7354D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57AAD646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1BD982A4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13) Teach children and parents/caregivers about increasing water consumption using passive education methods </w:t>
            </w:r>
            <w:r w:rsidRPr="00162FDE">
              <w:rPr>
                <w:rFonts w:ascii="Times New Roman" w:hAnsi="Times New Roman" w:cs="Times New Roman"/>
              </w:rPr>
              <w:t xml:space="preserve">(e.g., written materials, posters) </w:t>
            </w:r>
          </w:p>
        </w:tc>
        <w:tc>
          <w:tcPr>
            <w:tcW w:w="649" w:type="pct"/>
          </w:tcPr>
          <w:p w14:paraId="027581F5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71074634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3F1D2D8F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5D698A4F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34EBDDDA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76C428AF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4FEB32B7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14) Leverage technology to educate children and parents on water consumption</w:t>
            </w:r>
            <w:r w:rsidRPr="00162FDE">
              <w:rPr>
                <w:rFonts w:ascii="Times New Roman" w:hAnsi="Times New Roman" w:cs="Times New Roman"/>
              </w:rPr>
              <w:t xml:space="preserve"> (e.g., text messages, smartphone application) </w:t>
            </w:r>
          </w:p>
        </w:tc>
        <w:tc>
          <w:tcPr>
            <w:tcW w:w="649" w:type="pct"/>
          </w:tcPr>
          <w:p w14:paraId="0D0576EB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25AFC015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6268ADA2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64DA0F0B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1C80081E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75423E7F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5E59ADD8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15) Use popular, culturally appropriate cartoon characters or celebrities to promote water consumption among children </w:t>
            </w:r>
            <w:r w:rsidRPr="00162FDE">
              <w:rPr>
                <w:rFonts w:ascii="Times New Roman" w:hAnsi="Times New Roman" w:cs="Times New Roman"/>
              </w:rPr>
              <w:t xml:space="preserve">(e.g., Sesame Street) </w:t>
            </w:r>
          </w:p>
        </w:tc>
        <w:tc>
          <w:tcPr>
            <w:tcW w:w="649" w:type="pct"/>
          </w:tcPr>
          <w:p w14:paraId="316F2371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0FAF7614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59519071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291F1B37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2963D07E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607D820D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09648E58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16) Use games or competitions to make water consumption fun and enjoyable for children </w:t>
            </w:r>
            <w:r w:rsidRPr="00162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9" w:type="pct"/>
          </w:tcPr>
          <w:p w14:paraId="71B57159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58CA6A0D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68536556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626394AB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214B4AB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5CDAE5C4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49F3226F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17) Infuse water with fruit </w:t>
            </w:r>
            <w:proofErr w:type="gramStart"/>
            <w:r w:rsidRPr="00162FDE">
              <w:rPr>
                <w:rFonts w:ascii="Times New Roman" w:hAnsi="Times New Roman" w:cs="Times New Roman"/>
                <w:b/>
              </w:rPr>
              <w:t>in order to</w:t>
            </w:r>
            <w:proofErr w:type="gramEnd"/>
            <w:r w:rsidRPr="00162FDE">
              <w:rPr>
                <w:rFonts w:ascii="Times New Roman" w:hAnsi="Times New Roman" w:cs="Times New Roman"/>
                <w:b/>
              </w:rPr>
              <w:t xml:space="preserve"> improve taste and palatability for children</w:t>
            </w:r>
            <w:r w:rsidRPr="00162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9" w:type="pct"/>
          </w:tcPr>
          <w:p w14:paraId="0F7CE3E1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453EE34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18A167D8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03198F88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06A40184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55ED9B0D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54AD859B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>18) Organizational strategies to promote water consumption in schools, government facilities, and public spaces</w:t>
            </w:r>
            <w:r w:rsidRPr="00162FDE">
              <w:rPr>
                <w:rFonts w:ascii="Times New Roman" w:hAnsi="Times New Roman" w:cs="Times New Roman"/>
              </w:rPr>
              <w:t xml:space="preserve"> (e.g., scheduling water breaks during the school day, reminding and encouraging kids to drink water) </w:t>
            </w:r>
          </w:p>
        </w:tc>
        <w:tc>
          <w:tcPr>
            <w:tcW w:w="649" w:type="pct"/>
          </w:tcPr>
          <w:p w14:paraId="1FEB6E11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25EA4517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27693EB3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0B972D7A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41B849A2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4B5E78D8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17621B57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19) Develop a peer-to-peer support group for exchange of information related to water </w:t>
            </w:r>
            <w:r w:rsidRPr="00162FDE">
              <w:rPr>
                <w:rFonts w:ascii="Times New Roman" w:hAnsi="Times New Roman" w:cs="Times New Roman"/>
                <w:b/>
              </w:rPr>
              <w:lastRenderedPageBreak/>
              <w:t>consumption for parents/caregivers </w:t>
            </w:r>
            <w:r w:rsidRPr="00162FDE">
              <w:rPr>
                <w:rFonts w:ascii="Times New Roman" w:hAnsi="Times New Roman" w:cs="Times New Roman"/>
              </w:rPr>
              <w:t xml:space="preserve">(e.g., online forums, education groups) </w:t>
            </w:r>
          </w:p>
        </w:tc>
        <w:tc>
          <w:tcPr>
            <w:tcW w:w="649" w:type="pct"/>
          </w:tcPr>
          <w:p w14:paraId="29BF9560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lastRenderedPageBreak/>
              <w:t>▼ 1 (lowest) ... 5 (highest)</w:t>
            </w:r>
          </w:p>
        </w:tc>
        <w:tc>
          <w:tcPr>
            <w:tcW w:w="649" w:type="pct"/>
          </w:tcPr>
          <w:p w14:paraId="35D24344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5E6B54CE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56A13927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021A709A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  <w:tr w:rsidR="00E27C30" w:rsidRPr="00162FDE" w14:paraId="0ADA8D7C" w14:textId="77777777" w:rsidTr="00EC5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024ED975" w14:textId="77777777" w:rsidR="00E27C30" w:rsidRPr="00162FDE" w:rsidRDefault="00E27C30" w:rsidP="00EC5771">
            <w:pPr>
              <w:keepNext/>
              <w:jc w:val="left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  <w:b/>
              </w:rPr>
              <w:t xml:space="preserve">20) Educate providers who work with children on the importance of water consumption </w:t>
            </w:r>
            <w:r w:rsidRPr="00162FDE">
              <w:rPr>
                <w:rFonts w:ascii="Times New Roman" w:hAnsi="Times New Roman" w:cs="Times New Roman"/>
              </w:rPr>
              <w:t xml:space="preserve">(e.g., incorporate water education into state-administered training for CACFP-participating sponsors and providers, encourage healthcare providers to incorporate information about the importance of drinking water in anticipatory guidance) </w:t>
            </w:r>
          </w:p>
        </w:tc>
        <w:tc>
          <w:tcPr>
            <w:tcW w:w="649" w:type="pct"/>
          </w:tcPr>
          <w:p w14:paraId="25F8FF99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9" w:type="pct"/>
          </w:tcPr>
          <w:p w14:paraId="5C725CDC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2A615152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48" w:type="pct"/>
          </w:tcPr>
          <w:p w14:paraId="727971C1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  <w:tc>
          <w:tcPr>
            <w:tcW w:w="657" w:type="pct"/>
          </w:tcPr>
          <w:p w14:paraId="380DF771" w14:textId="77777777" w:rsidR="00E27C30" w:rsidRPr="00162FDE" w:rsidRDefault="00E27C30" w:rsidP="00EC577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FDE">
              <w:rPr>
                <w:rFonts w:ascii="Times New Roman" w:hAnsi="Times New Roman" w:cs="Times New Roman"/>
              </w:rPr>
              <w:t>▼ 1 (lowest) ... 5 (highest)</w:t>
            </w:r>
          </w:p>
        </w:tc>
      </w:tr>
    </w:tbl>
    <w:p w14:paraId="7D7282F1" w14:textId="77777777" w:rsidR="00E27C30" w:rsidRPr="00162FDE" w:rsidRDefault="00E27C30" w:rsidP="00E27C30">
      <w:pPr>
        <w:keepNext/>
        <w:rPr>
          <w:rFonts w:ascii="Times New Roman" w:hAnsi="Times New Roman" w:cs="Times New Roman"/>
        </w:rPr>
        <w:sectPr w:rsidR="00E27C30" w:rsidRPr="00162FDE" w:rsidSect="00A705F5">
          <w:footerReference w:type="even" r:id="rId9"/>
          <w:footerReference w:type="default" r:id="rId10"/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2D1660E5" w14:textId="77777777" w:rsidR="00E27C30" w:rsidRPr="00162FDE" w:rsidRDefault="00E27C30" w:rsidP="00E27C30">
      <w:pPr>
        <w:pStyle w:val="ListParagraph"/>
        <w:keepNext/>
        <w:numPr>
          <w:ilvl w:val="0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lastRenderedPageBreak/>
        <w:t xml:space="preserve">If you think we have </w:t>
      </w:r>
      <w:r w:rsidRPr="00162FDE">
        <w:rPr>
          <w:rFonts w:ascii="Times New Roman" w:hAnsi="Times New Roman" w:cs="Times New Roman"/>
          <w:b/>
        </w:rPr>
        <w:t>missed any important strategies</w:t>
      </w:r>
      <w:r w:rsidRPr="00162FDE">
        <w:rPr>
          <w:rFonts w:ascii="Times New Roman" w:hAnsi="Times New Roman" w:cs="Times New Roman"/>
        </w:rPr>
        <w:t xml:space="preserve"> to reduce SSB consumption and/or increase water consumption/access among children aged 0 to 5, please list them here</w:t>
      </w:r>
      <w:r w:rsidRPr="00162FDE">
        <w:rPr>
          <w:rFonts w:ascii="Times New Roman" w:hAnsi="Times New Roman" w:cs="Times New Roman"/>
          <w:b/>
        </w:rPr>
        <w:t>.</w:t>
      </w:r>
    </w:p>
    <w:p w14:paraId="4E900915" w14:textId="77777777" w:rsidR="00E27C30" w:rsidRPr="00162FDE" w:rsidRDefault="00E27C30" w:rsidP="00E27C30">
      <w:pPr>
        <w:pStyle w:val="ListParagraph"/>
        <w:keepNext/>
        <w:numPr>
          <w:ilvl w:val="0"/>
          <w:numId w:val="7"/>
        </w:numPr>
        <w:spacing w:line="240" w:lineRule="auto"/>
        <w:ind w:left="446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>SSB Strategy ________________________________________________</w:t>
      </w:r>
    </w:p>
    <w:p w14:paraId="06B946F2" w14:textId="77777777" w:rsidR="00E27C30" w:rsidRPr="00162FDE" w:rsidRDefault="00E27C30" w:rsidP="00E27C30">
      <w:pPr>
        <w:pStyle w:val="ListParagraph"/>
        <w:keepNext/>
        <w:numPr>
          <w:ilvl w:val="0"/>
          <w:numId w:val="7"/>
        </w:numPr>
        <w:spacing w:line="240" w:lineRule="auto"/>
        <w:ind w:left="446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>Water Strategy ________________________________________________</w:t>
      </w:r>
    </w:p>
    <w:p w14:paraId="0CE35D00" w14:textId="77777777" w:rsidR="00E27C30" w:rsidRPr="00162FDE" w:rsidRDefault="00E27C30" w:rsidP="00E27C30">
      <w:pPr>
        <w:pStyle w:val="ListParagraph"/>
        <w:keepNext/>
        <w:numPr>
          <w:ilvl w:val="0"/>
          <w:numId w:val="7"/>
        </w:numPr>
        <w:spacing w:line="240" w:lineRule="auto"/>
        <w:ind w:left="446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No other strategies to add </w:t>
      </w:r>
    </w:p>
    <w:p w14:paraId="09738D7D" w14:textId="77777777" w:rsidR="00E27C30" w:rsidRPr="00162FDE" w:rsidRDefault="00E27C30" w:rsidP="00E27C30">
      <w:pPr>
        <w:keepNext/>
        <w:rPr>
          <w:rFonts w:ascii="Times New Roman" w:hAnsi="Times New Roman" w:cs="Times New Roman"/>
        </w:rPr>
      </w:pPr>
    </w:p>
    <w:p w14:paraId="3107A8A3" w14:textId="77777777" w:rsidR="00E27C30" w:rsidRPr="00162FDE" w:rsidRDefault="00E27C30" w:rsidP="00E27C30">
      <w:pPr>
        <w:keepNext/>
        <w:rPr>
          <w:rFonts w:ascii="Times New Roman" w:hAnsi="Times New Roman" w:cs="Times New Roman"/>
          <w:b/>
        </w:rPr>
      </w:pPr>
      <w:r w:rsidRPr="00162FDE">
        <w:rPr>
          <w:rFonts w:ascii="Times New Roman" w:hAnsi="Times New Roman" w:cs="Times New Roman"/>
          <w:b/>
        </w:rPr>
        <w:t xml:space="preserve">Considering all the strategies you rated and any others that you may have suggested, please select the </w:t>
      </w:r>
      <w:r w:rsidRPr="00162FDE">
        <w:rPr>
          <w:rFonts w:ascii="Times New Roman" w:hAnsi="Times New Roman" w:cs="Times New Roman"/>
          <w:b/>
          <w:u w:val="single"/>
        </w:rPr>
        <w:t>single most important strategy</w:t>
      </w:r>
      <w:r w:rsidRPr="00162FDE">
        <w:rPr>
          <w:rFonts w:ascii="Times New Roman" w:hAnsi="Times New Roman" w:cs="Times New Roman"/>
          <w:b/>
        </w:rPr>
        <w:t xml:space="preserve"> for future research:  </w:t>
      </w:r>
      <w:r w:rsidRPr="00162FDE">
        <w:rPr>
          <w:rFonts w:ascii="Times New Roman" w:hAnsi="Times New Roman" w:cs="Times New Roman"/>
          <w:b/>
        </w:rPr>
        <w:br/>
      </w:r>
    </w:p>
    <w:p w14:paraId="0DDD3FD9" w14:textId="77777777" w:rsidR="00E27C30" w:rsidRPr="00162FDE" w:rsidRDefault="00E27C30" w:rsidP="00E27C30">
      <w:pPr>
        <w:pStyle w:val="ListParagraph"/>
        <w:keepNext/>
        <w:numPr>
          <w:ilvl w:val="0"/>
          <w:numId w:val="9"/>
        </w:numPr>
        <w:spacing w:line="36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  <w:b/>
        </w:rPr>
        <w:t>SSB Strategy</w:t>
      </w:r>
      <w:r w:rsidRPr="00162FDE">
        <w:rPr>
          <w:rFonts w:ascii="Times New Roman" w:hAnsi="Times New Roman" w:cs="Times New Roman"/>
        </w:rPr>
        <w:t xml:space="preserve"> (please select </w:t>
      </w:r>
      <w:r w:rsidRPr="00162FDE">
        <w:rPr>
          <w:rFonts w:ascii="Times New Roman" w:hAnsi="Times New Roman" w:cs="Times New Roman"/>
          <w:u w:val="single"/>
        </w:rPr>
        <w:t>one</w:t>
      </w:r>
      <w:r w:rsidRPr="00162FDE">
        <w:rPr>
          <w:rFonts w:ascii="Times New Roman" w:hAnsi="Times New Roman" w:cs="Times New Roman"/>
        </w:rPr>
        <w:t>)</w:t>
      </w:r>
    </w:p>
    <w:p w14:paraId="7BE71802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Make SSBs more expensive </w:t>
      </w:r>
    </w:p>
    <w:p w14:paraId="6B90FD0F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Prohibit the sale of SSBs within a certain radius of child-oriented settings, schools, government facilities, and public spaces to reduce the density of SSB vendors </w:t>
      </w:r>
    </w:p>
    <w:p w14:paraId="34491DDD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Prohibit serving, marketing, or selling SSBs in any child care center, school, or government agency receiving or distributing federal funds </w:t>
      </w:r>
    </w:p>
    <w:p w14:paraId="740B7309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Prohibit all licensed Early Childhood Education homes and centers (not just federally funded) from serving SSBs to children as part of licensing regulations </w:t>
      </w:r>
    </w:p>
    <w:p w14:paraId="7649129B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Establish a recognition or "star" rating program for any organization that doesn't serve SSBs, and make this easily accessible via an online platform </w:t>
      </w:r>
    </w:p>
    <w:p w14:paraId="6C5BCBB4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Prohibit the purchase of SSBs with SNAP benefits </w:t>
      </w:r>
    </w:p>
    <w:p w14:paraId="18A29AED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Change the labeling and packaging on SSBs to deter purchasing and consumption </w:t>
      </w:r>
    </w:p>
    <w:p w14:paraId="311E242E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Modify advertising and promotion of SSBs </w:t>
      </w:r>
    </w:p>
    <w:p w14:paraId="6C5EC762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Eliminate increased marketing for SSBs during days of the month when SNAP benefits are issued </w:t>
      </w:r>
    </w:p>
    <w:p w14:paraId="0B13F02B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Launch public awareness media campaigns to educate communities on the importance of reducing SSB consumption using various media outlets </w:t>
      </w:r>
    </w:p>
    <w:p w14:paraId="16F154F3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Organize campaigns, challenges, and contests to reduce SSB consumption in child/daycare settings </w:t>
      </w:r>
    </w:p>
    <w:p w14:paraId="4354B203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Provide counseling to parents/caregivers in healthcare settings to reduce SSB consumption, often using behavior change techniques </w:t>
      </w:r>
    </w:p>
    <w:p w14:paraId="233DFEB9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lastRenderedPageBreak/>
        <w:t xml:space="preserve">Teach children and parents/caregivers about reducing SSB consumption in non-clinical settings often using behavior change techniques </w:t>
      </w:r>
    </w:p>
    <w:p w14:paraId="1C61CCAF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Educate pregnant mothers to reduce their SSB consumption during pregnancy and to restrict SSBs for the child </w:t>
      </w:r>
    </w:p>
    <w:p w14:paraId="6EF6285E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Teach children and parents/caregivers about reducing SSB consumption using passive education methods </w:t>
      </w:r>
    </w:p>
    <w:p w14:paraId="74779355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Educate children on the importance of eliminating SSBs using popular, culturally appropriate TV shows and radio, or celebrity endorsement of healthy beverages to target parents </w:t>
      </w:r>
    </w:p>
    <w:p w14:paraId="2A5C2761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Leverage technology targeting children and parents/caregivers to reduce SSB consumption </w:t>
      </w:r>
    </w:p>
    <w:p w14:paraId="2C5F85B0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Train providers and improve capacity of settings to reduce SSB consumption </w:t>
      </w:r>
    </w:p>
    <w:p w14:paraId="6798756B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Train providers to screen children for SSB consumption and educate parents on reducing consumption during office visits </w:t>
      </w:r>
    </w:p>
    <w:p w14:paraId="5EDD8AD2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OTHER - SSB strategy you suggested in the previous question </w:t>
      </w:r>
    </w:p>
    <w:p w14:paraId="74238B47" w14:textId="77777777" w:rsidR="00E27C30" w:rsidRPr="00162FDE" w:rsidRDefault="00E27C30" w:rsidP="00E27C30">
      <w:pPr>
        <w:pStyle w:val="ListParagraph"/>
        <w:keepNext/>
        <w:ind w:left="360"/>
        <w:rPr>
          <w:rFonts w:ascii="Times New Roman" w:hAnsi="Times New Roman" w:cs="Times New Roman"/>
        </w:rPr>
      </w:pPr>
    </w:p>
    <w:p w14:paraId="12A31FB4" w14:textId="77777777" w:rsidR="00E27C30" w:rsidRPr="00162FDE" w:rsidRDefault="00E27C30" w:rsidP="00E27C30">
      <w:pPr>
        <w:pStyle w:val="ListParagraph"/>
        <w:keepNext/>
        <w:numPr>
          <w:ilvl w:val="0"/>
          <w:numId w:val="9"/>
        </w:numPr>
        <w:spacing w:line="36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  <w:b/>
        </w:rPr>
        <w:t>Water Strategy</w:t>
      </w:r>
      <w:r w:rsidRPr="00162FDE">
        <w:rPr>
          <w:rFonts w:ascii="Times New Roman" w:hAnsi="Times New Roman" w:cs="Times New Roman"/>
        </w:rPr>
        <w:t xml:space="preserve"> (please select </w:t>
      </w:r>
      <w:r w:rsidRPr="00162FDE">
        <w:rPr>
          <w:rFonts w:ascii="Times New Roman" w:hAnsi="Times New Roman" w:cs="Times New Roman"/>
          <w:u w:val="single"/>
        </w:rPr>
        <w:t>one</w:t>
      </w:r>
      <w:r w:rsidRPr="00162FDE">
        <w:rPr>
          <w:rFonts w:ascii="Times New Roman" w:hAnsi="Times New Roman" w:cs="Times New Roman"/>
        </w:rPr>
        <w:t>)</w:t>
      </w:r>
    </w:p>
    <w:p w14:paraId="1703E814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Decrease price of water relative to SSBs </w:t>
      </w:r>
    </w:p>
    <w:p w14:paraId="0BEAF6C6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Provide resources, technical assistance and training for water quality testing, communication and remediation </w:t>
      </w:r>
    </w:p>
    <w:p w14:paraId="5009C38D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Increase the availability of safe drinking water </w:t>
      </w:r>
    </w:p>
    <w:p w14:paraId="219FC5DA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Increase the intake of water through the provision of drinking vessels that are developmentally appropriate for young children </w:t>
      </w:r>
    </w:p>
    <w:p w14:paraId="0975F691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Create a program which sends safe drinking water home with children, especially in areas with known unsafe water sources </w:t>
      </w:r>
    </w:p>
    <w:p w14:paraId="0D80DF43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Promote water consumption among WIC and SNAP participants by providing greater benefit allotments for water purchases </w:t>
      </w:r>
    </w:p>
    <w:p w14:paraId="2401C4DD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Increase visibility of water in the food/beverage retail environment to increase purchasing and consumption </w:t>
      </w:r>
    </w:p>
    <w:p w14:paraId="72EA1C9C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Promote water consumption with fun and attractive designs on self-serve water stations and vessels </w:t>
      </w:r>
    </w:p>
    <w:p w14:paraId="1A589412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Make water the default beverage choice (over SSBs) at places where children are being served meals </w:t>
      </w:r>
    </w:p>
    <w:p w14:paraId="533532B5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Implement policy specifying the types of beverages served and provided to children in Early Childhood Education sites </w:t>
      </w:r>
    </w:p>
    <w:p w14:paraId="3AE71E20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Launch public awareness media campaigns to educate communities on the importance of drinking water </w:t>
      </w:r>
    </w:p>
    <w:p w14:paraId="4F7B7955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Teach children and parents about increasing water consumption using in-person education sessions </w:t>
      </w:r>
    </w:p>
    <w:p w14:paraId="4EEA8533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Teach children and parents/caregivers about increasing water consumption using passive education methods </w:t>
      </w:r>
    </w:p>
    <w:p w14:paraId="1604CEC5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Leverage technology to educate children and parents on water consumption </w:t>
      </w:r>
    </w:p>
    <w:p w14:paraId="517D1BDB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Use popular, culturally appropriate cartoon characters or celebrities to promote water consumption among children </w:t>
      </w:r>
    </w:p>
    <w:p w14:paraId="47A2748E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Use games or competitions to make water consumption fun and enjoyable for children </w:t>
      </w:r>
    </w:p>
    <w:p w14:paraId="3E5E36D0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Infuse water with fruit </w:t>
      </w:r>
      <w:proofErr w:type="gramStart"/>
      <w:r w:rsidRPr="00162FDE">
        <w:rPr>
          <w:rFonts w:ascii="Times New Roman" w:hAnsi="Times New Roman" w:cs="Times New Roman"/>
        </w:rPr>
        <w:t>in order to</w:t>
      </w:r>
      <w:proofErr w:type="gramEnd"/>
      <w:r w:rsidRPr="00162FDE">
        <w:rPr>
          <w:rFonts w:ascii="Times New Roman" w:hAnsi="Times New Roman" w:cs="Times New Roman"/>
        </w:rPr>
        <w:t xml:space="preserve"> improve taste and palatability for children </w:t>
      </w:r>
    </w:p>
    <w:p w14:paraId="3F69B17D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Organizational strategies to promote water consumption in schools, government facilities, and public spaces </w:t>
      </w:r>
    </w:p>
    <w:p w14:paraId="54CADFC7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Develop a peer-to-peer support group for exchange of information related to water consumption for parents/caregivers </w:t>
      </w:r>
    </w:p>
    <w:p w14:paraId="05F7A732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lastRenderedPageBreak/>
        <w:t xml:space="preserve">Educate providers who work with children on the importance of water consumption </w:t>
      </w:r>
    </w:p>
    <w:p w14:paraId="08D5CABC" w14:textId="77777777" w:rsidR="00E27C30" w:rsidRPr="00162FDE" w:rsidRDefault="00E27C30" w:rsidP="00E27C30">
      <w:pPr>
        <w:pStyle w:val="ListParagraph"/>
        <w:keepNext/>
        <w:numPr>
          <w:ilvl w:val="1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OTHER - Water strategy you suggested in the previous question </w:t>
      </w:r>
    </w:p>
    <w:p w14:paraId="0CCF502A" w14:textId="77777777" w:rsidR="00E27C30" w:rsidRPr="00162FDE" w:rsidRDefault="00E27C30" w:rsidP="00E27C30">
      <w:pPr>
        <w:rPr>
          <w:rFonts w:ascii="Times New Roman" w:hAnsi="Times New Roman" w:cs="Times New Roman"/>
        </w:rPr>
      </w:pPr>
    </w:p>
    <w:p w14:paraId="084301C6" w14:textId="77777777" w:rsidR="00E27C30" w:rsidRPr="00162FDE" w:rsidRDefault="00E27C30" w:rsidP="00E27C30">
      <w:pPr>
        <w:keepNext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  <w:b/>
        </w:rPr>
        <w:t>Assuming access to safe drinking water is not a barrier, we want you to broadly think about how combining strategies to decrease SSB consumption and increase water consumption affect behavior change in early childhood.</w:t>
      </w:r>
    </w:p>
    <w:p w14:paraId="0DA7CA58" w14:textId="77777777" w:rsidR="00E27C30" w:rsidRPr="00162FDE" w:rsidRDefault="00E27C30" w:rsidP="00E27C30">
      <w:pPr>
        <w:keepNext/>
        <w:rPr>
          <w:rFonts w:ascii="Times New Roman" w:hAnsi="Times New Roman" w:cs="Times New Roman"/>
        </w:rPr>
      </w:pPr>
    </w:p>
    <w:p w14:paraId="790A5B65" w14:textId="77777777" w:rsidR="00E27C30" w:rsidRPr="00162FDE" w:rsidRDefault="00E27C30" w:rsidP="00E27C30">
      <w:pPr>
        <w:pStyle w:val="ListParagraph"/>
        <w:keepNext/>
        <w:numPr>
          <w:ilvl w:val="0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>How likely do you think it is that focusing solely on increasing water consumption would decrease SSB consumption?</w:t>
      </w:r>
    </w:p>
    <w:p w14:paraId="1D613232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Very likely </w:t>
      </w:r>
    </w:p>
    <w:p w14:paraId="34CF6F6C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Somewhat likely </w:t>
      </w:r>
    </w:p>
    <w:p w14:paraId="14F2521C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Neither likely nor unlikely </w:t>
      </w:r>
    </w:p>
    <w:p w14:paraId="2F44C7C7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Somewhat unlikely </w:t>
      </w:r>
    </w:p>
    <w:p w14:paraId="7CB0DB55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Very unlikely </w:t>
      </w:r>
    </w:p>
    <w:p w14:paraId="27DB3501" w14:textId="77777777" w:rsidR="00E27C30" w:rsidRPr="00162FDE" w:rsidRDefault="00E27C30" w:rsidP="00E27C30">
      <w:pPr>
        <w:keepNext/>
        <w:rPr>
          <w:rFonts w:ascii="Times New Roman" w:hAnsi="Times New Roman" w:cs="Times New Roman"/>
        </w:rPr>
      </w:pPr>
    </w:p>
    <w:p w14:paraId="1F8D3B36" w14:textId="77777777" w:rsidR="00E27C30" w:rsidRPr="00162FDE" w:rsidRDefault="00E27C30" w:rsidP="00E27C30">
      <w:pPr>
        <w:pStyle w:val="ListParagraph"/>
        <w:keepNext/>
        <w:numPr>
          <w:ilvl w:val="0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>How likely do you think it is that focusing solely on decreasing SSB consumption would increase water consumption?</w:t>
      </w:r>
    </w:p>
    <w:p w14:paraId="082543EA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Very likely </w:t>
      </w:r>
    </w:p>
    <w:p w14:paraId="18AB0B74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Somewhat likely </w:t>
      </w:r>
    </w:p>
    <w:p w14:paraId="74E31164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Neither likely nor unlikely </w:t>
      </w:r>
    </w:p>
    <w:p w14:paraId="461F28A2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Somewhat unlikely </w:t>
      </w:r>
    </w:p>
    <w:p w14:paraId="346699B5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Very unlikely </w:t>
      </w:r>
    </w:p>
    <w:p w14:paraId="5F2379D6" w14:textId="77777777" w:rsidR="00E27C30" w:rsidRPr="00162FDE" w:rsidRDefault="00E27C30" w:rsidP="00E27C30">
      <w:pPr>
        <w:rPr>
          <w:rFonts w:ascii="Times New Roman" w:hAnsi="Times New Roman" w:cs="Times New Roman"/>
        </w:rPr>
      </w:pPr>
    </w:p>
    <w:p w14:paraId="6F05F2B6" w14:textId="77777777" w:rsidR="00E27C30" w:rsidRPr="00162FDE" w:rsidRDefault="00E27C30" w:rsidP="00E27C30">
      <w:pPr>
        <w:pStyle w:val="ListParagraph"/>
        <w:keepNext/>
        <w:numPr>
          <w:ilvl w:val="0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lastRenderedPageBreak/>
        <w:t xml:space="preserve">What </w:t>
      </w:r>
      <w:r w:rsidRPr="00162FDE">
        <w:rPr>
          <w:rFonts w:ascii="Times New Roman" w:hAnsi="Times New Roman" w:cs="Times New Roman"/>
          <w:b/>
        </w:rPr>
        <w:t>best</w:t>
      </w:r>
      <w:r w:rsidRPr="00162FDE">
        <w:rPr>
          <w:rFonts w:ascii="Times New Roman" w:hAnsi="Times New Roman" w:cs="Times New Roman"/>
        </w:rPr>
        <w:t xml:space="preserve"> describes the type of organization you work for?  (select one)</w:t>
      </w:r>
    </w:p>
    <w:p w14:paraId="523D2681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Academia </w:t>
      </w:r>
    </w:p>
    <w:p w14:paraId="0EFAFC68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Education </w:t>
      </w:r>
    </w:p>
    <w:p w14:paraId="4DB1D794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Non-Governmental Organization (e.g. non-profit, foundation) </w:t>
      </w:r>
    </w:p>
    <w:p w14:paraId="3AA832A4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Advocacy Organization </w:t>
      </w:r>
    </w:p>
    <w:p w14:paraId="61AB8A4E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Government </w:t>
      </w:r>
    </w:p>
    <w:p w14:paraId="0CE5AC2E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Health System </w:t>
      </w:r>
    </w:p>
    <w:p w14:paraId="620B0C05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Law </w:t>
      </w:r>
    </w:p>
    <w:p w14:paraId="5CD8F534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Private Industry </w:t>
      </w:r>
    </w:p>
    <w:p w14:paraId="0A43C07C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Media </w:t>
      </w:r>
    </w:p>
    <w:p w14:paraId="643BFA6F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>Other (please describe) ________________________________________________</w:t>
      </w:r>
    </w:p>
    <w:p w14:paraId="6C0366AA" w14:textId="77777777" w:rsidR="00E27C30" w:rsidRPr="00162FDE" w:rsidRDefault="00E27C30" w:rsidP="00E27C30">
      <w:pPr>
        <w:rPr>
          <w:rFonts w:ascii="Times New Roman" w:hAnsi="Times New Roman" w:cs="Times New Roman"/>
        </w:rPr>
      </w:pPr>
    </w:p>
    <w:p w14:paraId="598668A4" w14:textId="77777777" w:rsidR="00E27C30" w:rsidRPr="00162FDE" w:rsidRDefault="00E27C30" w:rsidP="00E27C30">
      <w:pPr>
        <w:pStyle w:val="ListParagraph"/>
        <w:keepNext/>
        <w:numPr>
          <w:ilvl w:val="0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lastRenderedPageBreak/>
        <w:t>Please select your current </w:t>
      </w:r>
      <w:r w:rsidRPr="00162FDE">
        <w:rPr>
          <w:rFonts w:ascii="Times New Roman" w:hAnsi="Times New Roman" w:cs="Times New Roman"/>
          <w:b/>
        </w:rPr>
        <w:t>primary</w:t>
      </w:r>
      <w:r w:rsidRPr="00162FDE">
        <w:rPr>
          <w:rFonts w:ascii="Times New Roman" w:hAnsi="Times New Roman" w:cs="Times New Roman"/>
        </w:rPr>
        <w:t xml:space="preserve"> role</w:t>
      </w:r>
      <w:proofErr w:type="gramStart"/>
      <w:r w:rsidRPr="00162FDE">
        <w:rPr>
          <w:rFonts w:ascii="Times New Roman" w:hAnsi="Times New Roman" w:cs="Times New Roman"/>
        </w:rPr>
        <w:t>:  (</w:t>
      </w:r>
      <w:proofErr w:type="gramEnd"/>
      <w:r w:rsidRPr="00162FDE">
        <w:rPr>
          <w:rFonts w:ascii="Times New Roman" w:hAnsi="Times New Roman" w:cs="Times New Roman"/>
        </w:rPr>
        <w:t>select one)</w:t>
      </w:r>
    </w:p>
    <w:p w14:paraId="1469302D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Researcher </w:t>
      </w:r>
    </w:p>
    <w:p w14:paraId="2269E499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Program Director / Staff </w:t>
      </w:r>
    </w:p>
    <w:p w14:paraId="5373888A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Policy / Advocate </w:t>
      </w:r>
    </w:p>
    <w:p w14:paraId="1249F080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Direct Service Provider (e.g. doctor, nurse, dietician) </w:t>
      </w:r>
    </w:p>
    <w:p w14:paraId="399C1439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Government Official </w:t>
      </w:r>
    </w:p>
    <w:p w14:paraId="33C0B19D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Educator </w:t>
      </w:r>
    </w:p>
    <w:p w14:paraId="026AA4E3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>Other (please describe) ________________________________________________</w:t>
      </w:r>
    </w:p>
    <w:p w14:paraId="50444B91" w14:textId="77777777" w:rsidR="00E27C30" w:rsidRPr="00162FDE" w:rsidRDefault="00E27C30" w:rsidP="00E27C30">
      <w:pPr>
        <w:rPr>
          <w:rFonts w:ascii="Times New Roman" w:hAnsi="Times New Roman" w:cs="Times New Roman"/>
        </w:rPr>
      </w:pPr>
    </w:p>
    <w:p w14:paraId="6713CEDF" w14:textId="77777777" w:rsidR="00E27C30" w:rsidRPr="00162FDE" w:rsidRDefault="00E27C30" w:rsidP="00E27C30">
      <w:pPr>
        <w:pStyle w:val="ListParagraph"/>
        <w:keepNext/>
        <w:numPr>
          <w:ilvl w:val="0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>Do you work on issues related to SSBs and/or water?</w:t>
      </w:r>
    </w:p>
    <w:p w14:paraId="7DF41FA5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Yes </w:t>
      </w:r>
    </w:p>
    <w:p w14:paraId="196EE698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No </w:t>
      </w:r>
    </w:p>
    <w:p w14:paraId="4E910D31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Unsure </w:t>
      </w:r>
    </w:p>
    <w:p w14:paraId="2DB3DE94" w14:textId="77777777" w:rsidR="00E27C30" w:rsidRPr="00162FDE" w:rsidRDefault="00E27C30" w:rsidP="00E27C30">
      <w:pPr>
        <w:rPr>
          <w:rFonts w:ascii="Times New Roman" w:hAnsi="Times New Roman" w:cs="Times New Roman"/>
        </w:rPr>
      </w:pPr>
    </w:p>
    <w:p w14:paraId="686E9C12" w14:textId="77777777" w:rsidR="00E27C30" w:rsidRPr="00162FDE" w:rsidRDefault="00E27C30" w:rsidP="00E27C30">
      <w:pPr>
        <w:pStyle w:val="ListParagraph"/>
        <w:keepNext/>
        <w:numPr>
          <w:ilvl w:val="0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lastRenderedPageBreak/>
        <w:t xml:space="preserve">Do you have direct experience working with or in the following vulnerable populations: (check all that </w:t>
      </w:r>
      <w:proofErr w:type="gramStart"/>
      <w:r w:rsidRPr="00162FDE">
        <w:rPr>
          <w:rFonts w:ascii="Times New Roman" w:hAnsi="Times New Roman" w:cs="Times New Roman"/>
        </w:rPr>
        <w:t>apply)</w:t>
      </w:r>
      <w:proofErr w:type="gramEnd"/>
    </w:p>
    <w:p w14:paraId="7666433D" w14:textId="77777777" w:rsidR="00E27C30" w:rsidRPr="00162FDE" w:rsidRDefault="00E27C30" w:rsidP="00E27C30">
      <w:pPr>
        <w:pStyle w:val="ListParagraph"/>
        <w:keepNext/>
        <w:numPr>
          <w:ilvl w:val="0"/>
          <w:numId w:val="7"/>
        </w:numPr>
        <w:spacing w:line="240" w:lineRule="auto"/>
        <w:ind w:left="446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American Indian / Alaska Native </w:t>
      </w:r>
    </w:p>
    <w:p w14:paraId="4C2E8028" w14:textId="77777777" w:rsidR="00E27C30" w:rsidRPr="00162FDE" w:rsidRDefault="00E27C30" w:rsidP="00E27C30">
      <w:pPr>
        <w:pStyle w:val="ListParagraph"/>
        <w:keepNext/>
        <w:numPr>
          <w:ilvl w:val="0"/>
          <w:numId w:val="7"/>
        </w:numPr>
        <w:spacing w:line="240" w:lineRule="auto"/>
        <w:ind w:left="446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African American </w:t>
      </w:r>
    </w:p>
    <w:p w14:paraId="2EF76842" w14:textId="77777777" w:rsidR="00E27C30" w:rsidRPr="00162FDE" w:rsidRDefault="00E27C30" w:rsidP="00E27C30">
      <w:pPr>
        <w:pStyle w:val="ListParagraph"/>
        <w:keepNext/>
        <w:numPr>
          <w:ilvl w:val="0"/>
          <w:numId w:val="7"/>
        </w:numPr>
        <w:spacing w:line="240" w:lineRule="auto"/>
        <w:ind w:left="446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Hispanic/Latino American </w:t>
      </w:r>
    </w:p>
    <w:p w14:paraId="64676AC4" w14:textId="77777777" w:rsidR="00E27C30" w:rsidRPr="00162FDE" w:rsidRDefault="00E27C30" w:rsidP="00E27C30">
      <w:pPr>
        <w:pStyle w:val="ListParagraph"/>
        <w:keepNext/>
        <w:numPr>
          <w:ilvl w:val="0"/>
          <w:numId w:val="7"/>
        </w:numPr>
        <w:spacing w:line="240" w:lineRule="auto"/>
        <w:ind w:left="446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Asian and Native Hawaiian/Pacific Islander </w:t>
      </w:r>
    </w:p>
    <w:p w14:paraId="6E77C348" w14:textId="77777777" w:rsidR="00E27C30" w:rsidRPr="00162FDE" w:rsidRDefault="00E27C30" w:rsidP="00E27C30">
      <w:pPr>
        <w:pStyle w:val="ListParagraph"/>
        <w:keepNext/>
        <w:numPr>
          <w:ilvl w:val="0"/>
          <w:numId w:val="7"/>
        </w:numPr>
        <w:spacing w:line="240" w:lineRule="auto"/>
        <w:ind w:left="446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Rural </w:t>
      </w:r>
    </w:p>
    <w:p w14:paraId="038B9872" w14:textId="77777777" w:rsidR="00E27C30" w:rsidRPr="00162FDE" w:rsidRDefault="00E27C30" w:rsidP="00E27C30">
      <w:pPr>
        <w:pStyle w:val="ListParagraph"/>
        <w:keepNext/>
        <w:numPr>
          <w:ilvl w:val="0"/>
          <w:numId w:val="7"/>
        </w:numPr>
        <w:spacing w:line="240" w:lineRule="auto"/>
        <w:ind w:left="446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None of the above </w:t>
      </w:r>
    </w:p>
    <w:p w14:paraId="1D64077C" w14:textId="77777777" w:rsidR="00E27C30" w:rsidRPr="00162FDE" w:rsidRDefault="00E27C30" w:rsidP="00E27C30">
      <w:pPr>
        <w:pStyle w:val="ListParagraph"/>
        <w:keepNext/>
        <w:numPr>
          <w:ilvl w:val="0"/>
          <w:numId w:val="7"/>
        </w:numPr>
        <w:spacing w:line="240" w:lineRule="auto"/>
        <w:ind w:left="446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 xml:space="preserve">Unsure </w:t>
      </w:r>
    </w:p>
    <w:p w14:paraId="217FF11F" w14:textId="77777777" w:rsidR="00E27C30" w:rsidRPr="00162FDE" w:rsidRDefault="00E27C30" w:rsidP="00E27C30">
      <w:pPr>
        <w:rPr>
          <w:rFonts w:ascii="Times New Roman" w:hAnsi="Times New Roman" w:cs="Times New Roman"/>
        </w:rPr>
      </w:pPr>
    </w:p>
    <w:p w14:paraId="4451FA45" w14:textId="77777777" w:rsidR="00E27C30" w:rsidRPr="00162FDE" w:rsidRDefault="00E27C30" w:rsidP="00E27C30">
      <w:pPr>
        <w:pStyle w:val="ListParagraph"/>
        <w:keepNext/>
        <w:numPr>
          <w:ilvl w:val="0"/>
          <w:numId w:val="9"/>
        </w:numPr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>Where are you located? Please include city, state, and/or country.</w:t>
      </w:r>
    </w:p>
    <w:p w14:paraId="17FAF1E6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>City ________________________________________________</w:t>
      </w:r>
    </w:p>
    <w:p w14:paraId="111ECD50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>State _______________________________________________</w:t>
      </w:r>
    </w:p>
    <w:p w14:paraId="65B737D9" w14:textId="77777777" w:rsidR="00E27C30" w:rsidRPr="00162FDE" w:rsidRDefault="00E27C30" w:rsidP="00E27C30">
      <w:pPr>
        <w:pStyle w:val="ListParagraph"/>
        <w:keepNext/>
        <w:numPr>
          <w:ilvl w:val="0"/>
          <w:numId w:val="8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162FDE">
        <w:rPr>
          <w:rFonts w:ascii="Times New Roman" w:hAnsi="Times New Roman" w:cs="Times New Roman"/>
        </w:rPr>
        <w:t>Country (if outside the U.S.) _____________________________</w:t>
      </w:r>
    </w:p>
    <w:p w14:paraId="40E66C1B" w14:textId="77777777" w:rsidR="00E27C30" w:rsidRPr="00162FDE" w:rsidRDefault="00E27C30" w:rsidP="00E27C30">
      <w:pPr>
        <w:rPr>
          <w:rFonts w:ascii="Times New Roman" w:hAnsi="Times New Roman" w:cs="Times New Roman"/>
        </w:rPr>
      </w:pPr>
    </w:p>
    <w:p w14:paraId="62CE0D57" w14:textId="77777777" w:rsidR="00E27C30" w:rsidRPr="00162FDE" w:rsidRDefault="00E27C30" w:rsidP="00E27C30">
      <w:pPr>
        <w:rPr>
          <w:rFonts w:ascii="Times New Roman" w:hAnsi="Times New Roman" w:cs="Times New Roman"/>
        </w:rPr>
      </w:pPr>
    </w:p>
    <w:p w14:paraId="4DA39439" w14:textId="77777777" w:rsidR="00D22407" w:rsidRPr="00162FDE" w:rsidRDefault="0038461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22407" w:rsidRPr="00162FDE" w:rsidSect="00864F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C843F" w14:textId="77777777" w:rsidR="0038461B" w:rsidRDefault="0038461B">
      <w:pPr>
        <w:spacing w:line="240" w:lineRule="auto"/>
      </w:pPr>
      <w:r>
        <w:separator/>
      </w:r>
    </w:p>
  </w:endnote>
  <w:endnote w:type="continuationSeparator" w:id="0">
    <w:p w14:paraId="087DEBAA" w14:textId="77777777" w:rsidR="0038461B" w:rsidRDefault="00384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5813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B1E85" w14:textId="7F50B212" w:rsidR="00A705F5" w:rsidRDefault="00A705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F32573">
          <w:rPr>
            <w:noProof/>
          </w:rPr>
          <w:t xml:space="preserve"> of </w:t>
        </w:r>
        <w:r w:rsidR="00F32573">
          <w:rPr>
            <w:noProof/>
          </w:rPr>
          <w:fldChar w:fldCharType="begin"/>
        </w:r>
        <w:r w:rsidR="00F32573">
          <w:rPr>
            <w:noProof/>
          </w:rPr>
          <w:instrText xml:space="preserve"> NUMPAGES   \* MERGEFORMAT </w:instrText>
        </w:r>
        <w:r w:rsidR="00F32573">
          <w:rPr>
            <w:noProof/>
          </w:rPr>
          <w:fldChar w:fldCharType="separate"/>
        </w:r>
        <w:r w:rsidR="00F32573">
          <w:rPr>
            <w:noProof/>
          </w:rPr>
          <w:t>16</w:t>
        </w:r>
        <w:r w:rsidR="00F32573">
          <w:rPr>
            <w:noProof/>
          </w:rPr>
          <w:fldChar w:fldCharType="end"/>
        </w:r>
      </w:p>
    </w:sdtContent>
  </w:sdt>
  <w:p w14:paraId="47FB1DE1" w14:textId="77777777" w:rsidR="00A705F5" w:rsidRDefault="00A70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BB503" w14:textId="77777777" w:rsidR="00E27C30" w:rsidRDefault="00E27C30" w:rsidP="00D235F7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63EBF2A7" w14:textId="77777777" w:rsidR="00E27C30" w:rsidRDefault="00E27C30" w:rsidP="00D235F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7500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5CF067" w14:textId="1D404381" w:rsidR="00A705F5" w:rsidRDefault="00A705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F32573">
          <w:rPr>
            <w:noProof/>
          </w:rPr>
          <w:t xml:space="preserve"> of </w:t>
        </w:r>
        <w:r w:rsidR="00F32573">
          <w:rPr>
            <w:noProof/>
          </w:rPr>
          <w:fldChar w:fldCharType="begin"/>
        </w:r>
        <w:r w:rsidR="00F32573">
          <w:rPr>
            <w:noProof/>
          </w:rPr>
          <w:instrText xml:space="preserve"> NUMPAGES   \* MERGEFORMAT </w:instrText>
        </w:r>
        <w:r w:rsidR="00F32573">
          <w:rPr>
            <w:noProof/>
          </w:rPr>
          <w:fldChar w:fldCharType="separate"/>
        </w:r>
        <w:r w:rsidR="00F32573">
          <w:rPr>
            <w:noProof/>
          </w:rPr>
          <w:t>17</w:t>
        </w:r>
        <w:r w:rsidR="00F32573">
          <w:rPr>
            <w:noProof/>
          </w:rPr>
          <w:fldChar w:fldCharType="end"/>
        </w:r>
      </w:p>
    </w:sdtContent>
  </w:sdt>
  <w:p w14:paraId="27536785" w14:textId="77777777" w:rsidR="00E27C30" w:rsidRDefault="00E27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FED93" w14:textId="77777777" w:rsidR="0038461B" w:rsidRDefault="0038461B">
      <w:pPr>
        <w:spacing w:line="240" w:lineRule="auto"/>
      </w:pPr>
      <w:r>
        <w:separator/>
      </w:r>
    </w:p>
  </w:footnote>
  <w:footnote w:type="continuationSeparator" w:id="0">
    <w:p w14:paraId="1DA95F24" w14:textId="77777777" w:rsidR="0038461B" w:rsidRDefault="003846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7571"/>
    <w:multiLevelType w:val="hybridMultilevel"/>
    <w:tmpl w:val="933A7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288E1CE2"/>
    <w:multiLevelType w:val="multilevel"/>
    <w:tmpl w:val="0409001D"/>
    <w:numStyleLink w:val="Multipunch"/>
  </w:abstractNum>
  <w:abstractNum w:abstractNumId="3" w15:restartNumberingAfterBreak="0">
    <w:nsid w:val="28A4666F"/>
    <w:multiLevelType w:val="hybridMultilevel"/>
    <w:tmpl w:val="9146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561C82"/>
    <w:multiLevelType w:val="hybridMultilevel"/>
    <w:tmpl w:val="D0E46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4E6942"/>
    <w:multiLevelType w:val="multilevel"/>
    <w:tmpl w:val="C3B4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103E5"/>
    <w:multiLevelType w:val="hybridMultilevel"/>
    <w:tmpl w:val="95A0B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0A7A9D"/>
    <w:multiLevelType w:val="multilevel"/>
    <w:tmpl w:val="5B52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EC6E3E"/>
    <w:multiLevelType w:val="multilevel"/>
    <w:tmpl w:val="FD00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  <w:lvlOverride w:ilvl="0">
      <w:lvl w:ilvl="0">
        <w:start w:val="1"/>
        <w:numFmt w:val="bullet"/>
        <w:lvlText w:val="▢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BFBFBF"/>
          <w:sz w:val="56"/>
        </w:rPr>
      </w:lvl>
    </w:lvlOverride>
  </w:num>
  <w:num w:numId="8">
    <w:abstractNumId w:val="1"/>
    <w:lvlOverride w:ilvl="0">
      <w:lvl w:ilvl="0">
        <w:start w:val="1"/>
        <w:numFmt w:val="bullet"/>
        <w:lvlText w:val="o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BFBFBF"/>
          <w:sz w:val="52"/>
        </w:rPr>
      </w:lvl>
    </w:lvlOverride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30"/>
    <w:rsid w:val="000008F4"/>
    <w:rsid w:val="00002F9D"/>
    <w:rsid w:val="0001182A"/>
    <w:rsid w:val="000236E2"/>
    <w:rsid w:val="00031D9F"/>
    <w:rsid w:val="0004609D"/>
    <w:rsid w:val="00056786"/>
    <w:rsid w:val="00064E6B"/>
    <w:rsid w:val="00071F2B"/>
    <w:rsid w:val="00084FEE"/>
    <w:rsid w:val="000856EA"/>
    <w:rsid w:val="00092409"/>
    <w:rsid w:val="000A537E"/>
    <w:rsid w:val="000C4F63"/>
    <w:rsid w:val="000E3F0A"/>
    <w:rsid w:val="000F3633"/>
    <w:rsid w:val="00105035"/>
    <w:rsid w:val="00105F95"/>
    <w:rsid w:val="00106049"/>
    <w:rsid w:val="0011547E"/>
    <w:rsid w:val="001209FE"/>
    <w:rsid w:val="0012379A"/>
    <w:rsid w:val="00133F01"/>
    <w:rsid w:val="00162FDE"/>
    <w:rsid w:val="00164B77"/>
    <w:rsid w:val="00165154"/>
    <w:rsid w:val="00193F03"/>
    <w:rsid w:val="001A62CC"/>
    <w:rsid w:val="001A6D49"/>
    <w:rsid w:val="00220207"/>
    <w:rsid w:val="00223C1C"/>
    <w:rsid w:val="00254445"/>
    <w:rsid w:val="00256388"/>
    <w:rsid w:val="002649FC"/>
    <w:rsid w:val="00273498"/>
    <w:rsid w:val="00290170"/>
    <w:rsid w:val="00292D0C"/>
    <w:rsid w:val="002C58C8"/>
    <w:rsid w:val="002E1F4C"/>
    <w:rsid w:val="002E298F"/>
    <w:rsid w:val="002E583D"/>
    <w:rsid w:val="003204E8"/>
    <w:rsid w:val="003301F1"/>
    <w:rsid w:val="00330238"/>
    <w:rsid w:val="00330380"/>
    <w:rsid w:val="00330B50"/>
    <w:rsid w:val="00337336"/>
    <w:rsid w:val="0036145B"/>
    <w:rsid w:val="00361934"/>
    <w:rsid w:val="00365021"/>
    <w:rsid w:val="0038461B"/>
    <w:rsid w:val="003B3E17"/>
    <w:rsid w:val="003B70FD"/>
    <w:rsid w:val="003D395F"/>
    <w:rsid w:val="003F14C7"/>
    <w:rsid w:val="003F65B3"/>
    <w:rsid w:val="004026C6"/>
    <w:rsid w:val="00404409"/>
    <w:rsid w:val="00404A20"/>
    <w:rsid w:val="0040589A"/>
    <w:rsid w:val="00426DF1"/>
    <w:rsid w:val="004370D2"/>
    <w:rsid w:val="0044127B"/>
    <w:rsid w:val="004463A0"/>
    <w:rsid w:val="00447AA4"/>
    <w:rsid w:val="004666C7"/>
    <w:rsid w:val="004C2DBC"/>
    <w:rsid w:val="004C4004"/>
    <w:rsid w:val="004D1FAE"/>
    <w:rsid w:val="004D3F0B"/>
    <w:rsid w:val="004D695A"/>
    <w:rsid w:val="004E75C9"/>
    <w:rsid w:val="004F30C0"/>
    <w:rsid w:val="004F47C8"/>
    <w:rsid w:val="004F70E4"/>
    <w:rsid w:val="005503D5"/>
    <w:rsid w:val="0055630C"/>
    <w:rsid w:val="005575B3"/>
    <w:rsid w:val="00562E57"/>
    <w:rsid w:val="00570AB1"/>
    <w:rsid w:val="005931B1"/>
    <w:rsid w:val="005C3AA4"/>
    <w:rsid w:val="005E5BBC"/>
    <w:rsid w:val="005F7DC0"/>
    <w:rsid w:val="0061153E"/>
    <w:rsid w:val="00615AD9"/>
    <w:rsid w:val="00615CB9"/>
    <w:rsid w:val="0066194C"/>
    <w:rsid w:val="006676DD"/>
    <w:rsid w:val="006763FF"/>
    <w:rsid w:val="006F05D0"/>
    <w:rsid w:val="006F0AA7"/>
    <w:rsid w:val="006F5D1C"/>
    <w:rsid w:val="006F5F5A"/>
    <w:rsid w:val="00700C30"/>
    <w:rsid w:val="00700CC9"/>
    <w:rsid w:val="00703418"/>
    <w:rsid w:val="00704393"/>
    <w:rsid w:val="00706FC9"/>
    <w:rsid w:val="00711464"/>
    <w:rsid w:val="00732930"/>
    <w:rsid w:val="0073488A"/>
    <w:rsid w:val="00742F94"/>
    <w:rsid w:val="00745619"/>
    <w:rsid w:val="0076213C"/>
    <w:rsid w:val="00775BC4"/>
    <w:rsid w:val="00783E8B"/>
    <w:rsid w:val="00791C4F"/>
    <w:rsid w:val="007A33A5"/>
    <w:rsid w:val="007A48EE"/>
    <w:rsid w:val="007B160B"/>
    <w:rsid w:val="007B6B45"/>
    <w:rsid w:val="007B7094"/>
    <w:rsid w:val="007C0896"/>
    <w:rsid w:val="007C14B2"/>
    <w:rsid w:val="007D2630"/>
    <w:rsid w:val="007D7AB6"/>
    <w:rsid w:val="007E4757"/>
    <w:rsid w:val="007F6EC3"/>
    <w:rsid w:val="00803137"/>
    <w:rsid w:val="008056C2"/>
    <w:rsid w:val="008138CD"/>
    <w:rsid w:val="008178C5"/>
    <w:rsid w:val="00835DDC"/>
    <w:rsid w:val="00846873"/>
    <w:rsid w:val="0085351D"/>
    <w:rsid w:val="00864F3B"/>
    <w:rsid w:val="00867CC4"/>
    <w:rsid w:val="0087026C"/>
    <w:rsid w:val="00881537"/>
    <w:rsid w:val="00897A95"/>
    <w:rsid w:val="008A4235"/>
    <w:rsid w:val="008A4FE4"/>
    <w:rsid w:val="008A5369"/>
    <w:rsid w:val="008A7A1B"/>
    <w:rsid w:val="008B4953"/>
    <w:rsid w:val="008D2D8D"/>
    <w:rsid w:val="008F231B"/>
    <w:rsid w:val="008F7E1A"/>
    <w:rsid w:val="00932FB9"/>
    <w:rsid w:val="00936F99"/>
    <w:rsid w:val="009522A0"/>
    <w:rsid w:val="0096306A"/>
    <w:rsid w:val="00963195"/>
    <w:rsid w:val="009654E6"/>
    <w:rsid w:val="00986CD8"/>
    <w:rsid w:val="009A2F99"/>
    <w:rsid w:val="009B1341"/>
    <w:rsid w:val="009B40FC"/>
    <w:rsid w:val="009D0EAF"/>
    <w:rsid w:val="009D43D7"/>
    <w:rsid w:val="009D458D"/>
    <w:rsid w:val="009E0547"/>
    <w:rsid w:val="00A04D22"/>
    <w:rsid w:val="00A054E4"/>
    <w:rsid w:val="00A06583"/>
    <w:rsid w:val="00A069D3"/>
    <w:rsid w:val="00A13AC2"/>
    <w:rsid w:val="00A22CE8"/>
    <w:rsid w:val="00A31660"/>
    <w:rsid w:val="00A51EAF"/>
    <w:rsid w:val="00A66036"/>
    <w:rsid w:val="00A705F5"/>
    <w:rsid w:val="00A74532"/>
    <w:rsid w:val="00A77074"/>
    <w:rsid w:val="00A8455A"/>
    <w:rsid w:val="00A93E8B"/>
    <w:rsid w:val="00AA0A71"/>
    <w:rsid w:val="00AB3402"/>
    <w:rsid w:val="00AC2E86"/>
    <w:rsid w:val="00AC442A"/>
    <w:rsid w:val="00AD0798"/>
    <w:rsid w:val="00AE6BE9"/>
    <w:rsid w:val="00AF200F"/>
    <w:rsid w:val="00AF5D90"/>
    <w:rsid w:val="00B07BF5"/>
    <w:rsid w:val="00B231C9"/>
    <w:rsid w:val="00B30891"/>
    <w:rsid w:val="00B308C2"/>
    <w:rsid w:val="00B365B1"/>
    <w:rsid w:val="00B44F9F"/>
    <w:rsid w:val="00B454A0"/>
    <w:rsid w:val="00B5198B"/>
    <w:rsid w:val="00B5759F"/>
    <w:rsid w:val="00B63C62"/>
    <w:rsid w:val="00B76A6D"/>
    <w:rsid w:val="00BA49CC"/>
    <w:rsid w:val="00BD288B"/>
    <w:rsid w:val="00BE5EE3"/>
    <w:rsid w:val="00BE6440"/>
    <w:rsid w:val="00BF1C72"/>
    <w:rsid w:val="00C05DF8"/>
    <w:rsid w:val="00C06CFB"/>
    <w:rsid w:val="00C16829"/>
    <w:rsid w:val="00C25E18"/>
    <w:rsid w:val="00C66C05"/>
    <w:rsid w:val="00C81B0A"/>
    <w:rsid w:val="00C9374A"/>
    <w:rsid w:val="00C94932"/>
    <w:rsid w:val="00CA41DE"/>
    <w:rsid w:val="00CC356F"/>
    <w:rsid w:val="00CC6936"/>
    <w:rsid w:val="00CC7973"/>
    <w:rsid w:val="00CD362B"/>
    <w:rsid w:val="00CE6AB8"/>
    <w:rsid w:val="00D10AE8"/>
    <w:rsid w:val="00D31601"/>
    <w:rsid w:val="00D54925"/>
    <w:rsid w:val="00D571A1"/>
    <w:rsid w:val="00D636B8"/>
    <w:rsid w:val="00D65514"/>
    <w:rsid w:val="00D83F5C"/>
    <w:rsid w:val="00DA0480"/>
    <w:rsid w:val="00DB3D99"/>
    <w:rsid w:val="00DD088F"/>
    <w:rsid w:val="00DD21BE"/>
    <w:rsid w:val="00DF0B0C"/>
    <w:rsid w:val="00E00685"/>
    <w:rsid w:val="00E02A93"/>
    <w:rsid w:val="00E02B9D"/>
    <w:rsid w:val="00E05DDE"/>
    <w:rsid w:val="00E143ED"/>
    <w:rsid w:val="00E22D89"/>
    <w:rsid w:val="00E259FC"/>
    <w:rsid w:val="00E27C30"/>
    <w:rsid w:val="00E50A9C"/>
    <w:rsid w:val="00E658BA"/>
    <w:rsid w:val="00E844BB"/>
    <w:rsid w:val="00E9388A"/>
    <w:rsid w:val="00EA5948"/>
    <w:rsid w:val="00EB3C09"/>
    <w:rsid w:val="00EC54A9"/>
    <w:rsid w:val="00EE4F7B"/>
    <w:rsid w:val="00EE5245"/>
    <w:rsid w:val="00EF2E26"/>
    <w:rsid w:val="00F138E5"/>
    <w:rsid w:val="00F15C57"/>
    <w:rsid w:val="00F16972"/>
    <w:rsid w:val="00F17ECB"/>
    <w:rsid w:val="00F20D52"/>
    <w:rsid w:val="00F32573"/>
    <w:rsid w:val="00F40EA1"/>
    <w:rsid w:val="00F472FA"/>
    <w:rsid w:val="00F50A53"/>
    <w:rsid w:val="00F65A43"/>
    <w:rsid w:val="00F7231B"/>
    <w:rsid w:val="00F8228F"/>
    <w:rsid w:val="00FB0467"/>
    <w:rsid w:val="00FB650A"/>
    <w:rsid w:val="00FC2F9A"/>
    <w:rsid w:val="00FD7FB2"/>
    <w:rsid w:val="00FE1831"/>
    <w:rsid w:val="00FF1D41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BE8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7C30"/>
    <w:pPr>
      <w:spacing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C30"/>
    <w:pPr>
      <w:ind w:left="720"/>
      <w:contextualSpacing/>
    </w:pPr>
  </w:style>
  <w:style w:type="numbering" w:customStyle="1" w:styleId="Singlepunch">
    <w:name w:val="Single punch"/>
    <w:rsid w:val="00E27C30"/>
    <w:pPr>
      <w:numPr>
        <w:numId w:val="1"/>
      </w:numPr>
    </w:pPr>
  </w:style>
  <w:style w:type="paragraph" w:customStyle="1" w:styleId="H2">
    <w:name w:val="H2"/>
    <w:next w:val="Normal"/>
    <w:rsid w:val="00E27C30"/>
    <w:pPr>
      <w:spacing w:after="240"/>
    </w:pPr>
    <w:rPr>
      <w:rFonts w:eastAsiaTheme="minorEastAsia"/>
      <w:b/>
      <w:color w:val="000000"/>
      <w:sz w:val="48"/>
      <w:szCs w:val="48"/>
    </w:rPr>
  </w:style>
  <w:style w:type="paragraph" w:customStyle="1" w:styleId="TextEntryLine">
    <w:name w:val="TextEntryLine"/>
    <w:basedOn w:val="Normal"/>
    <w:qFormat/>
    <w:rsid w:val="00E27C30"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27C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30"/>
    <w:rPr>
      <w:rFonts w:eastAsiaTheme="minorEastAsia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27C30"/>
  </w:style>
  <w:style w:type="table" w:customStyle="1" w:styleId="QQuestionTable">
    <w:name w:val="QQuestionTable"/>
    <w:uiPriority w:val="99"/>
    <w:qFormat/>
    <w:rsid w:val="00E27C30"/>
    <w:pPr>
      <w:jc w:val="center"/>
    </w:pPr>
    <w:rPr>
      <w:rFonts w:eastAsiaTheme="minorEastAsia"/>
      <w:sz w:val="22"/>
      <w:szCs w:val="22"/>
      <w:lang w:val="en-GB" w:eastAsia="en-GB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numbering" w:customStyle="1" w:styleId="Multipunch">
    <w:name w:val="Multi punch"/>
    <w:rsid w:val="00E27C30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A705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5F5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482B-1EA9-4C3F-8839-6220D670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Vercammen</dc:creator>
  <cp:keywords/>
  <dc:description/>
  <cp:lastModifiedBy>Gillian Watling</cp:lastModifiedBy>
  <cp:revision>4</cp:revision>
  <dcterms:created xsi:type="dcterms:W3CDTF">2018-09-17T09:21:00Z</dcterms:created>
  <dcterms:modified xsi:type="dcterms:W3CDTF">2018-09-17T09:44:00Z</dcterms:modified>
</cp:coreProperties>
</file>