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6F" w:rsidRPr="00AE268D" w:rsidRDefault="0071386F" w:rsidP="0071386F">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Supplementary </w:t>
      </w:r>
      <w:r w:rsidRPr="00AE268D">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1</w:t>
      </w:r>
      <w:r w:rsidRPr="00AE268D">
        <w:rPr>
          <w:rFonts w:ascii="Times New Roman" w:hAnsi="Times New Roman" w:cs="Times New Roman"/>
          <w:b/>
          <w:sz w:val="24"/>
          <w:szCs w:val="24"/>
          <w:lang w:val="en-US"/>
        </w:rPr>
        <w:t>:</w:t>
      </w:r>
      <w:r w:rsidRPr="00AE268D">
        <w:rPr>
          <w:rFonts w:ascii="Times New Roman" w:hAnsi="Times New Roman" w:cs="Times New Roman"/>
          <w:sz w:val="24"/>
          <w:szCs w:val="24"/>
          <w:lang w:val="en-US"/>
        </w:rPr>
        <w:t xml:space="preserve"> </w:t>
      </w:r>
      <w:r>
        <w:rPr>
          <w:rFonts w:ascii="Times New Roman" w:hAnsi="Times New Roman" w:cs="Times New Roman"/>
          <w:sz w:val="24"/>
          <w:szCs w:val="24"/>
          <w:lang w:val="en-US"/>
        </w:rPr>
        <w:t>Snack consumption Questionnaire Items</w:t>
      </w:r>
      <w:r w:rsidRPr="00AE268D">
        <w:rPr>
          <w:rFonts w:ascii="Times New Roman" w:hAnsi="Times New Roman" w:cs="Times New Roman"/>
          <w:sz w:val="24"/>
          <w:szCs w:val="24"/>
          <w:lang w:val="en-US"/>
        </w:rPr>
        <w:t>.</w:t>
      </w:r>
    </w:p>
    <w:tbl>
      <w:tblPr>
        <w:tblStyle w:val="a3"/>
        <w:tblW w:w="0" w:type="auto"/>
        <w:tblLook w:val="04A0" w:firstRow="1" w:lastRow="0" w:firstColumn="1" w:lastColumn="0" w:noHBand="0" w:noVBand="1"/>
      </w:tblPr>
      <w:tblGrid>
        <w:gridCol w:w="2802"/>
        <w:gridCol w:w="2976"/>
        <w:gridCol w:w="2744"/>
      </w:tblGrid>
      <w:tr w:rsidR="0071386F" w:rsidRPr="0071386F" w:rsidTr="0071386F">
        <w:tc>
          <w:tcPr>
            <w:tcW w:w="8522" w:type="dxa"/>
            <w:gridSpan w:val="3"/>
            <w:shd w:val="clear" w:color="auto" w:fill="D9D9D9" w:themeFill="background1" w:themeFillShade="D9"/>
          </w:tcPr>
          <w:p w:rsidR="0071386F" w:rsidRPr="0071386F" w:rsidRDefault="0071386F" w:rsidP="0071386F">
            <w:pPr>
              <w:spacing w:line="360" w:lineRule="auto"/>
              <w:contextualSpacing/>
              <w:jc w:val="center"/>
              <w:rPr>
                <w:rFonts w:ascii="Times New Roman" w:hAnsi="Times New Roman" w:cs="Times New Roman"/>
                <w:b/>
                <w:sz w:val="24"/>
                <w:szCs w:val="24"/>
              </w:rPr>
            </w:pPr>
            <w:r w:rsidRPr="0071386F">
              <w:rPr>
                <w:rFonts w:ascii="Times New Roman" w:hAnsi="Times New Roman" w:cs="Times New Roman"/>
                <w:b/>
                <w:sz w:val="24"/>
                <w:szCs w:val="24"/>
              </w:rPr>
              <w:t>General approach</w:t>
            </w:r>
          </w:p>
        </w:tc>
      </w:tr>
      <w:tr w:rsidR="0071386F" w:rsidTr="0071386F">
        <w:tc>
          <w:tcPr>
            <w:tcW w:w="8522" w:type="dxa"/>
            <w:gridSpan w:val="3"/>
          </w:tcPr>
          <w:p w:rsidR="0071386F" w:rsidRDefault="0071386F" w:rsidP="0071386F">
            <w:pPr>
              <w:spacing w:line="360" w:lineRule="auto"/>
              <w:contextualSpacing/>
              <w:jc w:val="both"/>
              <w:rPr>
                <w:rFonts w:ascii="Times New Roman" w:hAnsi="Times New Roman" w:cs="Times New Roman"/>
                <w:sz w:val="24"/>
                <w:szCs w:val="24"/>
              </w:rPr>
            </w:pPr>
            <w:r w:rsidRPr="000C2521">
              <w:rPr>
                <w:rFonts w:ascii="Times New Roman" w:hAnsi="Times New Roman" w:cs="Times New Roman"/>
                <w:sz w:val="24"/>
                <w:szCs w:val="24"/>
              </w:rPr>
              <w:t xml:space="preserve">Snack </w:t>
            </w:r>
            <w:r>
              <w:rPr>
                <w:rFonts w:ascii="Times New Roman" w:hAnsi="Times New Roman" w:cs="Times New Roman"/>
                <w:sz w:val="24"/>
                <w:szCs w:val="24"/>
              </w:rPr>
              <w:t>consumption</w:t>
            </w:r>
            <w:r w:rsidRPr="000C2521">
              <w:rPr>
                <w:rFonts w:ascii="Times New Roman" w:hAnsi="Times New Roman" w:cs="Times New Roman"/>
                <w:sz w:val="24"/>
                <w:szCs w:val="24"/>
              </w:rPr>
              <w:t xml:space="preserve"> was assessed by combining the frequency as well as the average consumption for each item. Response categories for assessing frequency were: “never or less than once per month”, “1–3 days per month”, “1 day per week”, “2–4 days per week”, “5–6 days per week” and “every day”, while regarding the average consumption, the response </w:t>
            </w:r>
            <w:r w:rsidRPr="00370273">
              <w:rPr>
                <w:rFonts w:ascii="Times New Roman" w:hAnsi="Times New Roman" w:cs="Times New Roman"/>
                <w:sz w:val="24"/>
                <w:szCs w:val="24"/>
              </w:rPr>
              <w:t xml:space="preserve">categories depended on the relevant food item (e.g. 1-3 tablespoons for dried fruit, 25-125 g for chocolate). </w:t>
            </w:r>
          </w:p>
          <w:p w:rsidR="0071386F" w:rsidRPr="0071386F" w:rsidRDefault="0071386F" w:rsidP="0071386F">
            <w:pPr>
              <w:spacing w:line="360" w:lineRule="auto"/>
              <w:contextualSpacing/>
              <w:jc w:val="both"/>
              <w:rPr>
                <w:rFonts w:ascii="Times New Roman" w:hAnsi="Times New Roman" w:cs="Times New Roman"/>
                <w:sz w:val="24"/>
                <w:szCs w:val="24"/>
                <w:highlight w:val="yellow"/>
              </w:rPr>
            </w:pPr>
            <w:r w:rsidRPr="00370273">
              <w:rPr>
                <w:rFonts w:ascii="Times New Roman" w:hAnsi="Times New Roman" w:cs="Times New Roman"/>
                <w:sz w:val="24"/>
                <w:szCs w:val="24"/>
              </w:rPr>
              <w:t>From</w:t>
            </w:r>
            <w:r w:rsidRPr="00811648">
              <w:rPr>
                <w:rFonts w:ascii="Times New Roman" w:hAnsi="Times New Roman" w:cs="Times New Roman"/>
                <w:sz w:val="24"/>
                <w:szCs w:val="24"/>
              </w:rPr>
              <w:t xml:space="preserve"> this data, the average amount of each food item in grams per day was calculated by multiplication of the number of days per week and amount per day in grams (using the midpoint) divided by 7 (total number of days in a full week) and was then calculated as grams/day</w:t>
            </w:r>
          </w:p>
        </w:tc>
      </w:tr>
      <w:tr w:rsidR="0071386F" w:rsidTr="0071386F">
        <w:tc>
          <w:tcPr>
            <w:tcW w:w="2802" w:type="dxa"/>
            <w:shd w:val="clear" w:color="auto" w:fill="D9D9D9" w:themeFill="background1" w:themeFillShade="D9"/>
          </w:tcPr>
          <w:p w:rsidR="0071386F" w:rsidRPr="0071386F" w:rsidRDefault="0071386F" w:rsidP="0071386F">
            <w:pPr>
              <w:spacing w:line="360" w:lineRule="auto"/>
              <w:contextualSpacing/>
              <w:jc w:val="center"/>
              <w:rPr>
                <w:rFonts w:ascii="Times New Roman" w:hAnsi="Times New Roman" w:cs="Times New Roman"/>
                <w:b/>
                <w:sz w:val="24"/>
                <w:szCs w:val="24"/>
              </w:rPr>
            </w:pPr>
            <w:r w:rsidRPr="0071386F">
              <w:rPr>
                <w:rFonts w:ascii="Times New Roman" w:hAnsi="Times New Roman" w:cs="Times New Roman"/>
                <w:b/>
                <w:sz w:val="24"/>
                <w:szCs w:val="24"/>
              </w:rPr>
              <w:t>fruits and vegetables</w:t>
            </w:r>
          </w:p>
        </w:tc>
        <w:tc>
          <w:tcPr>
            <w:tcW w:w="2976" w:type="dxa"/>
            <w:shd w:val="clear" w:color="auto" w:fill="D9D9D9" w:themeFill="background1" w:themeFillShade="D9"/>
          </w:tcPr>
          <w:p w:rsidR="0071386F" w:rsidRPr="0071386F" w:rsidRDefault="0071386F" w:rsidP="0071386F">
            <w:pPr>
              <w:spacing w:line="360" w:lineRule="auto"/>
              <w:contextualSpacing/>
              <w:jc w:val="center"/>
              <w:rPr>
                <w:rFonts w:ascii="Times New Roman" w:hAnsi="Times New Roman" w:cs="Times New Roman"/>
                <w:b/>
                <w:sz w:val="24"/>
                <w:szCs w:val="24"/>
              </w:rPr>
            </w:pPr>
            <w:r w:rsidRPr="0071386F">
              <w:rPr>
                <w:rFonts w:ascii="Times New Roman" w:hAnsi="Times New Roman" w:cs="Times New Roman"/>
                <w:b/>
                <w:sz w:val="24"/>
                <w:szCs w:val="24"/>
              </w:rPr>
              <w:t>sweet snacks</w:t>
            </w:r>
          </w:p>
        </w:tc>
        <w:tc>
          <w:tcPr>
            <w:tcW w:w="2744" w:type="dxa"/>
            <w:shd w:val="clear" w:color="auto" w:fill="D9D9D9" w:themeFill="background1" w:themeFillShade="D9"/>
          </w:tcPr>
          <w:p w:rsidR="0071386F" w:rsidRPr="0071386F" w:rsidRDefault="0071386F" w:rsidP="0071386F">
            <w:pPr>
              <w:spacing w:line="360" w:lineRule="auto"/>
              <w:contextualSpacing/>
              <w:jc w:val="center"/>
              <w:rPr>
                <w:rFonts w:ascii="Times New Roman" w:hAnsi="Times New Roman" w:cs="Times New Roman"/>
                <w:b/>
                <w:sz w:val="24"/>
                <w:szCs w:val="24"/>
              </w:rPr>
            </w:pPr>
            <w:r w:rsidRPr="0071386F">
              <w:rPr>
                <w:rFonts w:ascii="Times New Roman" w:hAnsi="Times New Roman" w:cs="Times New Roman"/>
                <w:b/>
                <w:sz w:val="24"/>
                <w:szCs w:val="24"/>
              </w:rPr>
              <w:t>salty snacks</w:t>
            </w:r>
          </w:p>
        </w:tc>
      </w:tr>
      <w:tr w:rsidR="0071386F" w:rsidTr="0071386F">
        <w:tc>
          <w:tcPr>
            <w:tcW w:w="2802" w:type="dxa"/>
          </w:tcPr>
          <w:p w:rsidR="0071386F" w:rsidRDefault="0071386F" w:rsidP="0071386F">
            <w:pPr>
              <w:spacing w:line="360" w:lineRule="auto"/>
              <w:contextualSpacing/>
              <w:jc w:val="center"/>
              <w:rPr>
                <w:rFonts w:ascii="Times New Roman" w:hAnsi="Times New Roman" w:cs="Times New Roman"/>
                <w:sz w:val="24"/>
                <w:szCs w:val="24"/>
              </w:rPr>
            </w:pPr>
            <w:r w:rsidRPr="00370273">
              <w:rPr>
                <w:rFonts w:ascii="Times New Roman" w:hAnsi="Times New Roman" w:cs="Times New Roman"/>
                <w:sz w:val="24"/>
                <w:szCs w:val="24"/>
              </w:rPr>
              <w:t xml:space="preserve">The “fruits and vegetables” variable was calculated as </w:t>
            </w:r>
            <w:r>
              <w:rPr>
                <w:rFonts w:ascii="Times New Roman" w:hAnsi="Times New Roman" w:cs="Times New Roman"/>
                <w:sz w:val="24"/>
                <w:szCs w:val="24"/>
              </w:rPr>
              <w:t>the</w:t>
            </w:r>
            <w:r w:rsidRPr="00370273">
              <w:rPr>
                <w:rFonts w:ascii="Times New Roman" w:hAnsi="Times New Roman" w:cs="Times New Roman"/>
                <w:sz w:val="24"/>
                <w:szCs w:val="24"/>
              </w:rPr>
              <w:t xml:space="preserve"> sum of the following food items:</w:t>
            </w:r>
          </w:p>
          <w:p w:rsidR="0071386F" w:rsidRDefault="0071386F" w:rsidP="0071386F">
            <w:pPr>
              <w:spacing w:line="360" w:lineRule="auto"/>
              <w:contextualSpacing/>
              <w:jc w:val="center"/>
              <w:rPr>
                <w:rFonts w:ascii="Times New Roman" w:hAnsi="Times New Roman" w:cs="Times New Roman"/>
                <w:sz w:val="24"/>
                <w:szCs w:val="24"/>
              </w:rPr>
            </w:pPr>
            <w:proofErr w:type="gramStart"/>
            <w:r w:rsidRPr="00370273">
              <w:rPr>
                <w:rFonts w:ascii="Times New Roman" w:hAnsi="Times New Roman" w:cs="Times New Roman"/>
                <w:sz w:val="24"/>
                <w:szCs w:val="24"/>
              </w:rPr>
              <w:t>fresh</w:t>
            </w:r>
            <w:proofErr w:type="gramEnd"/>
            <w:r w:rsidRPr="00370273">
              <w:rPr>
                <w:rFonts w:ascii="Times New Roman" w:hAnsi="Times New Roman" w:cs="Times New Roman"/>
                <w:sz w:val="24"/>
                <w:szCs w:val="24"/>
              </w:rPr>
              <w:t>, canned, dried fruits as well</w:t>
            </w:r>
            <w:r>
              <w:rPr>
                <w:rFonts w:ascii="Times New Roman" w:hAnsi="Times New Roman" w:cs="Times New Roman"/>
                <w:sz w:val="24"/>
                <w:szCs w:val="24"/>
              </w:rPr>
              <w:t xml:space="preserve"> as raw and cooked vegetables.</w:t>
            </w:r>
          </w:p>
        </w:tc>
        <w:tc>
          <w:tcPr>
            <w:tcW w:w="2976" w:type="dxa"/>
          </w:tcPr>
          <w:p w:rsidR="0071386F" w:rsidRDefault="0071386F" w:rsidP="0071386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T</w:t>
            </w:r>
            <w:r w:rsidRPr="00370273">
              <w:rPr>
                <w:rFonts w:ascii="Times New Roman" w:hAnsi="Times New Roman" w:cs="Times New Roman"/>
                <w:sz w:val="24"/>
                <w:szCs w:val="24"/>
              </w:rPr>
              <w:t xml:space="preserve">he “sweet snacks” variable </w:t>
            </w:r>
            <w:r>
              <w:rPr>
                <w:rFonts w:ascii="Times New Roman" w:hAnsi="Times New Roman" w:cs="Times New Roman"/>
                <w:sz w:val="24"/>
                <w:szCs w:val="24"/>
              </w:rPr>
              <w:t>was calculated as the sum of</w:t>
            </w:r>
            <w:r w:rsidRPr="00370273">
              <w:rPr>
                <w:rFonts w:ascii="Times New Roman" w:hAnsi="Times New Roman" w:cs="Times New Roman"/>
                <w:sz w:val="24"/>
                <w:szCs w:val="24"/>
              </w:rPr>
              <w:t xml:space="preserve"> the following food items:</w:t>
            </w:r>
          </w:p>
          <w:p w:rsidR="0071386F" w:rsidRDefault="0071386F" w:rsidP="0071386F">
            <w:pPr>
              <w:spacing w:line="360" w:lineRule="auto"/>
              <w:contextualSpacing/>
              <w:jc w:val="center"/>
              <w:rPr>
                <w:rFonts w:ascii="Times New Roman" w:hAnsi="Times New Roman" w:cs="Times New Roman"/>
                <w:sz w:val="24"/>
                <w:szCs w:val="24"/>
              </w:rPr>
            </w:pPr>
            <w:r w:rsidRPr="00370273">
              <w:rPr>
                <w:rFonts w:ascii="Times New Roman" w:hAnsi="Times New Roman" w:cs="Times New Roman"/>
                <w:sz w:val="24"/>
                <w:szCs w:val="24"/>
              </w:rPr>
              <w:t>chocolate, dairy-based desserts, cakes, biscuits, pastries and sugar-based desserts, while</w:t>
            </w:r>
          </w:p>
        </w:tc>
        <w:tc>
          <w:tcPr>
            <w:tcW w:w="2744" w:type="dxa"/>
          </w:tcPr>
          <w:p w:rsidR="0071386F" w:rsidRDefault="0071386F" w:rsidP="0071386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T</w:t>
            </w:r>
            <w:r w:rsidRPr="00370273">
              <w:rPr>
                <w:rFonts w:ascii="Times New Roman" w:hAnsi="Times New Roman" w:cs="Times New Roman"/>
                <w:sz w:val="24"/>
                <w:szCs w:val="24"/>
              </w:rPr>
              <w:t>he salty snacks variable was originally included in the questionnaire as such.</w:t>
            </w:r>
          </w:p>
        </w:tc>
      </w:tr>
    </w:tbl>
    <w:p w:rsidR="0071386F" w:rsidRDefault="0071386F" w:rsidP="0071386F">
      <w:pPr>
        <w:spacing w:after="0" w:line="360" w:lineRule="auto"/>
        <w:contextualSpacing/>
        <w:jc w:val="both"/>
        <w:rPr>
          <w:rFonts w:ascii="Times New Roman" w:hAnsi="Times New Roman" w:cs="Times New Roman"/>
          <w:sz w:val="24"/>
          <w:szCs w:val="24"/>
          <w:lang w:val="en-US"/>
        </w:rPr>
      </w:pPr>
    </w:p>
    <w:p w:rsidR="0071386F" w:rsidRDefault="0071386F" w:rsidP="00AE268D">
      <w:pPr>
        <w:spacing w:after="0" w:line="480" w:lineRule="auto"/>
        <w:rPr>
          <w:rFonts w:ascii="Times New Roman" w:hAnsi="Times New Roman" w:cs="Times New Roman"/>
          <w:b/>
          <w:sz w:val="24"/>
          <w:szCs w:val="24"/>
          <w:lang w:val="en-US"/>
        </w:rPr>
      </w:pPr>
    </w:p>
    <w:p w:rsidR="00263CA2" w:rsidRDefault="00263CA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E268D" w:rsidRPr="00AE268D" w:rsidRDefault="00C56D76" w:rsidP="00AE268D">
      <w:pPr>
        <w:spacing w:after="0" w:line="480" w:lineRule="auto"/>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lastRenderedPageBreak/>
        <w:t xml:space="preserve">Supplementary </w:t>
      </w:r>
      <w:r w:rsidR="00AE268D" w:rsidRPr="00AE268D">
        <w:rPr>
          <w:rFonts w:ascii="Times New Roman" w:hAnsi="Times New Roman" w:cs="Times New Roman"/>
          <w:b/>
          <w:sz w:val="24"/>
          <w:szCs w:val="24"/>
          <w:lang w:val="en-US"/>
        </w:rPr>
        <w:t xml:space="preserve">Table </w:t>
      </w:r>
      <w:r w:rsidR="0071386F">
        <w:rPr>
          <w:rFonts w:ascii="Times New Roman" w:hAnsi="Times New Roman" w:cs="Times New Roman"/>
          <w:b/>
          <w:sz w:val="24"/>
          <w:szCs w:val="24"/>
          <w:lang w:val="en-US"/>
        </w:rPr>
        <w:t>2</w:t>
      </w:r>
      <w:r w:rsidR="00AE268D" w:rsidRPr="00AE268D">
        <w:rPr>
          <w:rFonts w:ascii="Times New Roman" w:hAnsi="Times New Roman" w:cs="Times New Roman"/>
          <w:b/>
          <w:sz w:val="24"/>
          <w:szCs w:val="24"/>
          <w:lang w:val="en-US"/>
        </w:rPr>
        <w:t>:</w:t>
      </w:r>
      <w:r w:rsidR="00AE268D" w:rsidRPr="00AE268D">
        <w:rPr>
          <w:rFonts w:ascii="Times New Roman" w:hAnsi="Times New Roman" w:cs="Times New Roman"/>
          <w:sz w:val="24"/>
          <w:szCs w:val="24"/>
          <w:lang w:val="en-US"/>
        </w:rPr>
        <w:t xml:space="preserve"> Determinant and Questionnaire Items.</w:t>
      </w:r>
    </w:p>
    <w:tbl>
      <w:tblPr>
        <w:tblStyle w:val="a3"/>
        <w:tblW w:w="9782" w:type="dxa"/>
        <w:tblInd w:w="-510" w:type="dxa"/>
        <w:tblCellMar>
          <w:left w:w="57" w:type="dxa"/>
          <w:right w:w="57" w:type="dxa"/>
        </w:tblCellMar>
        <w:tblLook w:val="04A0" w:firstRow="1" w:lastRow="0" w:firstColumn="1" w:lastColumn="0" w:noHBand="0" w:noVBand="1"/>
      </w:tblPr>
      <w:tblGrid>
        <w:gridCol w:w="5812"/>
        <w:gridCol w:w="3970"/>
      </w:tblGrid>
      <w:tr w:rsidR="000005CE" w:rsidRPr="00EA0FF1" w:rsidTr="000005CE">
        <w:trPr>
          <w:trHeight w:val="283"/>
        </w:trPr>
        <w:tc>
          <w:tcPr>
            <w:tcW w:w="5812" w:type="dxa"/>
            <w:vAlign w:val="center"/>
          </w:tcPr>
          <w:p w:rsidR="000005CE" w:rsidRPr="00EA0FF1" w:rsidRDefault="000005CE" w:rsidP="000005CE">
            <w:pPr>
              <w:spacing w:before="60" w:after="60"/>
              <w:contextualSpacing/>
              <w:rPr>
                <w:rFonts w:cs="Times New Roman"/>
                <w:b/>
              </w:rPr>
            </w:pPr>
            <w:r w:rsidRPr="00EA0FF1">
              <w:rPr>
                <w:rFonts w:cs="Times New Roman"/>
                <w:b/>
              </w:rPr>
              <w:t>Determinant</w:t>
            </w:r>
            <w:r>
              <w:rPr>
                <w:rFonts w:cs="Times New Roman"/>
                <w:b/>
              </w:rPr>
              <w:t>/</w:t>
            </w:r>
            <w:r w:rsidRPr="00EA0FF1">
              <w:rPr>
                <w:rFonts w:cs="Times New Roman"/>
                <w:b/>
              </w:rPr>
              <w:t xml:space="preserve"> Question item</w:t>
            </w:r>
          </w:p>
        </w:tc>
        <w:tc>
          <w:tcPr>
            <w:tcW w:w="3970" w:type="dxa"/>
            <w:vAlign w:val="center"/>
          </w:tcPr>
          <w:p w:rsidR="000005CE" w:rsidRPr="00EA0FF1" w:rsidRDefault="000005CE" w:rsidP="000005CE">
            <w:pPr>
              <w:spacing w:before="60" w:after="60"/>
              <w:contextualSpacing/>
              <w:rPr>
                <w:rFonts w:cs="Times New Roman"/>
                <w:b/>
              </w:rPr>
            </w:pPr>
            <w:r w:rsidRPr="00EA0FF1">
              <w:rPr>
                <w:rFonts w:cs="Times New Roman"/>
                <w:b/>
              </w:rPr>
              <w:t>Response alternatives</w:t>
            </w:r>
          </w:p>
        </w:tc>
      </w:tr>
      <w:tr w:rsidR="000005CE" w:rsidRPr="00EA0FF1" w:rsidTr="000005CE">
        <w:trPr>
          <w:trHeight w:val="283"/>
        </w:trPr>
        <w:tc>
          <w:tcPr>
            <w:tcW w:w="9782" w:type="dxa"/>
            <w:gridSpan w:val="2"/>
            <w:shd w:val="clear" w:color="auto" w:fill="D9D9D9" w:themeFill="background1" w:themeFillShade="D9"/>
          </w:tcPr>
          <w:p w:rsidR="000005CE" w:rsidRPr="00EA0FF1" w:rsidRDefault="0092483B" w:rsidP="000005CE">
            <w:pPr>
              <w:spacing w:before="60" w:after="60"/>
              <w:contextualSpacing/>
              <w:jc w:val="center"/>
              <w:rPr>
                <w:rFonts w:cs="Times New Roman"/>
              </w:rPr>
            </w:pPr>
            <w:r>
              <w:rPr>
                <w:rFonts w:cs="Times New Roman"/>
                <w:b/>
              </w:rPr>
              <w:t>Healthy snacking</w:t>
            </w:r>
          </w:p>
        </w:tc>
      </w:tr>
      <w:tr w:rsidR="0071386F" w:rsidRPr="0071386F" w:rsidTr="000005CE">
        <w:trPr>
          <w:trHeight w:val="283"/>
        </w:trPr>
        <w:tc>
          <w:tcPr>
            <w:tcW w:w="5812" w:type="dxa"/>
            <w:vAlign w:val="center"/>
          </w:tcPr>
          <w:p w:rsidR="0071386F" w:rsidRPr="00EA0FF1" w:rsidRDefault="0071386F" w:rsidP="000005CE">
            <w:pPr>
              <w:spacing w:before="60" w:after="60"/>
              <w:contextualSpacing/>
            </w:pPr>
          </w:p>
        </w:tc>
        <w:tc>
          <w:tcPr>
            <w:tcW w:w="3970" w:type="dxa"/>
            <w:vAlign w:val="center"/>
          </w:tcPr>
          <w:p w:rsidR="0071386F" w:rsidRPr="00EA0FF1" w:rsidRDefault="0071386F" w:rsidP="000005CE">
            <w:pPr>
              <w:spacing w:before="60" w:after="60"/>
              <w:contextualSpacing/>
              <w:rPr>
                <w:rFonts w:cs="Times New Roman"/>
              </w:rPr>
            </w:pPr>
          </w:p>
        </w:tc>
      </w:tr>
      <w:tr w:rsidR="000005CE" w:rsidRPr="00EA0FF1" w:rsidTr="000005CE">
        <w:trPr>
          <w:trHeight w:val="283"/>
        </w:trPr>
        <w:tc>
          <w:tcPr>
            <w:tcW w:w="5812" w:type="dxa"/>
            <w:vAlign w:val="center"/>
          </w:tcPr>
          <w:p w:rsidR="000005CE" w:rsidRPr="00EA0FF1" w:rsidRDefault="000005CE" w:rsidP="000005CE">
            <w:pPr>
              <w:spacing w:before="60" w:after="60"/>
              <w:contextualSpacing/>
            </w:pPr>
            <w:r w:rsidRPr="00EA0FF1">
              <w:t>“I make fruit or vegetables snacks regularly available for my child”</w:t>
            </w:r>
          </w:p>
        </w:tc>
        <w:tc>
          <w:tcPr>
            <w:tcW w:w="3970" w:type="dxa"/>
            <w:vAlign w:val="center"/>
          </w:tcPr>
          <w:p w:rsidR="000005CE" w:rsidRPr="00EA0FF1" w:rsidRDefault="000005CE" w:rsidP="000005CE">
            <w:pPr>
              <w:spacing w:before="60" w:after="60"/>
              <w:contextualSpacing/>
              <w:rPr>
                <w:rFonts w:cs="Times New Roman"/>
              </w:rPr>
            </w:pPr>
            <w:r w:rsidRPr="00EA0FF1">
              <w:rPr>
                <w:rFonts w:cs="Times New Roman"/>
              </w:rPr>
              <w:t>-2= strongly disagree- +2= strongly agree</w:t>
            </w:r>
          </w:p>
        </w:tc>
      </w:tr>
      <w:tr w:rsidR="000005CE" w:rsidRPr="00EA0FF1" w:rsidTr="000005CE">
        <w:trPr>
          <w:trHeight w:val="283"/>
        </w:trPr>
        <w:tc>
          <w:tcPr>
            <w:tcW w:w="5812" w:type="dxa"/>
          </w:tcPr>
          <w:p w:rsidR="000005CE" w:rsidRPr="00EA0FF1" w:rsidRDefault="000005CE" w:rsidP="000005CE">
            <w:pPr>
              <w:spacing w:before="60" w:after="60"/>
              <w:contextualSpacing/>
            </w:pPr>
            <w:r w:rsidRPr="00EA0FF1">
              <w:t>“I often give fruits or vegetables as snacks to my child”</w:t>
            </w:r>
          </w:p>
        </w:tc>
        <w:tc>
          <w:tcPr>
            <w:tcW w:w="3970" w:type="dxa"/>
            <w:vAlign w:val="center"/>
          </w:tcPr>
          <w:p w:rsidR="000005CE" w:rsidRPr="00EA0FF1" w:rsidRDefault="000005CE" w:rsidP="000005CE">
            <w:pPr>
              <w:spacing w:before="60" w:after="60"/>
              <w:contextualSpacing/>
              <w:rPr>
                <w:rFonts w:cs="Times New Roman"/>
              </w:rPr>
            </w:pPr>
            <w:r w:rsidRPr="00EA0FF1">
              <w:rPr>
                <w:rFonts w:cs="Times New Roman"/>
              </w:rPr>
              <w:t>-2= strongly disagree- +2= strongly agree</w:t>
            </w:r>
          </w:p>
        </w:tc>
      </w:tr>
      <w:tr w:rsidR="000005CE" w:rsidRPr="00EA0FF1" w:rsidTr="000005CE">
        <w:trPr>
          <w:trHeight w:val="283"/>
        </w:trPr>
        <w:tc>
          <w:tcPr>
            <w:tcW w:w="5812" w:type="dxa"/>
            <w:vAlign w:val="center"/>
          </w:tcPr>
          <w:p w:rsidR="000005CE" w:rsidRPr="00EA0FF1" w:rsidRDefault="000005CE" w:rsidP="000005CE">
            <w:pPr>
              <w:spacing w:before="60" w:after="60"/>
              <w:contextualSpacing/>
            </w:pPr>
            <w:r w:rsidRPr="00EA0FF1">
              <w:t>“My child likes to eat fruits and vegetables as a snack”</w:t>
            </w:r>
          </w:p>
        </w:tc>
        <w:tc>
          <w:tcPr>
            <w:tcW w:w="3970" w:type="dxa"/>
            <w:vAlign w:val="center"/>
          </w:tcPr>
          <w:p w:rsidR="000005CE" w:rsidRPr="00EA0FF1" w:rsidRDefault="000005CE" w:rsidP="000005CE">
            <w:pPr>
              <w:spacing w:before="60" w:after="60"/>
              <w:contextualSpacing/>
              <w:rPr>
                <w:rFonts w:cs="Times New Roman"/>
              </w:rPr>
            </w:pPr>
            <w:r w:rsidRPr="00EA0FF1">
              <w:rPr>
                <w:rFonts w:cs="Times New Roman"/>
              </w:rPr>
              <w:t>-2= strongly agree-+ 2= strongly disagree</w:t>
            </w:r>
          </w:p>
        </w:tc>
      </w:tr>
      <w:tr w:rsidR="000005CE" w:rsidRPr="0071386F" w:rsidTr="000005CE">
        <w:trPr>
          <w:trHeight w:val="283"/>
        </w:trPr>
        <w:tc>
          <w:tcPr>
            <w:tcW w:w="5812" w:type="dxa"/>
            <w:vAlign w:val="center"/>
          </w:tcPr>
          <w:p w:rsidR="000005CE" w:rsidRPr="00EA0FF1" w:rsidRDefault="000005CE" w:rsidP="000005CE">
            <w:pPr>
              <w:spacing w:before="60" w:after="60"/>
              <w:contextualSpacing/>
              <w:rPr>
                <w:rFonts w:cs="Times New Roman"/>
              </w:rPr>
            </w:pPr>
            <w:r w:rsidRPr="00EA0FF1">
              <w:t xml:space="preserve">Parental </w:t>
            </w:r>
            <w:r w:rsidRPr="00EA0FF1">
              <w:rPr>
                <w:rFonts w:cs="Times New Roman"/>
              </w:rPr>
              <w:t xml:space="preserve">fruits and vegetables </w:t>
            </w:r>
            <w:r w:rsidRPr="00EA0FF1">
              <w:t>consumption</w:t>
            </w:r>
            <w:r w:rsidRPr="00EA0FF1">
              <w:rPr>
                <w:rFonts w:cs="Times New Roman"/>
              </w:rPr>
              <w:t xml:space="preserve"> </w:t>
            </w:r>
            <w:r>
              <w:rPr>
                <w:rFonts w:cs="Times New Roman"/>
              </w:rPr>
              <w:t xml:space="preserve">assessed with the question: </w:t>
            </w:r>
            <w:r w:rsidRPr="00EA0FF1">
              <w:rPr>
                <w:rFonts w:cs="Times New Roman"/>
              </w:rPr>
              <w:t xml:space="preserve">“How often do you consume the following items as a snack (in between your main meals)?” with the following subgroups: </w:t>
            </w:r>
          </w:p>
          <w:p w:rsidR="000005CE" w:rsidRPr="00EA0FF1" w:rsidRDefault="000005CE" w:rsidP="000005CE">
            <w:pPr>
              <w:spacing w:before="60" w:after="60"/>
              <w:contextualSpacing/>
              <w:rPr>
                <w:rFonts w:cs="Times New Roman"/>
              </w:rPr>
            </w:pPr>
            <w:r w:rsidRPr="00EA0FF1">
              <w:rPr>
                <w:rFonts w:cs="Times New Roman"/>
              </w:rPr>
              <w:t>“fresh fruits”, “vegetables”</w:t>
            </w:r>
          </w:p>
        </w:tc>
        <w:tc>
          <w:tcPr>
            <w:tcW w:w="3970" w:type="dxa"/>
            <w:vAlign w:val="center"/>
          </w:tcPr>
          <w:p w:rsidR="000005CE" w:rsidRPr="00EA0FF1" w:rsidRDefault="000005CE" w:rsidP="000005CE">
            <w:pPr>
              <w:spacing w:before="60" w:after="60"/>
              <w:contextualSpacing/>
              <w:rPr>
                <w:rFonts w:cs="Times New Roman"/>
              </w:rPr>
            </w:pPr>
            <w:r w:rsidRPr="00EA0FF1">
              <w:rPr>
                <w:rFonts w:cs="Times New Roman"/>
              </w:rPr>
              <w:t>0= never</w:t>
            </w:r>
          </w:p>
          <w:p w:rsidR="000005CE" w:rsidRPr="00EA0FF1" w:rsidRDefault="000005CE" w:rsidP="000005CE">
            <w:pPr>
              <w:spacing w:before="60" w:after="60"/>
              <w:contextualSpacing/>
              <w:rPr>
                <w:rFonts w:cs="Times New Roman"/>
              </w:rPr>
            </w:pPr>
            <w:r w:rsidRPr="00EA0FF1">
              <w:rPr>
                <w:rFonts w:cs="Times New Roman"/>
              </w:rPr>
              <w:t>1= 1 or less times per week</w:t>
            </w:r>
          </w:p>
          <w:p w:rsidR="000005CE" w:rsidRPr="00EA0FF1" w:rsidRDefault="000005CE" w:rsidP="000005CE">
            <w:pPr>
              <w:spacing w:before="60" w:after="60"/>
              <w:contextualSpacing/>
              <w:rPr>
                <w:rFonts w:cs="Times New Roman"/>
              </w:rPr>
            </w:pPr>
            <w:r w:rsidRPr="00EA0FF1">
              <w:rPr>
                <w:rFonts w:cs="Times New Roman"/>
              </w:rPr>
              <w:t>3= 2-4 times per week</w:t>
            </w:r>
          </w:p>
          <w:p w:rsidR="000005CE" w:rsidRPr="00EA0FF1" w:rsidRDefault="000005CE" w:rsidP="000005CE">
            <w:pPr>
              <w:spacing w:before="60" w:after="60"/>
              <w:contextualSpacing/>
              <w:rPr>
                <w:rFonts w:cs="Times New Roman"/>
              </w:rPr>
            </w:pPr>
            <w:r w:rsidRPr="00EA0FF1">
              <w:rPr>
                <w:rFonts w:cs="Times New Roman"/>
              </w:rPr>
              <w:t>5,5= 5-6 times per week</w:t>
            </w:r>
          </w:p>
          <w:p w:rsidR="000005CE" w:rsidRPr="00EA0FF1" w:rsidRDefault="000005CE" w:rsidP="000005CE">
            <w:pPr>
              <w:spacing w:before="60" w:after="60"/>
              <w:contextualSpacing/>
              <w:rPr>
                <w:rFonts w:cs="Times New Roman"/>
              </w:rPr>
            </w:pPr>
            <w:r w:rsidRPr="00EA0FF1">
              <w:rPr>
                <w:rFonts w:cs="Times New Roman"/>
              </w:rPr>
              <w:t>1,5= 1-2 times per day</w:t>
            </w:r>
          </w:p>
          <w:p w:rsidR="000005CE" w:rsidRPr="00EA0FF1" w:rsidRDefault="000005CE" w:rsidP="000005CE">
            <w:pPr>
              <w:spacing w:before="60" w:after="60"/>
              <w:contextualSpacing/>
              <w:rPr>
                <w:rFonts w:cs="Times New Roman"/>
              </w:rPr>
            </w:pPr>
            <w:r w:rsidRPr="00EA0FF1">
              <w:rPr>
                <w:rFonts w:cs="Times New Roman"/>
              </w:rPr>
              <w:t>3,5= 3-4 times per day</w:t>
            </w:r>
          </w:p>
          <w:p w:rsidR="000005CE" w:rsidRPr="00EA0FF1" w:rsidRDefault="000005CE" w:rsidP="000005CE">
            <w:pPr>
              <w:spacing w:before="60" w:after="60"/>
              <w:contextualSpacing/>
              <w:rPr>
                <w:rFonts w:cs="Times New Roman"/>
              </w:rPr>
            </w:pPr>
            <w:r w:rsidRPr="00EA0FF1">
              <w:rPr>
                <w:rFonts w:cs="Times New Roman"/>
              </w:rPr>
              <w:t>5= 5 or more times per day</w:t>
            </w:r>
          </w:p>
        </w:tc>
      </w:tr>
      <w:tr w:rsidR="000005CE" w:rsidRPr="00EA0FF1" w:rsidTr="000005CE">
        <w:trPr>
          <w:trHeight w:val="283"/>
        </w:trPr>
        <w:tc>
          <w:tcPr>
            <w:tcW w:w="5812" w:type="dxa"/>
            <w:vAlign w:val="center"/>
          </w:tcPr>
          <w:p w:rsidR="000005CE" w:rsidRPr="00EA0FF1" w:rsidRDefault="000005CE" w:rsidP="000005CE">
            <w:pPr>
              <w:spacing w:before="60" w:after="60"/>
              <w:contextualSpacing/>
            </w:pPr>
            <w:r w:rsidRPr="00EA0FF1">
              <w:t>My child is allowed to eat fruits or vegetables as snacks without asking</w:t>
            </w:r>
          </w:p>
        </w:tc>
        <w:tc>
          <w:tcPr>
            <w:tcW w:w="3970" w:type="dxa"/>
            <w:vAlign w:val="center"/>
          </w:tcPr>
          <w:p w:rsidR="000005CE" w:rsidRPr="00EA0FF1" w:rsidRDefault="000005CE" w:rsidP="000005CE">
            <w:pPr>
              <w:spacing w:before="60" w:after="60"/>
              <w:contextualSpacing/>
              <w:rPr>
                <w:rFonts w:cs="Times New Roman"/>
              </w:rPr>
            </w:pPr>
            <w:r w:rsidRPr="00EA0FF1">
              <w:rPr>
                <w:rFonts w:cs="Times New Roman"/>
              </w:rPr>
              <w:t>-2= strongly disagree- +2= strongly agree</w:t>
            </w:r>
          </w:p>
        </w:tc>
      </w:tr>
      <w:tr w:rsidR="000005CE" w:rsidRPr="0071386F" w:rsidTr="000005CE">
        <w:trPr>
          <w:trHeight w:val="283"/>
        </w:trPr>
        <w:tc>
          <w:tcPr>
            <w:tcW w:w="5812" w:type="dxa"/>
            <w:vAlign w:val="center"/>
          </w:tcPr>
          <w:p w:rsidR="000005CE" w:rsidRPr="00EA0FF1" w:rsidRDefault="000005CE" w:rsidP="000005CE">
            <w:pPr>
              <w:spacing w:before="60" w:after="60"/>
              <w:contextualSpacing/>
            </w:pPr>
            <w:r w:rsidRPr="00EA0FF1">
              <w:rPr>
                <w:rFonts w:cs="Times New Roman"/>
              </w:rPr>
              <w:t xml:space="preserve">Perceived </w:t>
            </w:r>
            <w:r w:rsidRPr="00EA0FF1">
              <w:t xml:space="preserve">fruit and vegetable </w:t>
            </w:r>
            <w:r w:rsidRPr="00EA0FF1">
              <w:rPr>
                <w:rFonts w:cs="Times New Roman"/>
              </w:rPr>
              <w:t xml:space="preserve">recommendation </w:t>
            </w:r>
            <w:r>
              <w:rPr>
                <w:rFonts w:cs="Times New Roman"/>
              </w:rPr>
              <w:t>assessed with the question:</w:t>
            </w:r>
            <w:r w:rsidRPr="00EA0FF1">
              <w:t xml:space="preserve"> “What do you think is an acceptable consumption of the following food items for 4-6 year old children?”</w:t>
            </w:r>
            <w:r w:rsidRPr="00EA0FF1">
              <w:rPr>
                <w:rFonts w:cs="Times New Roman"/>
              </w:rPr>
              <w:t xml:space="preserve"> with the following subgroup:</w:t>
            </w:r>
          </w:p>
          <w:p w:rsidR="000005CE" w:rsidRPr="00EA0FF1" w:rsidRDefault="000005CE" w:rsidP="000005CE">
            <w:pPr>
              <w:spacing w:before="60" w:after="60"/>
              <w:contextualSpacing/>
              <w:rPr>
                <w:rFonts w:cs="Times New Roman"/>
              </w:rPr>
            </w:pPr>
            <w:r w:rsidRPr="00EA0FF1">
              <w:t>”Fruit and vegetables”</w:t>
            </w:r>
          </w:p>
        </w:tc>
        <w:tc>
          <w:tcPr>
            <w:tcW w:w="3970" w:type="dxa"/>
            <w:vAlign w:val="center"/>
          </w:tcPr>
          <w:p w:rsidR="000005CE" w:rsidRPr="00EA0FF1" w:rsidRDefault="000005CE" w:rsidP="000005CE">
            <w:pPr>
              <w:spacing w:before="60" w:after="60"/>
              <w:contextualSpacing/>
              <w:rPr>
                <w:rFonts w:cs="Times New Roman"/>
              </w:rPr>
            </w:pPr>
            <w:r w:rsidRPr="00EA0FF1">
              <w:rPr>
                <w:rFonts w:cs="Times New Roman"/>
              </w:rPr>
              <w:t>0= never</w:t>
            </w:r>
          </w:p>
          <w:p w:rsidR="000005CE" w:rsidRPr="00EA0FF1" w:rsidRDefault="000005CE" w:rsidP="000005CE">
            <w:pPr>
              <w:spacing w:before="60" w:after="60"/>
              <w:contextualSpacing/>
              <w:rPr>
                <w:rFonts w:cs="Times New Roman"/>
              </w:rPr>
            </w:pPr>
            <w:r w:rsidRPr="00EA0FF1">
              <w:rPr>
                <w:rFonts w:cs="Times New Roman"/>
              </w:rPr>
              <w:t>0= 1 or less times per week</w:t>
            </w:r>
          </w:p>
          <w:p w:rsidR="000005CE" w:rsidRPr="00EA0FF1" w:rsidRDefault="000005CE" w:rsidP="000005CE">
            <w:pPr>
              <w:spacing w:before="60" w:after="60"/>
              <w:contextualSpacing/>
              <w:rPr>
                <w:rFonts w:cs="Times New Roman"/>
              </w:rPr>
            </w:pPr>
            <w:r w:rsidRPr="00EA0FF1">
              <w:rPr>
                <w:rFonts w:cs="Times New Roman"/>
              </w:rPr>
              <w:t>0= 2-4 times per week</w:t>
            </w:r>
          </w:p>
          <w:p w:rsidR="000005CE" w:rsidRPr="00EA0FF1" w:rsidRDefault="000005CE" w:rsidP="000005CE">
            <w:pPr>
              <w:spacing w:before="60" w:after="60"/>
              <w:contextualSpacing/>
              <w:rPr>
                <w:rFonts w:cs="Times New Roman"/>
              </w:rPr>
            </w:pPr>
            <w:r w:rsidRPr="00EA0FF1">
              <w:rPr>
                <w:rFonts w:cs="Times New Roman"/>
              </w:rPr>
              <w:t>1= 5-6 times per week</w:t>
            </w:r>
          </w:p>
          <w:p w:rsidR="000005CE" w:rsidRPr="00EA0FF1" w:rsidRDefault="000005CE" w:rsidP="000005CE">
            <w:pPr>
              <w:spacing w:before="60" w:after="60"/>
              <w:contextualSpacing/>
              <w:rPr>
                <w:rFonts w:cs="Times New Roman"/>
              </w:rPr>
            </w:pPr>
            <w:r w:rsidRPr="00EA0FF1">
              <w:rPr>
                <w:rFonts w:cs="Times New Roman"/>
              </w:rPr>
              <w:t>0= 1-2 times per day</w:t>
            </w:r>
          </w:p>
          <w:p w:rsidR="000005CE" w:rsidRPr="00EA0FF1" w:rsidRDefault="000005CE" w:rsidP="000005CE">
            <w:pPr>
              <w:spacing w:before="60" w:after="60"/>
              <w:contextualSpacing/>
              <w:rPr>
                <w:rFonts w:cs="Times New Roman"/>
              </w:rPr>
            </w:pPr>
            <w:r w:rsidRPr="00EA0FF1">
              <w:rPr>
                <w:rFonts w:cs="Times New Roman"/>
              </w:rPr>
              <w:t>0= 3-4 times per day</w:t>
            </w:r>
          </w:p>
          <w:p w:rsidR="000005CE" w:rsidRPr="00EA0FF1" w:rsidRDefault="000005CE" w:rsidP="000005CE">
            <w:pPr>
              <w:spacing w:before="60" w:after="60"/>
              <w:contextualSpacing/>
              <w:rPr>
                <w:rFonts w:cs="Times New Roman"/>
              </w:rPr>
            </w:pPr>
            <w:r w:rsidRPr="00EA0FF1">
              <w:rPr>
                <w:rFonts w:cs="Times New Roman"/>
              </w:rPr>
              <w:t>0= 5 or more times per day</w:t>
            </w:r>
          </w:p>
        </w:tc>
      </w:tr>
      <w:tr w:rsidR="0092483B" w:rsidRPr="00EA0FF1" w:rsidTr="00240B73">
        <w:trPr>
          <w:trHeight w:val="283"/>
        </w:trPr>
        <w:tc>
          <w:tcPr>
            <w:tcW w:w="9782" w:type="dxa"/>
            <w:gridSpan w:val="2"/>
            <w:shd w:val="clear" w:color="auto" w:fill="D9D9D9" w:themeFill="background1" w:themeFillShade="D9"/>
          </w:tcPr>
          <w:p w:rsidR="0092483B" w:rsidRPr="000005CE" w:rsidRDefault="0092483B" w:rsidP="00240B73">
            <w:pPr>
              <w:spacing w:before="60" w:after="60"/>
              <w:contextualSpacing/>
              <w:jc w:val="center"/>
              <w:rPr>
                <w:rFonts w:cs="Times New Roman"/>
                <w:b/>
              </w:rPr>
            </w:pPr>
            <w:r w:rsidRPr="000005CE">
              <w:rPr>
                <w:rFonts w:cs="Times New Roman"/>
                <w:b/>
              </w:rPr>
              <w:t>Unhealthy snack</w:t>
            </w:r>
            <w:r>
              <w:rPr>
                <w:rFonts w:cs="Times New Roman"/>
                <w:b/>
              </w:rPr>
              <w:t>ing</w:t>
            </w:r>
          </w:p>
        </w:tc>
      </w:tr>
      <w:tr w:rsidR="0092483B" w:rsidRPr="00EA0FF1" w:rsidTr="00240B73">
        <w:trPr>
          <w:trHeight w:val="283"/>
        </w:trPr>
        <w:tc>
          <w:tcPr>
            <w:tcW w:w="5812" w:type="dxa"/>
          </w:tcPr>
          <w:p w:rsidR="0092483B" w:rsidRPr="00EA0FF1" w:rsidRDefault="0092483B" w:rsidP="00240B73">
            <w:pPr>
              <w:spacing w:before="60" w:after="60"/>
              <w:contextualSpacing/>
            </w:pPr>
            <w:r w:rsidRPr="00EA0FF1">
              <w:rPr>
                <w:rFonts w:cs="Times New Roman"/>
              </w:rPr>
              <w:t>I think eating sweet or salty snacks is not bad for my child</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-2= strongly disagree- +2= strongly agree</w:t>
            </w:r>
          </w:p>
        </w:tc>
      </w:tr>
      <w:tr w:rsidR="0092483B" w:rsidRPr="0071386F" w:rsidTr="00240B73">
        <w:trPr>
          <w:trHeight w:val="283"/>
        </w:trPr>
        <w:tc>
          <w:tcPr>
            <w:tcW w:w="5812" w:type="dxa"/>
            <w:vAlign w:val="center"/>
          </w:tcPr>
          <w:p w:rsidR="0092483B" w:rsidRPr="00EA0FF1" w:rsidRDefault="0092483B" w:rsidP="00240B73">
            <w:pPr>
              <w:spacing w:before="60" w:after="60"/>
              <w:contextualSpacing/>
              <w:rPr>
                <w:rFonts w:cs="Times New Roman"/>
              </w:rPr>
            </w:pPr>
            <w:r w:rsidRPr="00EA0FF1">
              <w:t>Parental snack consumption</w:t>
            </w:r>
            <w:r w:rsidRPr="00EA0FF1">
              <w:rPr>
                <w:rFonts w:cs="Times New Roman"/>
              </w:rPr>
              <w:t xml:space="preserve"> </w:t>
            </w:r>
            <w:r>
              <w:rPr>
                <w:rFonts w:cs="Times New Roman"/>
              </w:rPr>
              <w:t xml:space="preserve">assessed with the question: </w:t>
            </w:r>
            <w:r w:rsidRPr="00EA0FF1">
              <w:rPr>
                <w:rFonts w:cs="Times New Roman"/>
              </w:rPr>
              <w:t>“How often do you consume the following items as a snack (in between your main meals)?” with the following subgroups: “cakes/muffins”, “biscuits/cookies”, “crisps and other similar salty snacks”, “chocolate”, “sweets/candies”</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0= never</w:t>
            </w:r>
          </w:p>
          <w:p w:rsidR="0092483B" w:rsidRPr="00EA0FF1" w:rsidRDefault="0092483B" w:rsidP="00240B73">
            <w:pPr>
              <w:spacing w:before="60" w:after="60"/>
              <w:contextualSpacing/>
              <w:rPr>
                <w:rFonts w:cs="Times New Roman"/>
              </w:rPr>
            </w:pPr>
            <w:r w:rsidRPr="00EA0FF1">
              <w:rPr>
                <w:rFonts w:cs="Times New Roman"/>
              </w:rPr>
              <w:t>1= 1 or less times per week</w:t>
            </w:r>
          </w:p>
          <w:p w:rsidR="0092483B" w:rsidRPr="00EA0FF1" w:rsidRDefault="0092483B" w:rsidP="00240B73">
            <w:pPr>
              <w:spacing w:before="60" w:after="60"/>
              <w:contextualSpacing/>
              <w:rPr>
                <w:rFonts w:cs="Times New Roman"/>
              </w:rPr>
            </w:pPr>
            <w:r w:rsidRPr="00EA0FF1">
              <w:rPr>
                <w:rFonts w:cs="Times New Roman"/>
              </w:rPr>
              <w:t>3= 2-4 times per week</w:t>
            </w:r>
          </w:p>
          <w:p w:rsidR="0092483B" w:rsidRPr="00EA0FF1" w:rsidRDefault="0092483B" w:rsidP="00240B73">
            <w:pPr>
              <w:spacing w:before="60" w:after="60"/>
              <w:contextualSpacing/>
              <w:rPr>
                <w:rFonts w:cs="Times New Roman"/>
              </w:rPr>
            </w:pPr>
            <w:r w:rsidRPr="00EA0FF1">
              <w:rPr>
                <w:rFonts w:cs="Times New Roman"/>
              </w:rPr>
              <w:t>5,5= 5-6 times per week</w:t>
            </w:r>
          </w:p>
          <w:p w:rsidR="0092483B" w:rsidRPr="00EA0FF1" w:rsidRDefault="0092483B" w:rsidP="00240B73">
            <w:pPr>
              <w:spacing w:before="60" w:after="60"/>
              <w:contextualSpacing/>
              <w:rPr>
                <w:rFonts w:cs="Times New Roman"/>
              </w:rPr>
            </w:pPr>
            <w:r w:rsidRPr="00EA0FF1">
              <w:rPr>
                <w:rFonts w:cs="Times New Roman"/>
              </w:rPr>
              <w:t>1,5= 1-2 times per day</w:t>
            </w:r>
          </w:p>
          <w:p w:rsidR="0092483B" w:rsidRPr="00EA0FF1" w:rsidRDefault="0092483B" w:rsidP="00240B73">
            <w:pPr>
              <w:spacing w:before="60" w:after="60"/>
              <w:contextualSpacing/>
              <w:rPr>
                <w:rFonts w:cs="Times New Roman"/>
              </w:rPr>
            </w:pPr>
            <w:r w:rsidRPr="00EA0FF1">
              <w:rPr>
                <w:rFonts w:cs="Times New Roman"/>
              </w:rPr>
              <w:t>3,5= 3-4 times per day</w:t>
            </w:r>
          </w:p>
          <w:p w:rsidR="0092483B" w:rsidRPr="00EA0FF1" w:rsidRDefault="0092483B" w:rsidP="00240B73">
            <w:pPr>
              <w:spacing w:before="60" w:after="60"/>
              <w:contextualSpacing/>
              <w:rPr>
                <w:rFonts w:cs="Times New Roman"/>
              </w:rPr>
            </w:pPr>
            <w:r w:rsidRPr="00EA0FF1">
              <w:rPr>
                <w:rFonts w:cs="Times New Roman"/>
              </w:rPr>
              <w:t>5= 5 or more times per day</w:t>
            </w:r>
          </w:p>
        </w:tc>
      </w:tr>
      <w:tr w:rsidR="0092483B" w:rsidRPr="00EA0FF1" w:rsidTr="00240B73">
        <w:trPr>
          <w:trHeight w:val="283"/>
        </w:trPr>
        <w:tc>
          <w:tcPr>
            <w:tcW w:w="5812" w:type="dxa"/>
            <w:vAlign w:val="center"/>
          </w:tcPr>
          <w:p w:rsidR="0092483B" w:rsidRPr="00EA0FF1" w:rsidRDefault="0092483B" w:rsidP="00240B73">
            <w:pPr>
              <w:spacing w:before="60" w:after="60"/>
              <w:contextualSpacing/>
            </w:pPr>
            <w:r w:rsidRPr="00EA0FF1">
              <w:t>“I make sweet or salty snacks regularly available for my child”</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-2= strongly disagree- +2= strongly agree</w:t>
            </w:r>
          </w:p>
        </w:tc>
      </w:tr>
      <w:tr w:rsidR="0092483B" w:rsidRPr="0071386F" w:rsidTr="00240B73">
        <w:trPr>
          <w:trHeight w:val="283"/>
        </w:trPr>
        <w:tc>
          <w:tcPr>
            <w:tcW w:w="5812" w:type="dxa"/>
            <w:vAlign w:val="center"/>
          </w:tcPr>
          <w:p w:rsidR="0092483B" w:rsidRPr="00EA0FF1" w:rsidRDefault="0092483B" w:rsidP="00240B73">
            <w:pPr>
              <w:spacing w:before="60" w:after="60"/>
              <w:contextualSpacing/>
              <w:rPr>
                <w:rFonts w:cs="Times New Roman"/>
              </w:rPr>
            </w:pPr>
            <w:r w:rsidRPr="000005CE">
              <w:t xml:space="preserve">Parental knowledge on unhealthy snack recommendation </w:t>
            </w:r>
            <w:r w:rsidRPr="00EA0FF1">
              <w:t>consumption</w:t>
            </w:r>
            <w:r w:rsidRPr="00EA0FF1">
              <w:rPr>
                <w:rFonts w:cs="Times New Roman"/>
              </w:rPr>
              <w:t xml:space="preserve"> </w:t>
            </w:r>
            <w:r>
              <w:rPr>
                <w:rFonts w:cs="Times New Roman"/>
              </w:rPr>
              <w:t xml:space="preserve">assessed with the question: </w:t>
            </w:r>
            <w:r w:rsidRPr="00EA0FF1">
              <w:t>“What do you think is an acceptable consumption of the following food items for 4-6 year old children?”</w:t>
            </w:r>
            <w:r w:rsidRPr="00EA0FF1">
              <w:rPr>
                <w:rFonts w:cs="Times New Roman"/>
              </w:rPr>
              <w:t xml:space="preserve"> with the following subgroups:</w:t>
            </w:r>
            <w:r>
              <w:rPr>
                <w:rFonts w:cs="Times New Roman"/>
              </w:rPr>
              <w:t xml:space="preserve"> </w:t>
            </w:r>
            <w:r w:rsidRPr="00EA0FF1">
              <w:t>“Sweets/candies/ Chocolate”, “Biscuits/cookies/ cakes/ muffins”, ”Crisps and other similar salty snacks”</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0= never</w:t>
            </w:r>
          </w:p>
          <w:p w:rsidR="0092483B" w:rsidRPr="00EA0FF1" w:rsidRDefault="0092483B" w:rsidP="00240B73">
            <w:pPr>
              <w:spacing w:before="60" w:after="60"/>
              <w:contextualSpacing/>
              <w:rPr>
                <w:rFonts w:cs="Times New Roman"/>
              </w:rPr>
            </w:pPr>
            <w:r w:rsidRPr="00EA0FF1">
              <w:rPr>
                <w:rFonts w:cs="Times New Roman"/>
              </w:rPr>
              <w:t>1= 1 or less times per week</w:t>
            </w:r>
          </w:p>
          <w:p w:rsidR="0092483B" w:rsidRPr="00EA0FF1" w:rsidRDefault="0092483B" w:rsidP="00240B73">
            <w:pPr>
              <w:spacing w:before="60" w:after="60"/>
              <w:contextualSpacing/>
              <w:rPr>
                <w:rFonts w:cs="Times New Roman"/>
              </w:rPr>
            </w:pPr>
            <w:r w:rsidRPr="00EA0FF1">
              <w:rPr>
                <w:rFonts w:cs="Times New Roman"/>
              </w:rPr>
              <w:t>0= 2-4 times per week</w:t>
            </w:r>
          </w:p>
          <w:p w:rsidR="0092483B" w:rsidRPr="00EA0FF1" w:rsidRDefault="0092483B" w:rsidP="00240B73">
            <w:pPr>
              <w:spacing w:before="60" w:after="60"/>
              <w:contextualSpacing/>
              <w:rPr>
                <w:rFonts w:cs="Times New Roman"/>
              </w:rPr>
            </w:pPr>
            <w:r w:rsidRPr="00EA0FF1">
              <w:rPr>
                <w:rFonts w:cs="Times New Roman"/>
              </w:rPr>
              <w:t>0= 5-6 times per week</w:t>
            </w:r>
          </w:p>
          <w:p w:rsidR="0092483B" w:rsidRPr="00EA0FF1" w:rsidRDefault="0092483B" w:rsidP="00240B73">
            <w:pPr>
              <w:spacing w:before="60" w:after="60"/>
              <w:contextualSpacing/>
              <w:rPr>
                <w:rFonts w:cs="Times New Roman"/>
              </w:rPr>
            </w:pPr>
            <w:r w:rsidRPr="00EA0FF1">
              <w:rPr>
                <w:rFonts w:cs="Times New Roman"/>
              </w:rPr>
              <w:t>0= 1-2 times per day</w:t>
            </w:r>
          </w:p>
          <w:p w:rsidR="0092483B" w:rsidRPr="00EA0FF1" w:rsidRDefault="0092483B" w:rsidP="00240B73">
            <w:pPr>
              <w:spacing w:before="60" w:after="60"/>
              <w:contextualSpacing/>
              <w:rPr>
                <w:rFonts w:cs="Times New Roman"/>
              </w:rPr>
            </w:pPr>
            <w:r w:rsidRPr="00EA0FF1">
              <w:rPr>
                <w:rFonts w:cs="Times New Roman"/>
              </w:rPr>
              <w:t>0= 3-4 times per day</w:t>
            </w:r>
          </w:p>
          <w:p w:rsidR="0092483B" w:rsidRPr="00EA0FF1" w:rsidRDefault="0092483B" w:rsidP="00240B73">
            <w:pPr>
              <w:spacing w:before="60" w:after="60"/>
              <w:contextualSpacing/>
              <w:rPr>
                <w:rFonts w:cs="Times New Roman"/>
              </w:rPr>
            </w:pPr>
            <w:r w:rsidRPr="00EA0FF1">
              <w:rPr>
                <w:rFonts w:cs="Times New Roman"/>
              </w:rPr>
              <w:t>0= 5 or more times per day</w:t>
            </w:r>
          </w:p>
        </w:tc>
      </w:tr>
      <w:tr w:rsidR="0092483B" w:rsidRPr="00EA0FF1" w:rsidTr="00240B73">
        <w:trPr>
          <w:trHeight w:val="283"/>
        </w:trPr>
        <w:tc>
          <w:tcPr>
            <w:tcW w:w="5812" w:type="dxa"/>
            <w:vAlign w:val="center"/>
          </w:tcPr>
          <w:p w:rsidR="0092483B" w:rsidRPr="00EA0FF1" w:rsidRDefault="0092483B" w:rsidP="00240B73">
            <w:pPr>
              <w:spacing w:before="60" w:after="60"/>
              <w:contextualSpacing/>
            </w:pPr>
            <w:r w:rsidRPr="00EA0FF1">
              <w:t xml:space="preserve">I find it difficult to restrain myself from eating sweet or salty snacks because of the presence of my child </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-2= strongly agree-+ 2= strongly disagree</w:t>
            </w:r>
          </w:p>
        </w:tc>
      </w:tr>
      <w:tr w:rsidR="0092483B" w:rsidRPr="00EA0FF1" w:rsidTr="00240B73">
        <w:trPr>
          <w:trHeight w:val="283"/>
        </w:trPr>
        <w:tc>
          <w:tcPr>
            <w:tcW w:w="5812" w:type="dxa"/>
            <w:vAlign w:val="center"/>
          </w:tcPr>
          <w:p w:rsidR="0092483B" w:rsidRPr="00EA0FF1" w:rsidRDefault="0092483B" w:rsidP="00240B73">
            <w:pPr>
              <w:spacing w:before="60" w:after="60"/>
              <w:contextualSpacing/>
            </w:pPr>
            <w:r w:rsidRPr="00EA0FF1">
              <w:t>If I prohibit my child to eat sweet/salty snack I find it difficult to stick to my rules if (s)he starts nagging</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-2= strongly agree-+ 2= strongly disagree</w:t>
            </w:r>
          </w:p>
        </w:tc>
      </w:tr>
      <w:tr w:rsidR="0092483B" w:rsidRPr="00EA0FF1" w:rsidTr="00240B73">
        <w:trPr>
          <w:trHeight w:val="283"/>
        </w:trPr>
        <w:tc>
          <w:tcPr>
            <w:tcW w:w="5812" w:type="dxa"/>
            <w:vAlign w:val="center"/>
          </w:tcPr>
          <w:p w:rsidR="0092483B" w:rsidRPr="00EA0FF1" w:rsidRDefault="0092483B" w:rsidP="00240B73">
            <w:pPr>
              <w:spacing w:before="60" w:after="60"/>
              <w:contextualSpacing/>
            </w:pPr>
            <w:r w:rsidRPr="00EA0FF1">
              <w:t>I give sweet or salty snacks to my child as a reward or to comfort him</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-2= strongly disagree- +2= strongly agree</w:t>
            </w:r>
          </w:p>
        </w:tc>
      </w:tr>
      <w:tr w:rsidR="0092483B" w:rsidRPr="00EA0FF1" w:rsidTr="00240B73">
        <w:trPr>
          <w:trHeight w:val="283"/>
        </w:trPr>
        <w:tc>
          <w:tcPr>
            <w:tcW w:w="5812" w:type="dxa"/>
            <w:vAlign w:val="center"/>
          </w:tcPr>
          <w:p w:rsidR="0092483B" w:rsidRPr="00EA0FF1" w:rsidRDefault="0092483B" w:rsidP="00240B73">
            <w:pPr>
              <w:spacing w:before="60" w:after="60"/>
              <w:contextualSpacing/>
            </w:pPr>
            <w:r w:rsidRPr="00EA0FF1">
              <w:t>My child is allowed to eat sweet or salty snacks only at certain occasions i.e. birthdays</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-2= strongly disagree- +2= strongly agree</w:t>
            </w:r>
          </w:p>
        </w:tc>
      </w:tr>
      <w:tr w:rsidR="0092483B" w:rsidRPr="00EA0FF1" w:rsidTr="00240B73">
        <w:trPr>
          <w:trHeight w:val="283"/>
        </w:trPr>
        <w:tc>
          <w:tcPr>
            <w:tcW w:w="5812" w:type="dxa"/>
            <w:vAlign w:val="center"/>
          </w:tcPr>
          <w:p w:rsidR="0092483B" w:rsidRPr="00EA0FF1" w:rsidRDefault="0092483B" w:rsidP="00240B73">
            <w:pPr>
              <w:spacing w:before="60" w:after="60"/>
              <w:contextualSpacing/>
            </w:pPr>
            <w:r w:rsidRPr="00EA0FF1">
              <w:t>My child is not allowed to snack while watching TV</w:t>
            </w:r>
          </w:p>
        </w:tc>
        <w:tc>
          <w:tcPr>
            <w:tcW w:w="3970" w:type="dxa"/>
            <w:vAlign w:val="center"/>
          </w:tcPr>
          <w:p w:rsidR="0092483B" w:rsidRPr="00EA0FF1" w:rsidRDefault="0092483B" w:rsidP="00240B73">
            <w:pPr>
              <w:spacing w:before="60" w:after="60"/>
              <w:contextualSpacing/>
              <w:rPr>
                <w:rFonts w:cs="Times New Roman"/>
              </w:rPr>
            </w:pPr>
            <w:r w:rsidRPr="00EA0FF1">
              <w:rPr>
                <w:rFonts w:cs="Times New Roman"/>
              </w:rPr>
              <w:t>-2= strongly agree-+ 2= strongly disagree</w:t>
            </w:r>
          </w:p>
        </w:tc>
      </w:tr>
    </w:tbl>
    <w:p w:rsidR="007C1AF5" w:rsidRPr="00AE268D" w:rsidRDefault="007C1AF5" w:rsidP="00EA0FF1">
      <w:pPr>
        <w:rPr>
          <w:lang w:val="en-US"/>
        </w:rPr>
      </w:pPr>
    </w:p>
    <w:sectPr w:rsidR="007C1AF5" w:rsidRPr="00AE268D" w:rsidSect="00EA0FF1">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E3"/>
    <w:rsid w:val="000005CE"/>
    <w:rsid w:val="000D02C2"/>
    <w:rsid w:val="000E6EBB"/>
    <w:rsid w:val="002556D8"/>
    <w:rsid w:val="00263CA2"/>
    <w:rsid w:val="00316B90"/>
    <w:rsid w:val="005836B8"/>
    <w:rsid w:val="0071386F"/>
    <w:rsid w:val="007C1AF5"/>
    <w:rsid w:val="0092483B"/>
    <w:rsid w:val="00A157E3"/>
    <w:rsid w:val="00AE268D"/>
    <w:rsid w:val="00C56D76"/>
    <w:rsid w:val="00E21D28"/>
    <w:rsid w:val="00EA0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68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56D7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6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68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56D7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3709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dc:creator>
  <cp:lastModifiedBy>user</cp:lastModifiedBy>
  <cp:revision>2</cp:revision>
  <dcterms:created xsi:type="dcterms:W3CDTF">2018-02-17T13:50:00Z</dcterms:created>
  <dcterms:modified xsi:type="dcterms:W3CDTF">2018-02-17T13:50:00Z</dcterms:modified>
</cp:coreProperties>
</file>