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E686" w14:textId="77777777" w:rsidR="005C2CEB" w:rsidRPr="00B442A7" w:rsidRDefault="005C2CEB" w:rsidP="005C2CEB">
      <w:pPr>
        <w:widowControl/>
        <w:wordWrap/>
        <w:autoSpaceDE/>
        <w:autoSpaceDN/>
        <w:spacing w:line="480" w:lineRule="auto"/>
        <w:rPr>
          <w:rFonts w:ascii="Times New Roman" w:eastAsia="Malgun Gothic" w:hAnsi="Times New Roman"/>
          <w:sz w:val="24"/>
          <w:szCs w:val="24"/>
        </w:rPr>
      </w:pPr>
      <w:r w:rsidRPr="00B442A7">
        <w:rPr>
          <w:rFonts w:ascii="Times New Roman" w:eastAsia="Malgun Gothic" w:hAnsi="Times New Roman"/>
          <w:b/>
          <w:sz w:val="24"/>
          <w:szCs w:val="24"/>
        </w:rPr>
        <w:t>Supplementary table 1.</w:t>
      </w:r>
      <w:r w:rsidRPr="00B442A7">
        <w:rPr>
          <w:rFonts w:ascii="Times New Roman" w:eastAsia="Malgun Gothic" w:hAnsi="Times New Roman"/>
          <w:sz w:val="24"/>
          <w:szCs w:val="24"/>
        </w:rPr>
        <w:t xml:space="preserve"> The Dietary Reference Intakes for Koreans </w:t>
      </w:r>
      <w:r w:rsidR="00615FB7" w:rsidRPr="00B442A7">
        <w:rPr>
          <w:rFonts w:ascii="Times New Roman" w:eastAsia="Malgun Gothic" w:hAnsi="Times New Roman"/>
          <w:sz w:val="24"/>
          <w:szCs w:val="24"/>
        </w:rPr>
        <w:t>per a day</w:t>
      </w:r>
      <w:r w:rsidR="00504801" w:rsidRPr="00B442A7">
        <w:rPr>
          <w:rFonts w:ascii="Times New Roman" w:eastAsia="Malgun Gothic" w:hAnsi="Times New Roman"/>
          <w:sz w:val="24"/>
          <w:szCs w:val="24"/>
        </w:rPr>
        <w:t xml:space="preserve"> in 2015</w:t>
      </w:r>
      <w:r w:rsidR="00615FB7" w:rsidRPr="00B442A7">
        <w:rPr>
          <w:rFonts w:ascii="Times New Roman" w:eastAsia="Malgun Gothic" w:hAnsi="Times New Roman"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474"/>
        <w:gridCol w:w="3543"/>
        <w:gridCol w:w="3543"/>
        <w:gridCol w:w="3544"/>
      </w:tblGrid>
      <w:tr w:rsidR="00B442A7" w:rsidRPr="00B442A7" w14:paraId="7EBB3CB5" w14:textId="77777777" w:rsidTr="00A52EEC">
        <w:trPr>
          <w:trHeight w:val="330"/>
        </w:trPr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8AD5" w14:textId="30AFB36D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D371" w14:textId="2262504F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10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4329" w14:textId="77777777" w:rsidR="005C2CEB" w:rsidRPr="00B442A7" w:rsidRDefault="00163648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M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ale / Female</w:t>
            </w:r>
          </w:p>
        </w:tc>
      </w:tr>
      <w:tr w:rsidR="00B442A7" w:rsidRPr="00B442A7" w14:paraId="3494F98C" w14:textId="77777777" w:rsidTr="00A52EEC">
        <w:trPr>
          <w:trHeight w:val="330"/>
        </w:trPr>
        <w:tc>
          <w:tcPr>
            <w:tcW w:w="4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4E12A" w14:textId="77777777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Age (year)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FA5F" w14:textId="77777777" w:rsidR="005C2CEB" w:rsidRPr="00B442A7" w:rsidRDefault="005C2CEB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19-29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00EE" w14:textId="77777777" w:rsidR="005C2CEB" w:rsidRPr="00B442A7" w:rsidRDefault="005C2CEB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30-49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6C05" w14:textId="77777777" w:rsidR="005C2CEB" w:rsidRPr="00B442A7" w:rsidRDefault="005C2CEB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50-64</w:t>
            </w:r>
          </w:p>
        </w:tc>
      </w:tr>
      <w:tr w:rsidR="00B442A7" w:rsidRPr="00B442A7" w14:paraId="2F9451B9" w14:textId="77777777" w:rsidTr="00A52EEC">
        <w:trPr>
          <w:trHeight w:val="330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41C1" w14:textId="77777777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Daily food intake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7769" w14:textId="77777777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B902" w14:textId="77777777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4E9B" w14:textId="77777777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442A7" w:rsidRPr="00B442A7" w14:paraId="18E1939B" w14:textId="77777777" w:rsidTr="00A52EEC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EFA2" w14:textId="77777777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1A5A" w14:textId="5EA43B52" w:rsidR="005C2CEB" w:rsidRPr="00B442A7" w:rsidRDefault="005C2CEB" w:rsidP="000C592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Total energy (kcal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(kJ) per a </w:t>
            </w:r>
            <w:r w:rsidR="0016364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day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)</w:t>
            </w:r>
            <w:r w:rsidR="0016364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="0016364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EER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4DC3E" w14:textId="7858DB91" w:rsidR="005C2CEB" w:rsidRPr="00B442A7" w:rsidRDefault="00163648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2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,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600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(10,878.4)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/ 2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,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100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(8,786.4)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1FF6E" w14:textId="186B4AA0" w:rsidR="005C2CEB" w:rsidRPr="00B442A7" w:rsidRDefault="00163648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2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,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400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(10,041.6)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/ 1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,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900 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(7,949.6)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0EEB0" w14:textId="7407B383" w:rsidR="005C2CEB" w:rsidRPr="00B442A7" w:rsidRDefault="00163648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2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,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200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(9,204.8)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/ 1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,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800</w:t>
            </w:r>
            <w:r w:rsidR="000C5928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(7,531.2)</w:t>
            </w:r>
          </w:p>
        </w:tc>
      </w:tr>
      <w:tr w:rsidR="00B442A7" w:rsidRPr="00B442A7" w14:paraId="25AA0CA4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6798" w14:textId="77777777" w:rsidR="00615FB7" w:rsidRPr="00B442A7" w:rsidRDefault="00615FB7" w:rsidP="00A52EEC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FFBC" w14:textId="77777777" w:rsidR="00615FB7" w:rsidRPr="00B442A7" w:rsidRDefault="00615FB7" w:rsidP="00A52EEC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Carbohydrate (%)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AMDR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9266" w14:textId="77777777" w:rsidR="00615FB7" w:rsidRPr="00B442A7" w:rsidRDefault="00615FB7" w:rsidP="00A52EEC">
            <w:pPr>
              <w:jc w:val="center"/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5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5-65 / </w:t>
            </w: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5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5-65 </w:t>
            </w:r>
          </w:p>
        </w:tc>
      </w:tr>
      <w:tr w:rsidR="00B442A7" w:rsidRPr="00B442A7" w14:paraId="7869E8BC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A68B" w14:textId="77777777" w:rsidR="00615FB7" w:rsidRPr="00B442A7" w:rsidRDefault="00615FB7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E2C0" w14:textId="77777777" w:rsidR="00615FB7" w:rsidRPr="00B442A7" w:rsidRDefault="00615FB7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Fat (%)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AMDR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F9D13" w14:textId="77777777" w:rsidR="00615FB7" w:rsidRPr="00B442A7" w:rsidRDefault="00615FB7" w:rsidP="00615FB7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5-30 / 15-30</w:t>
            </w:r>
          </w:p>
        </w:tc>
      </w:tr>
      <w:tr w:rsidR="00B442A7" w:rsidRPr="00B442A7" w14:paraId="30BEF91C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5C13" w14:textId="77777777" w:rsidR="00615FB7" w:rsidRPr="00B442A7" w:rsidRDefault="00615FB7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0E68" w14:textId="77777777" w:rsidR="00615FB7" w:rsidRPr="00B442A7" w:rsidRDefault="00615FB7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Protein (g)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</w:t>
            </w:r>
            <w:r w:rsidR="00504801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EAR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8CE4" w14:textId="77777777" w:rsidR="00615FB7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</w:t>
            </w:r>
            <w:r w:rsidR="00615FB7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/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C9E3" w14:textId="77777777" w:rsidR="00615FB7" w:rsidRPr="00B442A7" w:rsidRDefault="00615FB7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5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 / 4</w:t>
            </w:r>
            <w:r w:rsidR="00504801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</w:t>
            </w:r>
          </w:p>
        </w:tc>
      </w:tr>
      <w:tr w:rsidR="00B442A7" w:rsidRPr="00B442A7" w14:paraId="4643C57E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77360" w14:textId="77777777" w:rsidR="00504801" w:rsidRPr="00B442A7" w:rsidRDefault="00504801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F94E" w14:textId="77777777" w:rsidR="00504801" w:rsidRPr="00B442A7" w:rsidRDefault="00504801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C721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65 / 55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513C2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6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 / 50</w:t>
            </w:r>
          </w:p>
        </w:tc>
      </w:tr>
      <w:tr w:rsidR="00B442A7" w:rsidRPr="00B442A7" w14:paraId="744AFE4C" w14:textId="77777777" w:rsidTr="00791FFE">
        <w:trPr>
          <w:trHeight w:val="330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43F6" w14:textId="77777777" w:rsidR="00615FB7" w:rsidRPr="00B442A7" w:rsidRDefault="00615FB7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Water (fluid) (ml)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AI</w:t>
            </w: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F39B" w14:textId="77777777" w:rsidR="00615FB7" w:rsidRPr="00B442A7" w:rsidRDefault="00615FB7" w:rsidP="00615FB7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1200 / 1000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66D7" w14:textId="77777777" w:rsidR="00615FB7" w:rsidRPr="00B442A7" w:rsidRDefault="00615FB7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1000 / 900</w:t>
            </w:r>
          </w:p>
        </w:tc>
      </w:tr>
      <w:tr w:rsidR="00B442A7" w:rsidRPr="00B442A7" w14:paraId="5111A125" w14:textId="77777777" w:rsidTr="00A52EEC">
        <w:trPr>
          <w:trHeight w:val="330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B2A6" w14:textId="77777777" w:rsidR="005C2CEB" w:rsidRPr="00B442A7" w:rsidRDefault="005C2CEB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Vitamins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930D" w14:textId="77777777" w:rsidR="005C2CEB" w:rsidRPr="00B442A7" w:rsidRDefault="005C2CEB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A203B" w14:textId="77777777" w:rsidR="005C2CEB" w:rsidRPr="00B442A7" w:rsidRDefault="005C2CEB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4E5A" w14:textId="77777777" w:rsidR="005C2CEB" w:rsidRPr="00B442A7" w:rsidRDefault="005C2CEB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442A7" w:rsidRPr="00B442A7" w14:paraId="2D971A26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E91A" w14:textId="77777777" w:rsidR="00504801" w:rsidRPr="00B442A7" w:rsidRDefault="00504801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4A0E" w14:textId="77777777" w:rsidR="00504801" w:rsidRPr="00B442A7" w:rsidRDefault="00504801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Vitamin A (μgRE)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EC0374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570 / 460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4D6976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550 / </w:t>
            </w: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4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920E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530 / 430</w:t>
            </w:r>
          </w:p>
        </w:tc>
      </w:tr>
      <w:tr w:rsidR="00B442A7" w:rsidRPr="00B442A7" w14:paraId="487CB46D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EF69" w14:textId="77777777" w:rsidR="00504801" w:rsidRPr="00B442A7" w:rsidRDefault="00504801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4D2F" w14:textId="77777777" w:rsidR="00504801" w:rsidRPr="00B442A7" w:rsidRDefault="00504801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   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ED33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8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00 / 650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09160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7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 / 650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CD2A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7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 / 600</w:t>
            </w:r>
          </w:p>
        </w:tc>
      </w:tr>
      <w:tr w:rsidR="00B442A7" w:rsidRPr="00B442A7" w14:paraId="49241317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9BAD" w14:textId="77777777" w:rsidR="00615FB7" w:rsidRPr="00B442A7" w:rsidRDefault="00615FB7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3323" w14:textId="77777777" w:rsidR="00615FB7" w:rsidRPr="00B442A7" w:rsidRDefault="00615FB7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   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UL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57FC9" w14:textId="77777777" w:rsidR="00615FB7" w:rsidRPr="00B442A7" w:rsidRDefault="00615FB7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3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000 / 3000</w:t>
            </w:r>
          </w:p>
        </w:tc>
      </w:tr>
      <w:tr w:rsidR="00B442A7" w:rsidRPr="00B442A7" w14:paraId="60022322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47BB" w14:textId="77777777" w:rsidR="00504801" w:rsidRPr="00B442A7" w:rsidRDefault="00504801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7367" w14:textId="77777777" w:rsidR="00504801" w:rsidRPr="00B442A7" w:rsidRDefault="00504801" w:rsidP="005C2CEB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Vitamin C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FF2C" w14:textId="77777777" w:rsidR="00504801" w:rsidRPr="00B442A7" w:rsidRDefault="00504801" w:rsidP="005C2CEB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7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 / 75</w:t>
            </w:r>
          </w:p>
        </w:tc>
      </w:tr>
      <w:tr w:rsidR="00B442A7" w:rsidRPr="00B442A7" w14:paraId="1648E371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ABB9F" w14:textId="77777777" w:rsidR="00504801" w:rsidRPr="00B442A7" w:rsidRDefault="00504801" w:rsidP="00504801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AEA9" w14:textId="77777777" w:rsidR="00504801" w:rsidRPr="00B442A7" w:rsidRDefault="00504801" w:rsidP="00504801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 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55273" w14:textId="77777777" w:rsidR="00504801" w:rsidRPr="00B442A7" w:rsidRDefault="00504801" w:rsidP="00504801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00 / 100</w:t>
            </w:r>
          </w:p>
        </w:tc>
      </w:tr>
      <w:tr w:rsidR="00B442A7" w:rsidRPr="00B442A7" w14:paraId="08965883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A1B7B" w14:textId="77777777" w:rsidR="00504801" w:rsidRPr="00B442A7" w:rsidRDefault="00504801" w:rsidP="00504801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CDE5B" w14:textId="77777777" w:rsidR="00504801" w:rsidRPr="00B442A7" w:rsidRDefault="00504801" w:rsidP="00504801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 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UL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0408" w14:textId="77777777" w:rsidR="00504801" w:rsidRPr="00B442A7" w:rsidRDefault="00504801" w:rsidP="00504801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2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000 / 2000</w:t>
            </w:r>
          </w:p>
        </w:tc>
      </w:tr>
      <w:tr w:rsidR="00B442A7" w:rsidRPr="00B442A7" w14:paraId="28FC7E7C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5683" w14:textId="77777777" w:rsidR="00504801" w:rsidRPr="00B442A7" w:rsidRDefault="00504801" w:rsidP="00504801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868E" w14:textId="77777777" w:rsidR="00504801" w:rsidRPr="00B442A7" w:rsidRDefault="00504801" w:rsidP="00504801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Vitamin B1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BBA72" w14:textId="77777777" w:rsidR="00504801" w:rsidRPr="00B442A7" w:rsidRDefault="00504801" w:rsidP="00504801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1.0 / 0.9</w:t>
            </w:r>
          </w:p>
        </w:tc>
      </w:tr>
      <w:tr w:rsidR="00B442A7" w:rsidRPr="00B442A7" w14:paraId="19DBDB1D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1111" w14:textId="77777777" w:rsidR="00387AAA" w:rsidRPr="00B442A7" w:rsidRDefault="00387AAA" w:rsidP="00504801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B7F5" w14:textId="77777777" w:rsidR="00387AAA" w:rsidRPr="00B442A7" w:rsidRDefault="00387AAA" w:rsidP="00504801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 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F25F" w14:textId="77777777" w:rsidR="00387AAA" w:rsidRPr="00B442A7" w:rsidRDefault="00387AAA" w:rsidP="00504801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1.2 / 1.1</w:t>
            </w:r>
          </w:p>
        </w:tc>
      </w:tr>
      <w:tr w:rsidR="00B442A7" w:rsidRPr="00B442A7" w14:paraId="4983AC5E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AEA6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C8E1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Vitamin B2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850E1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.3 / 1.0</w:t>
            </w:r>
          </w:p>
        </w:tc>
      </w:tr>
      <w:tr w:rsidR="00B442A7" w:rsidRPr="00B442A7" w14:paraId="31C6E9AA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69D0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3E55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 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20B1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.5 / 1.2</w:t>
            </w:r>
          </w:p>
        </w:tc>
      </w:tr>
      <w:tr w:rsidR="00B442A7" w:rsidRPr="00B442A7" w14:paraId="06DD8565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DD8C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25F0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Niacin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5F79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2 / 11</w:t>
            </w:r>
          </w:p>
        </w:tc>
      </w:tr>
      <w:tr w:rsidR="00B442A7" w:rsidRPr="00B442A7" w14:paraId="7FF9CF95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31E66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21D6D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A781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6 / 14</w:t>
            </w:r>
          </w:p>
        </w:tc>
      </w:tr>
      <w:tr w:rsidR="00B442A7" w:rsidRPr="00B442A7" w14:paraId="5541B87A" w14:textId="77777777" w:rsidTr="00A52EEC">
        <w:trPr>
          <w:trHeight w:val="330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9186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Minerals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880A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3B09D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B4DBB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442A7" w:rsidRPr="00B442A7" w14:paraId="2132D74B" w14:textId="77777777" w:rsidTr="00A52EEC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0D58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BE76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Ca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985F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650 / 530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56BE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630 / 510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95E2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600 / 580</w:t>
            </w:r>
          </w:p>
        </w:tc>
      </w:tr>
      <w:tr w:rsidR="00B442A7" w:rsidRPr="00B442A7" w14:paraId="5CC4082D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2A12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B581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BDBDA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800 / 700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E055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7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 / 800</w:t>
            </w:r>
          </w:p>
        </w:tc>
      </w:tr>
      <w:tr w:rsidR="00B442A7" w:rsidRPr="00B442A7" w14:paraId="7619628C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8461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57BDE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UL</w:t>
            </w:r>
          </w:p>
        </w:tc>
        <w:tc>
          <w:tcPr>
            <w:tcW w:w="7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DCC70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2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500 / 2500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C7E5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2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000 / 2000</w:t>
            </w:r>
          </w:p>
        </w:tc>
      </w:tr>
      <w:tr w:rsidR="00B442A7" w:rsidRPr="00B442A7" w14:paraId="6FCCFB12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8434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95BC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P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14C7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5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80 / 580</w:t>
            </w:r>
          </w:p>
        </w:tc>
      </w:tr>
      <w:tr w:rsidR="00B442A7" w:rsidRPr="00B442A7" w14:paraId="683CDC54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8C725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959C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39DF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7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00 / 700</w:t>
            </w:r>
          </w:p>
        </w:tc>
      </w:tr>
      <w:tr w:rsidR="00B442A7" w:rsidRPr="00B442A7" w14:paraId="27579F4B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D64D3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1B21E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UL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FCF9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3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500 / 3500</w:t>
            </w:r>
          </w:p>
        </w:tc>
      </w:tr>
      <w:tr w:rsidR="00B442A7" w:rsidRPr="00B442A7" w14:paraId="25E67077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DAFB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CE1D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Na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EFCD5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500 / 1500</w:t>
            </w:r>
          </w:p>
        </w:tc>
      </w:tr>
      <w:tr w:rsidR="00B442A7" w:rsidRPr="00B442A7" w14:paraId="0B08F65E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54D17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B263F" w14:textId="77777777" w:rsidR="00387AAA" w:rsidRPr="00B442A7" w:rsidRDefault="00387AAA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7363F" w14:textId="77777777" w:rsidR="00387AAA" w:rsidRPr="00B442A7" w:rsidRDefault="00387AAA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2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000 / 2000</w:t>
            </w:r>
          </w:p>
        </w:tc>
      </w:tr>
      <w:tr w:rsidR="00B442A7" w:rsidRPr="00B442A7" w14:paraId="562291E9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021C7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CC0E2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UL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08607" w14:textId="77777777" w:rsidR="009A31CC" w:rsidRPr="00B442A7" w:rsidRDefault="009A31CC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2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300 / 2300</w:t>
            </w:r>
          </w:p>
        </w:tc>
      </w:tr>
      <w:tr w:rsidR="00B442A7" w:rsidRPr="00B442A7" w14:paraId="6EC71D87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698C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C16D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K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AI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B65AD4" w14:textId="77777777" w:rsidR="009A31CC" w:rsidRPr="00B442A7" w:rsidRDefault="009A31CC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3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500 / 3500</w:t>
            </w:r>
          </w:p>
        </w:tc>
      </w:tr>
      <w:tr w:rsidR="00B442A7" w:rsidRPr="00B442A7" w14:paraId="20B5EC03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C4ABD1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006C54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Fe (mg)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EAR</w:t>
            </w:r>
          </w:p>
        </w:tc>
        <w:tc>
          <w:tcPr>
            <w:tcW w:w="70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48D8F0" w14:textId="77777777" w:rsidR="009A31CC" w:rsidRPr="00B442A7" w:rsidRDefault="009A31CC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8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/ 11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B743EE" w14:textId="77777777" w:rsidR="009A31CC" w:rsidRPr="00B442A7" w:rsidRDefault="009A31CC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7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/ 6</w:t>
            </w:r>
          </w:p>
        </w:tc>
      </w:tr>
      <w:tr w:rsidR="00B442A7" w:rsidRPr="00B442A7" w14:paraId="5F31AF4C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2BEDCD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</w:p>
        </w:tc>
        <w:tc>
          <w:tcPr>
            <w:tcW w:w="4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4ED2F2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RNI</w:t>
            </w:r>
          </w:p>
        </w:tc>
        <w:tc>
          <w:tcPr>
            <w:tcW w:w="70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FF8952" w14:textId="77777777" w:rsidR="009A31CC" w:rsidRPr="00B442A7" w:rsidRDefault="009A31CC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 / 14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43EEED" w14:textId="77777777" w:rsidR="009A31CC" w:rsidRPr="00B442A7" w:rsidRDefault="009A31CC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1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0 / 8</w:t>
            </w:r>
          </w:p>
        </w:tc>
      </w:tr>
      <w:tr w:rsidR="00B442A7" w:rsidRPr="00B442A7" w14:paraId="310C8233" w14:textId="77777777" w:rsidTr="00791FFE">
        <w:trPr>
          <w:trHeight w:val="330"/>
        </w:trPr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ECF1A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BDFC8" w14:textId="77777777" w:rsidR="009A31CC" w:rsidRPr="00B442A7" w:rsidRDefault="009A31CC" w:rsidP="00387AAA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     </w:t>
            </w:r>
            <w:r w:rsidR="006E74BE"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of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 UL</w:t>
            </w:r>
          </w:p>
        </w:tc>
        <w:tc>
          <w:tcPr>
            <w:tcW w:w="10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4AC23" w14:textId="77777777" w:rsidR="009A31CC" w:rsidRPr="00B442A7" w:rsidRDefault="009A31CC" w:rsidP="00387AAA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4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5 / 45</w:t>
            </w:r>
          </w:p>
        </w:tc>
      </w:tr>
      <w:tr w:rsidR="00387AAA" w:rsidRPr="00B442A7" w14:paraId="34F0AF28" w14:textId="77777777" w:rsidTr="00A52EEC">
        <w:trPr>
          <w:trHeight w:val="330"/>
        </w:trPr>
        <w:tc>
          <w:tcPr>
            <w:tcW w:w="1532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EB9CF1" w14:textId="77777777" w:rsidR="00387AAA" w:rsidRPr="00B442A7" w:rsidRDefault="00387AAA" w:rsidP="00387AAA">
            <w:pPr>
              <w:widowControl/>
              <w:wordWrap/>
              <w:autoSpaceDE/>
              <w:autoSpaceDN/>
              <w:rPr>
                <w:rFonts w:ascii="Times New Roman" w:eastAsia="Malgun Gothic" w:hAnsi="Times New Roman" w:cs="Times New Roman"/>
                <w:kern w:val="0"/>
                <w:sz w:val="22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 xml:space="preserve">* EER: </w:t>
            </w:r>
            <w:r w:rsidRPr="00B442A7">
              <w:rPr>
                <w:rFonts w:ascii="Times New Roman" w:eastAsia="Malgun Gothic" w:hAnsi="Times New Roman"/>
                <w:sz w:val="24"/>
                <w:szCs w:val="24"/>
              </w:rPr>
              <w:t>Estimated Energy Requirement, EAR: Estimated Average Requirement, AMDR: Acceptable Macronutrient Distribution Ranges, RNI: Recommended Nutrient Intake, AI: Adequate Intake, UL: Tolerable Upper Intake Level.</w:t>
            </w:r>
          </w:p>
        </w:tc>
      </w:tr>
    </w:tbl>
    <w:p w14:paraId="107C50B3" w14:textId="77777777" w:rsidR="005C2CEB" w:rsidRPr="00B442A7" w:rsidRDefault="005C2CEB" w:rsidP="005C2CEB">
      <w:pPr>
        <w:widowControl/>
        <w:wordWrap/>
        <w:autoSpaceDE/>
        <w:autoSpaceDN/>
        <w:rPr>
          <w:rFonts w:ascii="Malgun Gothic" w:eastAsia="Malgun Gothic" w:hAnsi="Malgun Gothic" w:cs="Gulim"/>
          <w:kern w:val="0"/>
          <w:sz w:val="22"/>
        </w:rPr>
      </w:pPr>
    </w:p>
    <w:p w14:paraId="0C309B3A" w14:textId="77777777" w:rsidR="00F83E6F" w:rsidRPr="00B442A7" w:rsidRDefault="00F83E6F">
      <w:pPr>
        <w:widowControl/>
        <w:wordWrap/>
        <w:autoSpaceDE/>
        <w:autoSpaceDN/>
        <w:spacing w:after="160" w:line="259" w:lineRule="auto"/>
      </w:pPr>
      <w:r w:rsidRPr="00B442A7">
        <w:br w:type="page"/>
      </w:r>
    </w:p>
    <w:p w14:paraId="3FBFBC63" w14:textId="77777777" w:rsidR="00F83E6F" w:rsidRPr="00B442A7" w:rsidRDefault="00F83E6F" w:rsidP="00F83E6F">
      <w:pPr>
        <w:widowControl/>
        <w:wordWrap/>
        <w:autoSpaceDE/>
        <w:autoSpaceDN/>
        <w:spacing w:line="480" w:lineRule="auto"/>
        <w:rPr>
          <w:rFonts w:ascii="Times New Roman" w:eastAsia="Malgun Gothic" w:hAnsi="Times New Roman"/>
          <w:sz w:val="24"/>
          <w:szCs w:val="24"/>
        </w:rPr>
      </w:pPr>
      <w:r w:rsidRPr="00B442A7">
        <w:rPr>
          <w:rFonts w:ascii="Times New Roman" w:eastAsia="Malgun Gothic" w:hAnsi="Times New Roman"/>
          <w:b/>
          <w:sz w:val="24"/>
          <w:szCs w:val="24"/>
        </w:rPr>
        <w:lastRenderedPageBreak/>
        <w:t>Supplementary table 2.</w:t>
      </w:r>
      <w:r w:rsidRPr="00B442A7">
        <w:rPr>
          <w:rFonts w:ascii="Times New Roman" w:eastAsia="Malgun Gothic" w:hAnsi="Times New Roman"/>
          <w:sz w:val="24"/>
          <w:szCs w:val="24"/>
        </w:rPr>
        <w:t xml:space="preserve"> Risk </w:t>
      </w:r>
      <w:bookmarkStart w:id="1" w:name="_Hlk516757301"/>
      <w:r w:rsidRPr="00B442A7">
        <w:rPr>
          <w:rFonts w:ascii="Times New Roman" w:eastAsia="Malgun Gothic" w:hAnsi="Times New Roman"/>
          <w:sz w:val="24"/>
          <w:szCs w:val="24"/>
        </w:rPr>
        <w:t xml:space="preserve">for inappropriate energy and nutrition intake according to occupational classification in male </w:t>
      </w:r>
      <w:bookmarkEnd w:id="1"/>
      <w:r w:rsidRPr="00B442A7">
        <w:rPr>
          <w:rFonts w:ascii="Times New Roman" w:eastAsia="Malgun Gothic" w:hAnsi="Times New Roman"/>
          <w:sz w:val="24"/>
          <w:szCs w:val="24"/>
        </w:rPr>
        <w:t>workers (Odds Ratio and 95% confidence intervals)</w:t>
      </w:r>
    </w:p>
    <w:tbl>
      <w:tblPr>
        <w:tblW w:w="1536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951"/>
        <w:gridCol w:w="1560"/>
        <w:gridCol w:w="1937"/>
        <w:gridCol w:w="1937"/>
        <w:gridCol w:w="1937"/>
        <w:gridCol w:w="1937"/>
        <w:gridCol w:w="1937"/>
        <w:gridCol w:w="1938"/>
        <w:gridCol w:w="12"/>
      </w:tblGrid>
      <w:tr w:rsidR="00B442A7" w:rsidRPr="00B442A7" w14:paraId="1E009451" w14:textId="77777777" w:rsidTr="00ED17A0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B0445" w14:textId="6B5AD022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FB0E4" w14:textId="5494CBC9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1542" w14:textId="009AFAD1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1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7DB0" w14:textId="2C99771B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Occupational classification (Reference are white-collared)</w:t>
            </w:r>
          </w:p>
        </w:tc>
      </w:tr>
      <w:tr w:rsidR="00B442A7" w:rsidRPr="00B442A7" w14:paraId="0A74665B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B6E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713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6A5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E5F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Pink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5A7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Green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7F9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Blue</w:t>
            </w:r>
          </w:p>
        </w:tc>
      </w:tr>
      <w:tr w:rsidR="00B442A7" w:rsidRPr="00B442A7" w14:paraId="7B759181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6D1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5EB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C8F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F16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crude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699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full-adjusted*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6F2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crude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BB3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full-adjusted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B4E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crude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EBB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full-adjusted</w:t>
            </w:r>
          </w:p>
        </w:tc>
      </w:tr>
      <w:tr w:rsidR="00B442A7" w:rsidRPr="00B442A7" w14:paraId="41FB4F36" w14:textId="77777777" w:rsidTr="00812184">
        <w:trPr>
          <w:gridAfter w:val="1"/>
          <w:wAfter w:w="12" w:type="dxa"/>
          <w:trHeight w:val="330"/>
        </w:trPr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088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</w:rPr>
              <w:t xml:space="preserve">Total </w:t>
            </w:r>
            <w:r w:rsidRPr="00B442A7">
              <w:rPr>
                <w:rFonts w:ascii="Times New Roman" w:eastAsia="Malgun Gothic" w:hAnsi="Times New Roman" w:cs="Times New Roman"/>
                <w:kern w:val="0"/>
              </w:rPr>
              <w:t xml:space="preserve">energy and </w:t>
            </w:r>
            <w:r w:rsidRPr="00B442A7">
              <w:rPr>
                <w:rFonts w:ascii="Times New Roman" w:eastAsia="Malgun Gothic" w:hAnsi="Times New Roman" w:cs="Times New Roman" w:hint="eastAsia"/>
                <w:kern w:val="0"/>
              </w:rPr>
              <w:t>nutrition intake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4CC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2BB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E94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7F8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AC1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DC2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B442A7" w:rsidRPr="00B442A7" w14:paraId="0A2005FD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B28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4055D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2AD12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C00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1.83 (1.21-2.77)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CE9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1.04 (0.67-1.63)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43B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1.64 (0.39-6.94)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502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1.37 (0.70-1.47)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8FE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1.29 (0.95-1.75)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B50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1.02 (0.70-1.47)</w:t>
            </w:r>
          </w:p>
        </w:tc>
      </w:tr>
      <w:tr w:rsidR="00B442A7" w:rsidRPr="00B442A7" w14:paraId="1D0F10CE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82D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25A5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03BC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42E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1.35</w:t>
            </w:r>
            <w:r w:rsidRPr="00B442A7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(0.95-1.91)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EE4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1.23 (0.85-1.79)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341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0.45 (0.06-3.33)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2A1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0.69 (0.09-5.18)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308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0.80 (0.62-1.04)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C77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1.28 (0.93-1.76)</w:t>
            </w:r>
          </w:p>
        </w:tc>
      </w:tr>
      <w:tr w:rsidR="00B442A7" w:rsidRPr="00B442A7" w14:paraId="230179AB" w14:textId="77777777" w:rsidTr="00812184">
        <w:trPr>
          <w:gridAfter w:val="1"/>
          <w:wAfter w:w="12" w:type="dxa"/>
          <w:trHeight w:val="330"/>
        </w:trPr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751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</w:rPr>
              <w:t>Energy intake by macro nutrients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E84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A03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4A0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EBA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29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08D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B442A7" w:rsidRPr="00B442A7" w14:paraId="57004A94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67F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511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Carbohydrate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D23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738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1.18 (0.94-1.48)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A23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1.16 (0.92-1.47)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087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0.76 (0.29-2.04)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EFE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0.85 (0.32-2.30)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5FB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0.89 (0.76-1.03)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A1F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0.95 (0.79-1.14)</w:t>
            </w:r>
          </w:p>
        </w:tc>
      </w:tr>
      <w:tr w:rsidR="00B442A7" w:rsidRPr="00B442A7" w14:paraId="144620AE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FA2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F46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D06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207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1.13 (0.89-1.42)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4FC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1.24 (0.97-1.59)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CFD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2.28 (1.01-5.14)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C18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1.91 (0.83-4.39)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EC6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1.43 (1.24-1.65)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D4A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1.19 (0.99-1.43)</w:t>
            </w:r>
          </w:p>
        </w:tc>
      </w:tr>
      <w:tr w:rsidR="00B442A7" w:rsidRPr="00B442A7" w14:paraId="170BD00B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700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8F7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Fat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D16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E66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1.02 (0.82-1.26)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1D8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1.06 (0.84-1.33)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F14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2.81 (1.47-5.39)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E2B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1.79 (0.90-3.54)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593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1.81 (1.59-2.06)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0DD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1.16 (0.98-1.38)</w:t>
            </w:r>
          </w:p>
        </w:tc>
      </w:tr>
      <w:tr w:rsidR="00B442A7" w:rsidRPr="00B442A7" w14:paraId="7C02CFB3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EED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8F5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FA0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E18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1.28 (0.99-1.63)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2C0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1.14 (0.87-1.48)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C75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0.24 (0.03-1.79)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100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0.36 (0.05-2.72)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C32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0.70 (0.58-0.85)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6F6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0.93 (0.74-1.17)</w:t>
            </w:r>
          </w:p>
        </w:tc>
      </w:tr>
      <w:tr w:rsidR="00B442A7" w:rsidRPr="00B442A7" w14:paraId="6F9AB112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02B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BD2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Protein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8F5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93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1.44 (1.11-1.88)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978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1.21 (0.92-1.60)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C50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3.17 (1.52-6.60)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4CB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2.18 (1.03-4.62)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260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1.76 (1.48-2.09)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06C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1.23 (0.99-1.53)</w:t>
            </w:r>
          </w:p>
        </w:tc>
      </w:tr>
      <w:tr w:rsidR="00B442A7" w:rsidRPr="00B442A7" w14:paraId="7CD2AC98" w14:textId="77777777" w:rsidTr="00812184">
        <w:trPr>
          <w:gridAfter w:val="1"/>
          <w:wAfter w:w="12" w:type="dxa"/>
          <w:trHeight w:val="330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E2E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Water intake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3FA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U</w:t>
            </w: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1EE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1.55 (1.30-1.86)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E00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1.22 (1.01-1.47)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462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1.76 (0.92-3.35)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4FA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1.27 (0.66-2.45)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EC2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1.46 (1.30-1.63)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3AE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1.06 (0.92-1.23)</w:t>
            </w:r>
          </w:p>
        </w:tc>
      </w:tr>
      <w:tr w:rsidR="00B442A7" w:rsidRPr="00B442A7" w14:paraId="6D214848" w14:textId="77777777" w:rsidTr="00812184">
        <w:trPr>
          <w:gridAfter w:val="1"/>
          <w:wAfter w:w="12" w:type="dxa"/>
          <w:trHeight w:val="330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4D0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 xml:space="preserve">Vitamins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476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0A8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708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CD4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FB6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B48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1F7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B442A7" w:rsidRPr="00B442A7" w14:paraId="6AAE52C2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D34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9AC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Vitamin 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1A7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D36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1.32 (1.10-1.59)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CD6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1.17 (0.96-1.42)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41C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1.86 (0.93-3.72)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938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1.65 (0.82-3.32)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CE9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1.08 (0.96-1.21)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D00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0.96 (0.83-1.11)</w:t>
            </w:r>
          </w:p>
        </w:tc>
      </w:tr>
      <w:tr w:rsidR="00B442A7" w:rsidRPr="00B442A7" w14:paraId="0B879301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D69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FB5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C65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1A9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1.58 (0.98-2.55)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55D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1.87 (1.13-3.10)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DEA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1.26 (0.16-9.82)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28B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1.65 (0.21-13.05)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42E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0.73 (0.50-1.06)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A84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0.96 (0.60-1.54)</w:t>
            </w:r>
          </w:p>
        </w:tc>
      </w:tr>
      <w:tr w:rsidR="00B442A7" w:rsidRPr="00B442A7" w14:paraId="506393AD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38B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D7B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Vitamin 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84A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61A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1.66 (1.38-1.98)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B72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1.28 (1.06-1.55)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46A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0.88 (0.46-1.70)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8B2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0.72 (0.37-1.39)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D40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1.25 (1.11-1.40)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D1F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1.02 (0.88-1.18)</w:t>
            </w:r>
          </w:p>
        </w:tc>
      </w:tr>
      <w:tr w:rsidR="00B442A7" w:rsidRPr="00B442A7" w14:paraId="6255EFAD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39A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75E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Vitamin B1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8A9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C07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1.64 (1.25-2.14)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066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1.23 (0.95-1.68)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51F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1.92 (0.79-4.63)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972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1.49 (0.60-3.65)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508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1.29 (1.07-1.56)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9FC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1.01 (0.79-1.28)</w:t>
            </w:r>
          </w:p>
        </w:tc>
      </w:tr>
      <w:tr w:rsidR="00B442A7" w:rsidRPr="00B442A7" w14:paraId="0F95BE57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B90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508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Vitamin B2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0E5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B0C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1.32 (1.18-1.49)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3F9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0.95 (0.78-1.15)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BBD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1.95 (1.03-3.71)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CAF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1.34 (0.69-2.58)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72B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1.32 (1.18-1.49)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239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0.92 (0.80-1.07)</w:t>
            </w:r>
          </w:p>
        </w:tc>
      </w:tr>
      <w:tr w:rsidR="00B442A7" w:rsidRPr="00B442A7" w14:paraId="205154F6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B89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606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Niacin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50D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565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1.56 (1.24-1.98)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11F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1.32 (1.03-1.68)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04F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2.07 (0.97-1.99)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BE6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1.54 (0.71-3.34)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9DB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1.70 (1.46-1.99)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016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1.30 (1.07-1.58)</w:t>
            </w:r>
          </w:p>
        </w:tc>
      </w:tr>
      <w:tr w:rsidR="00B442A7" w:rsidRPr="00B442A7" w14:paraId="46DE55FD" w14:textId="77777777" w:rsidTr="00812184">
        <w:trPr>
          <w:gridAfter w:val="1"/>
          <w:wAfter w:w="12" w:type="dxa"/>
          <w:trHeight w:val="330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2FF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Minerals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055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1EE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CD4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A67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E6F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997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E8A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B442A7" w:rsidRPr="00B442A7" w14:paraId="3C2558E3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A66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689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Calcium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C13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57D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1.15 (0.96-1.39)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919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0.96 (0.79-1.16)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3AB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1.32 (0.66-2.62)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A26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1.05 (0.52-2.12)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CD7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1.07 (0.95-1.21)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20B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0.86 (0.74-1.00)</w:t>
            </w:r>
          </w:p>
        </w:tc>
      </w:tr>
      <w:tr w:rsidR="00B442A7" w:rsidRPr="00B442A7" w14:paraId="24E38CC8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C3B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601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D16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689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D6A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72D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DE4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D4A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1.80 (0.72-4.49)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3DE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1.94 (0.55-6.83)</w:t>
            </w:r>
          </w:p>
        </w:tc>
      </w:tr>
      <w:tr w:rsidR="00B442A7" w:rsidRPr="00B442A7" w14:paraId="3B0C5E3B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ACD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D2A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Phosphate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37F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F79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2.37 (1.57-3.57)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5B4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1.51 (0.97-2.35)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04A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0.99 (0.13-7.29)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BF4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0.64 (0.09-4.82)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D28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1.73 (1.26-2.36)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EAB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1.13 (0.77-1.66)</w:t>
            </w:r>
          </w:p>
        </w:tc>
      </w:tr>
      <w:tr w:rsidR="00B442A7" w:rsidRPr="00B442A7" w14:paraId="4B8A5640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C3C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0BB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B54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AB3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0.55 (0.17-1.84)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7CE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0.52 (0.15-1.81)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B52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C5E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D02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0.92 (0.50-1.68)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D40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1.33 (0.62-2.82)</w:t>
            </w:r>
          </w:p>
        </w:tc>
      </w:tr>
      <w:tr w:rsidR="00B442A7" w:rsidRPr="00B442A7" w14:paraId="31BE15E4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A2F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2BFA" w14:textId="77777777" w:rsidR="00F83E6F" w:rsidRPr="00B442A7" w:rsidRDefault="004A5648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S</w:t>
            </w:r>
            <w:r w:rsidRPr="00B442A7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odium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FEA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DE3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1.79 (0.87-3.72)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37B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1.45 (0.72-3.34)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9A7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387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35C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1.57 (0.96-2.58)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DEA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1.21 (0.64-2.29)</w:t>
            </w:r>
          </w:p>
        </w:tc>
      </w:tr>
      <w:tr w:rsidR="00B442A7" w:rsidRPr="00B442A7" w14:paraId="14D08835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9D4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714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8B6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F93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1.00 (0.59-1.71)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39F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1.09 (0.63-1.90)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1B1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0.26 (0.09-0.75)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111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0.35 (0.12-1.04)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104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1.00 (0.71-1.41)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F9E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1.31 (0.85-2.01)</w:t>
            </w:r>
          </w:p>
        </w:tc>
      </w:tr>
      <w:tr w:rsidR="00B442A7" w:rsidRPr="00B442A7" w14:paraId="7916D608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0DB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91E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Potassium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FB4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A5E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1.32 (1.10-1.58)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E02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1.06 (0.88-1.28)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77E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1.31 (0.69-2.51)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F88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0.96 (0.50-1.87)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B5B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1.18 (1.06-1.33)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397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0.88 (0.74-1.02)</w:t>
            </w:r>
          </w:p>
        </w:tc>
      </w:tr>
      <w:tr w:rsidR="00B442A7" w:rsidRPr="00B442A7" w14:paraId="5BFFD15B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F38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8CC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Iron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A44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216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1.88 (1.36-2.58)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107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1.02 (0.72-1.45)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408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1.51</w:t>
            </w:r>
            <w:r w:rsidRPr="00B442A7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 </w:t>
            </w: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(0.46-4.98)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733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1.23 (0.36-4.18)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394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1.28 (1.01-1.62)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2DA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0.98 (0.73-1.31)</w:t>
            </w:r>
          </w:p>
        </w:tc>
      </w:tr>
      <w:tr w:rsidR="00B442A7" w:rsidRPr="00B442A7" w14:paraId="009E1D0B" w14:textId="77777777" w:rsidTr="00ED17A0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F75AA" w14:textId="47CC385C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1B9EC" w14:textId="5F83366F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714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53AB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1.11 (0.70-1.77)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4A9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1.11 (0.68-1.81)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0B2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1.50 (0.36-6.36)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BD4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1.74 (0.40-7.51)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B01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0.86 (0.62-1.18)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731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0.99 (0.67-1.49)</w:t>
            </w:r>
          </w:p>
        </w:tc>
      </w:tr>
      <w:tr w:rsidR="00F83E6F" w:rsidRPr="00B442A7" w14:paraId="616AC600" w14:textId="77777777" w:rsidTr="00812184">
        <w:trPr>
          <w:trHeight w:val="330"/>
        </w:trPr>
        <w:tc>
          <w:tcPr>
            <w:tcW w:w="15364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CCEBFD" w14:textId="77777777" w:rsidR="00F83E6F" w:rsidRPr="00B442A7" w:rsidRDefault="00F83E6F" w:rsidP="00812184">
            <w:pPr>
              <w:widowControl/>
              <w:wordWrap/>
              <w:autoSpaceDE/>
              <w:autoSpaceDN/>
              <w:rPr>
                <w:rFonts w:ascii="Times New Roman" w:eastAsia="Malgun Gothic" w:hAnsi="Times New Roman"/>
                <w:sz w:val="22"/>
              </w:rPr>
            </w:pPr>
            <w:r w:rsidRPr="00B442A7">
              <w:rPr>
                <w:rFonts w:ascii="Times New Roman" w:eastAsia="Malgun Gothic" w:hAnsi="Times New Roman"/>
                <w:sz w:val="22"/>
              </w:rPr>
              <w:t xml:space="preserve">*Full-adjusted model is adjusted </w:t>
            </w:r>
            <w:bookmarkStart w:id="2" w:name="_Hlk516757431"/>
            <w:r w:rsidRPr="00B442A7">
              <w:rPr>
                <w:rFonts w:ascii="Times New Roman" w:eastAsia="Malgun Gothic" w:hAnsi="Times New Roman"/>
                <w:sz w:val="22"/>
              </w:rPr>
              <w:t>age, educational level and household income level.</w:t>
            </w:r>
          </w:p>
          <w:bookmarkEnd w:id="2"/>
          <w:p w14:paraId="6C861D34" w14:textId="77777777" w:rsidR="00F83E6F" w:rsidRPr="00B442A7" w:rsidRDefault="00F83E6F" w:rsidP="00812184">
            <w:pPr>
              <w:widowControl/>
              <w:wordWrap/>
              <w:autoSpaceDE/>
              <w:autoSpaceDN/>
              <w:rPr>
                <w:rFonts w:ascii="Times New Roman" w:eastAsia="Malgun Gothic" w:hAnsi="Times New Roman"/>
                <w:sz w:val="22"/>
              </w:rPr>
            </w:pPr>
            <w:r w:rsidRPr="00B442A7">
              <w:rPr>
                <w:rFonts w:ascii="Times New Roman" w:eastAsia="Malgun Gothic" w:hAnsi="Times New Roman"/>
                <w:sz w:val="22"/>
              </w:rPr>
              <w:t>NA : Not Applicable</w:t>
            </w:r>
          </w:p>
          <w:p w14:paraId="701B4674" w14:textId="77777777" w:rsidR="00F83E6F" w:rsidRPr="00B442A7" w:rsidRDefault="00F83E6F" w:rsidP="00812184">
            <w:pPr>
              <w:widowControl/>
              <w:wordWrap/>
              <w:autoSpaceDE/>
              <w:autoSpaceDN/>
              <w:rPr>
                <w:rFonts w:ascii="Times New Roman" w:eastAsia="Malgun Gothic" w:hAnsi="Times New Roman"/>
                <w:sz w:val="24"/>
                <w:szCs w:val="24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B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olds are statistical significance.</w:t>
            </w:r>
          </w:p>
        </w:tc>
      </w:tr>
    </w:tbl>
    <w:p w14:paraId="583AE390" w14:textId="77777777" w:rsidR="00F83E6F" w:rsidRPr="00B442A7" w:rsidRDefault="00F83E6F" w:rsidP="00F83E6F">
      <w:pPr>
        <w:widowControl/>
        <w:wordWrap/>
        <w:autoSpaceDE/>
        <w:autoSpaceDN/>
        <w:spacing w:line="480" w:lineRule="auto"/>
        <w:rPr>
          <w:rFonts w:ascii="Times New Roman" w:eastAsia="Malgun Gothic" w:hAnsi="Times New Roman"/>
          <w:sz w:val="24"/>
          <w:szCs w:val="24"/>
        </w:rPr>
      </w:pPr>
    </w:p>
    <w:p w14:paraId="6638E4ED" w14:textId="77777777" w:rsidR="00F83E6F" w:rsidRPr="00B442A7" w:rsidRDefault="00F83E6F" w:rsidP="00F83E6F">
      <w:pPr>
        <w:widowControl/>
        <w:wordWrap/>
        <w:autoSpaceDE/>
        <w:autoSpaceDN/>
        <w:spacing w:line="480" w:lineRule="auto"/>
        <w:rPr>
          <w:rFonts w:ascii="Times New Roman" w:eastAsia="Malgun Gothic" w:hAnsi="Times New Roman"/>
          <w:sz w:val="24"/>
          <w:szCs w:val="24"/>
        </w:rPr>
      </w:pPr>
    </w:p>
    <w:p w14:paraId="2FB33B3B" w14:textId="77777777" w:rsidR="00F83E6F" w:rsidRPr="00B442A7" w:rsidRDefault="00F83E6F" w:rsidP="00F83E6F">
      <w:pPr>
        <w:widowControl/>
        <w:wordWrap/>
        <w:autoSpaceDE/>
        <w:autoSpaceDN/>
        <w:spacing w:after="160" w:line="259" w:lineRule="auto"/>
        <w:rPr>
          <w:rFonts w:ascii="Times New Roman" w:eastAsia="Malgun Gothic" w:hAnsi="Times New Roman"/>
          <w:sz w:val="24"/>
          <w:szCs w:val="24"/>
        </w:rPr>
      </w:pPr>
      <w:r w:rsidRPr="00B442A7">
        <w:rPr>
          <w:rFonts w:ascii="Times New Roman" w:eastAsia="Malgun Gothic" w:hAnsi="Times New Roman"/>
          <w:sz w:val="24"/>
          <w:szCs w:val="24"/>
        </w:rPr>
        <w:br w:type="page"/>
      </w:r>
      <w:r w:rsidRPr="00B442A7">
        <w:rPr>
          <w:rFonts w:ascii="Times New Roman" w:eastAsia="Malgun Gothic" w:hAnsi="Times New Roman"/>
          <w:b/>
          <w:sz w:val="24"/>
          <w:szCs w:val="24"/>
        </w:rPr>
        <w:t>Supplementary table 3.</w:t>
      </w:r>
      <w:r w:rsidRPr="00B442A7">
        <w:rPr>
          <w:rFonts w:ascii="Times New Roman" w:eastAsia="Malgun Gothic" w:hAnsi="Times New Roman"/>
          <w:sz w:val="24"/>
          <w:szCs w:val="24"/>
        </w:rPr>
        <w:t xml:space="preserve"> Risk for inappropriate energy and nutrition intake according to occupational classification in female workers (Odds Ratio and 95% confidence intervals)</w:t>
      </w:r>
    </w:p>
    <w:tbl>
      <w:tblPr>
        <w:tblW w:w="1536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951"/>
        <w:gridCol w:w="1560"/>
        <w:gridCol w:w="1937"/>
        <w:gridCol w:w="1937"/>
        <w:gridCol w:w="1937"/>
        <w:gridCol w:w="1937"/>
        <w:gridCol w:w="1937"/>
        <w:gridCol w:w="1938"/>
        <w:gridCol w:w="12"/>
      </w:tblGrid>
      <w:tr w:rsidR="00B442A7" w:rsidRPr="00B442A7" w14:paraId="1195D898" w14:textId="77777777" w:rsidTr="00ED17A0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05D4" w14:textId="6383162A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03CC0" w14:textId="4C57E899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8E6E" w14:textId="2CAEE36F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1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FF565" w14:textId="2F6764F9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Occupational classification (Reference are white-collared)</w:t>
            </w:r>
          </w:p>
        </w:tc>
      </w:tr>
      <w:tr w:rsidR="00B442A7" w:rsidRPr="00B442A7" w14:paraId="134AEE7A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FBD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188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FB4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41D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Pink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30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Green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3E6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Blue</w:t>
            </w:r>
          </w:p>
        </w:tc>
      </w:tr>
      <w:tr w:rsidR="00B442A7" w:rsidRPr="00B442A7" w14:paraId="252D9739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6CA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19B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F79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369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crude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3DC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full-adjusted*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167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crude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DA4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full-adjusted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AF3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crude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261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full-adjusted</w:t>
            </w:r>
          </w:p>
        </w:tc>
      </w:tr>
      <w:tr w:rsidR="00B442A7" w:rsidRPr="00B442A7" w14:paraId="50440430" w14:textId="77777777" w:rsidTr="00812184">
        <w:trPr>
          <w:gridAfter w:val="1"/>
          <w:wAfter w:w="12" w:type="dxa"/>
          <w:trHeight w:val="330"/>
        </w:trPr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23F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</w:rPr>
              <w:t xml:space="preserve">Total </w:t>
            </w:r>
            <w:r w:rsidRPr="00B442A7">
              <w:rPr>
                <w:rFonts w:ascii="Times New Roman" w:eastAsia="Malgun Gothic" w:hAnsi="Times New Roman" w:cs="Times New Roman"/>
                <w:kern w:val="0"/>
              </w:rPr>
              <w:t xml:space="preserve">energy and </w:t>
            </w:r>
            <w:r w:rsidRPr="00B442A7">
              <w:rPr>
                <w:rFonts w:ascii="Times New Roman" w:eastAsia="Malgun Gothic" w:hAnsi="Times New Roman" w:cs="Times New Roman" w:hint="eastAsia"/>
                <w:kern w:val="0"/>
              </w:rPr>
              <w:t>nutrition intake</w:t>
            </w:r>
            <w:r w:rsidRPr="00B442A7">
              <w:rPr>
                <w:rFonts w:ascii="Times New Roman" w:eastAsia="Malgun Gothic" w:hAnsi="Times New Roman" w:cs="Times New Roman"/>
                <w:kern w:val="0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F2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960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8EB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EC3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6C0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C41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B442A7" w:rsidRPr="00B442A7" w14:paraId="3D26EC2E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85D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598D1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864D0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C1D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0.82 (0.66-1.01)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12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0.86 (0.69-1.08)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ED8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33C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F87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0.73 (0.60-0.90)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B64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1.01 (0.78-1.31)</w:t>
            </w:r>
          </w:p>
        </w:tc>
      </w:tr>
      <w:tr w:rsidR="00B442A7" w:rsidRPr="00B442A7" w14:paraId="6A02A7F5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7C8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8018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F9FB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EDA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0.68 (0.49-0.93)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F66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0.95 (0.67-1.35)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C11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140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4DF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0.53 (0.38-0.75)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25D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1.07 (0.70-1.62)</w:t>
            </w:r>
          </w:p>
        </w:tc>
      </w:tr>
      <w:tr w:rsidR="00B442A7" w:rsidRPr="00B442A7" w14:paraId="1E2966ED" w14:textId="77777777" w:rsidTr="00812184">
        <w:trPr>
          <w:gridAfter w:val="1"/>
          <w:wAfter w:w="12" w:type="dxa"/>
          <w:trHeight w:val="330"/>
        </w:trPr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24FB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</w:rPr>
              <w:t>Energy intake by macro nutrients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85CD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9E8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0438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C7B2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C461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9CA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B442A7" w:rsidRPr="00B442A7" w14:paraId="6FE3DF6A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4FE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983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Carbohydrate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C93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AB8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1.11 (0.93-1.34)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398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1.25 (1.00-1.53)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CD1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293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2E1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0.93 (0.77-1.14)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1AC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1.27 (0.99-1.62)</w:t>
            </w:r>
          </w:p>
        </w:tc>
      </w:tr>
      <w:tr w:rsidR="00B442A7" w:rsidRPr="00B442A7" w14:paraId="6978D070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DC4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192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086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D88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1.65 (1.42-1.93)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61F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1.19 (0.99-1.41)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2FA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6.92 (0.88-54.58)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067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4.60 (0.57-37.3)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D32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2.23 (1.91-2.60)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5E4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1.27 (1.04-1.54)</w:t>
            </w:r>
          </w:p>
        </w:tc>
      </w:tr>
      <w:tr w:rsidR="00B442A7" w:rsidRPr="00B442A7" w14:paraId="2A9317F5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422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FBB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Fat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570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2A9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1.89 (1.63-2.18)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B40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1.16 (0.98-1.37)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7F6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10.50 (2.23-49.56)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87B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5.78 (1.17-28.50)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286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2.35 (2.04-2.70)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0F1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1.09 (0.91-1.31)</w:t>
            </w:r>
          </w:p>
        </w:tc>
      </w:tr>
      <w:tr w:rsidR="00B442A7" w:rsidRPr="00B442A7" w14:paraId="4EA1CCF4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D37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592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C30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C4E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0.81 (0.67-0.99)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6E1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1.02 (0.83-1.26)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73A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9A9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D47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0.58 (0.47-0.72)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C12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0.98 (0.76-1.27)</w:t>
            </w:r>
          </w:p>
        </w:tc>
      </w:tr>
      <w:tr w:rsidR="00B442A7" w:rsidRPr="00B442A7" w14:paraId="11E2699A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8EC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000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Protein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DC4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BA8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1.25 (1.07-1.46)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F81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1.07 (0.90-1.28)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CB7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2.81 (0.80-10.01)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6B7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2.14 (0.59-7.79)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04E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1.32 (1.14-1.54)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0D1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1.10 (0.91-1.34)</w:t>
            </w:r>
          </w:p>
        </w:tc>
      </w:tr>
      <w:tr w:rsidR="00B442A7" w:rsidRPr="00B442A7" w14:paraId="0FB8DB25" w14:textId="77777777" w:rsidTr="00812184">
        <w:trPr>
          <w:gridAfter w:val="1"/>
          <w:wAfter w:w="12" w:type="dxa"/>
          <w:trHeight w:val="330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F38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Water intake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0D09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U</w:t>
            </w: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354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1.55 (1.30-1.86)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FCF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1.10 (0.97-1.25)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B2E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0.95 (0.82-1.10)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F91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2.20 (0.57-8.49)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2D7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1.71 (0.43-6.71)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11F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1.28 (1.13-1.45)</w:t>
            </w:r>
          </w:p>
        </w:tc>
      </w:tr>
      <w:tr w:rsidR="00B442A7" w:rsidRPr="00B442A7" w14:paraId="73089507" w14:textId="77777777" w:rsidTr="00812184">
        <w:trPr>
          <w:gridAfter w:val="1"/>
          <w:wAfter w:w="12" w:type="dxa"/>
          <w:trHeight w:val="330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BC69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>V</w:t>
            </w: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itamins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DCEB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301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255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E866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68EB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E850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643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B442A7" w:rsidRPr="00B442A7" w14:paraId="2CD75641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21D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E9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Vitamin 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B63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881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1.09 (0.96-1.25)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BD0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1.10 (0.95-1.28)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E49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1.32 (0.48-11.17)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C13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2.24 (0.46-10.87)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C88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0.980 (0.86-1.11)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CF1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1.02 (0.86-1.21)</w:t>
            </w:r>
          </w:p>
        </w:tc>
      </w:tr>
      <w:tr w:rsidR="00B442A7" w:rsidRPr="00B442A7" w14:paraId="349CC83F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D35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186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340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413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1.29 (0.82-2.03)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01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1.39 (0.84-2.31)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701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10.49 (0.94-117.54)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FC1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12.28 (1.04-145.75)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FBF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1.77 (1.19-2.64)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105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1.95 (1.16-3.30)</w:t>
            </w:r>
          </w:p>
        </w:tc>
      </w:tr>
      <w:tr w:rsidR="00B442A7" w:rsidRPr="00B442A7" w14:paraId="17DFD5E8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E40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349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Vitamin 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607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A13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1.02 (0.90-1.16)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3E0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1.08 (0.93-1.25)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A9F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0.65 (0.18-2.30)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6CD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0.68 (0.19-2.47)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9D8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0.93 (0.82-1.05)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EB7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1.09 (0.92-1.28)</w:t>
            </w:r>
          </w:p>
        </w:tc>
      </w:tr>
      <w:tr w:rsidR="00B442A7" w:rsidRPr="00B442A7" w14:paraId="3531E88D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E17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CD25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Vitamin B1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F28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A8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1.21 (1.03-1.42)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75D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1.03 (0.86-1.23)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86F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4.36 (1.26-15.10)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344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3.34 (0.95-11.79)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688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1.20 (1.03-1.40)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C9A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0.99 (0.81-1.22)</w:t>
            </w:r>
          </w:p>
        </w:tc>
      </w:tr>
      <w:tr w:rsidR="00B442A7" w:rsidRPr="00B442A7" w14:paraId="3C680E6C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328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4B1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Vitamin B2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9A9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CE1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1.33 (1.17-1.52)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923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1.04 (0.90-1.20)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087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6.69 (1.42-31.58)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B2A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4.50 (0.94-21.50)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55B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1.50 (1.32-1.71)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102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1.03 (0.87-1.21)</w:t>
            </w:r>
          </w:p>
        </w:tc>
      </w:tr>
      <w:tr w:rsidR="00B442A7" w:rsidRPr="00B442A7" w14:paraId="1AF3BA15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261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216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Niacin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DB8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221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1.26 (1.10-1.45)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46C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1.02 (0.88-1.19)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A8B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3.75 (1.06-13.31)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5FD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2.64 (0.73-9.56)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ED1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1.36 (1.19-1.55)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124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1.01 (0.85-1.20)</w:t>
            </w:r>
          </w:p>
        </w:tc>
      </w:tr>
      <w:tr w:rsidR="00B442A7" w:rsidRPr="00B442A7" w14:paraId="64ECDEEE" w14:textId="77777777" w:rsidTr="00812184">
        <w:trPr>
          <w:gridAfter w:val="1"/>
          <w:wAfter w:w="12" w:type="dxa"/>
          <w:trHeight w:val="330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6896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Minerals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1083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5AFE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FD0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D7DD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0874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28C2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79A7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</w:tr>
      <w:tr w:rsidR="00B442A7" w:rsidRPr="00B442A7" w14:paraId="267D0483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304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934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Calcium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B3BC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072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1.10 (0.96-1.26)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D3BB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0.94 (0.80-1.09)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9D1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2.02 (0.43-9.51)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C52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1.54 (0.32-7.32)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AFA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1.28 (1.12-1.47)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53C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1.03 (0.87-1.23)</w:t>
            </w:r>
          </w:p>
        </w:tc>
      </w:tr>
      <w:tr w:rsidR="00B442A7" w:rsidRPr="00B442A7" w14:paraId="3C3E2033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DBC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028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60E3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C39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0.72 (0.07-6.91)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9ED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0.60 (0.05-6.95)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EC6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0164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337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1.52 (0.25-9.10)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49C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1.16 (0.11-12.21)</w:t>
            </w:r>
          </w:p>
        </w:tc>
      </w:tr>
      <w:tr w:rsidR="00B442A7" w:rsidRPr="00B442A7" w14:paraId="7CF074AB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144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BF48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Phosphate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F37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F81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1.16 (0.96-1.41)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58A0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1.07 (0.86-1.32)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D1A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1.92 (0.41-9.10)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0AA6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1.66 (0.34-7.99)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5C5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1.17 (0.97-1.42)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68B9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1.11 (0.87-1.41)</w:t>
            </w:r>
          </w:p>
        </w:tc>
      </w:tr>
      <w:tr w:rsidR="00B442A7" w:rsidRPr="00B442A7" w14:paraId="1FEDA297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C0C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5BE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882F" w14:textId="77777777" w:rsidR="00F83E6F" w:rsidRPr="00B442A7" w:rsidRDefault="00F83E6F" w:rsidP="00812184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2FB1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1.54 (0.34-6.89)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711E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1.09 (0.20-5.89)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613D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5D17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25FA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0.94 (0.18-5.32)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D3F2" w14:textId="77777777" w:rsidR="00F83E6F" w:rsidRPr="00B442A7" w:rsidRDefault="00F83E6F" w:rsidP="00812184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0.63 (0.08-5.19)</w:t>
            </w:r>
          </w:p>
        </w:tc>
      </w:tr>
      <w:tr w:rsidR="00B442A7" w:rsidRPr="00B442A7" w14:paraId="681D531E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2CC1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E745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S</w:t>
            </w:r>
            <w:r w:rsidRPr="00B442A7">
              <w:rPr>
                <w:rFonts w:ascii="Times New Roman" w:eastAsia="Malgun Gothic" w:hAnsi="Times New Roman" w:cs="Times New Roman" w:hint="eastAsia"/>
                <w:kern w:val="0"/>
                <w:szCs w:val="20"/>
              </w:rPr>
              <w:t xml:space="preserve">odium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FEFD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D6E0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1.01 (0.76-1.35)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143C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1.05 (0.76-1.45)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18DD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B2AB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48E6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1.12 (0.84-1.49)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8649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1.24 (0.85-1.82)</w:t>
            </w:r>
          </w:p>
        </w:tc>
      </w:tr>
      <w:tr w:rsidR="00B442A7" w:rsidRPr="00B442A7" w14:paraId="4C8414E4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935E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6573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C0A0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776A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0.83 (0.67-1.03)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0DAE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0.94 (0.73-1.20)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8815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4621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NA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1D51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0.96 (0.77-1.20)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8CE5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1.18 (0.89-1.57)</w:t>
            </w:r>
          </w:p>
        </w:tc>
      </w:tr>
      <w:tr w:rsidR="00B442A7" w:rsidRPr="00B442A7" w14:paraId="643486D2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57A8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7FED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Potassium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9446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FE80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1.03 (0.89-1.20)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2966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1.03 (0.87-1.22)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110A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2.93 (0.37-23.14)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5E16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2.85 (0.36-22.85)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4755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0.91 (0.79-1.05)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83D0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0.97 (0.80-1.17)</w:t>
            </w:r>
          </w:p>
        </w:tc>
      </w:tr>
      <w:tr w:rsidR="00B442A7" w:rsidRPr="00B442A7" w14:paraId="13775739" w14:textId="77777777" w:rsidTr="00812184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1256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443B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Iron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8736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Under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2585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0.82 (0.72-0.95)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1F61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1.09 (0.93-1.30)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B1B2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0.97 (0.24-3.87)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AAE3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1.51 (0.33-6.88)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D3A1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0.52 (0.45-0.60)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A96B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1.01 (0.83-1.22)</w:t>
            </w:r>
          </w:p>
        </w:tc>
      </w:tr>
      <w:tr w:rsidR="00B442A7" w:rsidRPr="00B442A7" w14:paraId="39EE07B5" w14:textId="77777777" w:rsidTr="00ED17A0">
        <w:trPr>
          <w:gridAfter w:val="1"/>
          <w:wAfter w:w="12" w:type="dxa"/>
          <w:trHeight w:val="330"/>
        </w:trPr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9E82B" w14:textId="25C62579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C97E1" w14:textId="15EFA629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7FE9" w14:textId="77777777" w:rsidR="004A5648" w:rsidRPr="00B442A7" w:rsidRDefault="004A5648" w:rsidP="004A5648">
            <w:pPr>
              <w:widowControl/>
              <w:wordWrap/>
              <w:autoSpaceDE/>
              <w:autoSpaceDN/>
              <w:jc w:val="left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Over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DA12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1.10 (0.61-1.97)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C8DF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1.50 (0.78-2.91)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CECE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b/>
                <w:kern w:val="0"/>
                <w:szCs w:val="20"/>
              </w:rPr>
              <w:t>9.96 (1.17-85.12)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8CB9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18.17 (1.94-170.47)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397E3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1.24 (0.73-2.13)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68A8D" w14:textId="77777777" w:rsidR="004A5648" w:rsidRPr="00B442A7" w:rsidRDefault="004A5648" w:rsidP="004A5648"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hAnsi="Times New Roman" w:cs="Times New Roman"/>
                <w:kern w:val="0"/>
                <w:szCs w:val="20"/>
              </w:rPr>
            </w:pPr>
            <w:r w:rsidRPr="00B442A7">
              <w:rPr>
                <w:rFonts w:ascii="Times New Roman" w:eastAsia="Malgun Gothic" w:hAnsi="Times New Roman" w:cs="Times New Roman"/>
                <w:kern w:val="0"/>
                <w:szCs w:val="20"/>
              </w:rPr>
              <w:t>2.01 (0.98-4.08)</w:t>
            </w:r>
          </w:p>
        </w:tc>
      </w:tr>
      <w:tr w:rsidR="004A5648" w:rsidRPr="00B442A7" w14:paraId="025BB49A" w14:textId="77777777" w:rsidTr="00812184">
        <w:trPr>
          <w:trHeight w:val="330"/>
        </w:trPr>
        <w:tc>
          <w:tcPr>
            <w:tcW w:w="15364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AA8557" w14:textId="77777777" w:rsidR="004A5648" w:rsidRPr="00B442A7" w:rsidRDefault="004A5648" w:rsidP="004A5648">
            <w:pPr>
              <w:widowControl/>
              <w:wordWrap/>
              <w:autoSpaceDE/>
              <w:autoSpaceDN/>
              <w:rPr>
                <w:rFonts w:ascii="Times New Roman" w:eastAsia="Malgun Gothic" w:hAnsi="Times New Roman"/>
                <w:sz w:val="22"/>
              </w:rPr>
            </w:pPr>
            <w:r w:rsidRPr="00B442A7">
              <w:rPr>
                <w:rFonts w:ascii="Times New Roman" w:eastAsia="Malgun Gothic" w:hAnsi="Times New Roman"/>
                <w:sz w:val="22"/>
              </w:rPr>
              <w:t>*Full-adjusted model is adjusted age, educational level and household income level.</w:t>
            </w:r>
          </w:p>
          <w:p w14:paraId="57CA4B99" w14:textId="77777777" w:rsidR="004A5648" w:rsidRPr="00B442A7" w:rsidRDefault="004A5648" w:rsidP="004A5648">
            <w:pPr>
              <w:widowControl/>
              <w:wordWrap/>
              <w:autoSpaceDE/>
              <w:autoSpaceDN/>
              <w:rPr>
                <w:rFonts w:ascii="Times New Roman" w:eastAsia="Malgun Gothic" w:hAnsi="Times New Roman"/>
                <w:sz w:val="22"/>
              </w:rPr>
            </w:pPr>
            <w:r w:rsidRPr="00B442A7">
              <w:rPr>
                <w:rFonts w:ascii="Times New Roman" w:eastAsia="Malgun Gothic" w:hAnsi="Times New Roman"/>
                <w:sz w:val="22"/>
              </w:rPr>
              <w:t>NA : Not Applicable</w:t>
            </w:r>
          </w:p>
          <w:p w14:paraId="06C30321" w14:textId="77777777" w:rsidR="004A5648" w:rsidRPr="00B442A7" w:rsidRDefault="004A5648" w:rsidP="004A5648">
            <w:pPr>
              <w:widowControl/>
              <w:wordWrap/>
              <w:autoSpaceDE/>
              <w:autoSpaceDN/>
              <w:rPr>
                <w:rFonts w:ascii="Times New Roman" w:eastAsia="Malgun Gothic" w:hAnsi="Times New Roman"/>
                <w:sz w:val="24"/>
                <w:szCs w:val="24"/>
              </w:rPr>
            </w:pPr>
            <w:r w:rsidRPr="00B442A7">
              <w:rPr>
                <w:rFonts w:ascii="Times New Roman" w:eastAsia="Malgun Gothic" w:hAnsi="Times New Roman" w:cs="Times New Roman" w:hint="eastAsia"/>
                <w:kern w:val="0"/>
                <w:sz w:val="22"/>
              </w:rPr>
              <w:t>B</w:t>
            </w:r>
            <w:r w:rsidRPr="00B442A7">
              <w:rPr>
                <w:rFonts w:ascii="Times New Roman" w:eastAsia="Malgun Gothic" w:hAnsi="Times New Roman" w:cs="Times New Roman"/>
                <w:kern w:val="0"/>
                <w:sz w:val="22"/>
              </w:rPr>
              <w:t>olds are statistical significance.</w:t>
            </w:r>
          </w:p>
        </w:tc>
      </w:tr>
    </w:tbl>
    <w:p w14:paraId="132C207C" w14:textId="77777777" w:rsidR="00F83E6F" w:rsidRPr="00B442A7" w:rsidRDefault="00F83E6F" w:rsidP="00F83E6F">
      <w:pPr>
        <w:widowControl/>
        <w:wordWrap/>
        <w:autoSpaceDE/>
        <w:autoSpaceDN/>
        <w:spacing w:after="160" w:line="259" w:lineRule="auto"/>
        <w:rPr>
          <w:rFonts w:ascii="Times New Roman" w:eastAsia="Malgun Gothic" w:hAnsi="Times New Roman"/>
          <w:sz w:val="24"/>
          <w:szCs w:val="24"/>
        </w:rPr>
      </w:pPr>
    </w:p>
    <w:p w14:paraId="1EE6F2CB" w14:textId="77777777" w:rsidR="00F83E6F" w:rsidRPr="00B442A7" w:rsidRDefault="00F83E6F" w:rsidP="00F83E6F">
      <w:pPr>
        <w:widowControl/>
        <w:wordWrap/>
        <w:autoSpaceDE/>
        <w:autoSpaceDN/>
        <w:spacing w:after="160" w:line="259" w:lineRule="auto"/>
        <w:rPr>
          <w:rFonts w:ascii="Times New Roman" w:eastAsia="Malgun Gothic" w:hAnsi="Times New Roman"/>
          <w:sz w:val="24"/>
          <w:szCs w:val="24"/>
        </w:rPr>
      </w:pPr>
    </w:p>
    <w:p w14:paraId="1CFD13A4" w14:textId="77777777" w:rsidR="00F83E6F" w:rsidRPr="00B442A7" w:rsidRDefault="00F83E6F" w:rsidP="00F83E6F">
      <w:pPr>
        <w:widowControl/>
        <w:wordWrap/>
        <w:autoSpaceDE/>
        <w:autoSpaceDN/>
        <w:spacing w:after="160" w:line="259" w:lineRule="auto"/>
        <w:rPr>
          <w:rFonts w:ascii="Times New Roman" w:eastAsia="Malgun Gothic" w:hAnsi="Times New Roman"/>
          <w:sz w:val="24"/>
          <w:szCs w:val="24"/>
        </w:rPr>
      </w:pPr>
    </w:p>
    <w:p w14:paraId="33E72F67" w14:textId="77777777" w:rsidR="00B10999" w:rsidRPr="00B442A7" w:rsidRDefault="00B10999"/>
    <w:sectPr w:rsidR="00B10999" w:rsidRPr="00B442A7" w:rsidSect="00013ACE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BCD5F" w14:textId="77777777" w:rsidR="00D325E6" w:rsidRDefault="00D325E6" w:rsidP="002E6B6F">
      <w:r>
        <w:separator/>
      </w:r>
    </w:p>
  </w:endnote>
  <w:endnote w:type="continuationSeparator" w:id="0">
    <w:p w14:paraId="5ED0FDE4" w14:textId="77777777" w:rsidR="00D325E6" w:rsidRDefault="00D325E6" w:rsidP="002E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Malgun Gothic Semilight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7D3E3" w14:textId="77777777" w:rsidR="00D325E6" w:rsidRDefault="00D325E6" w:rsidP="002E6B6F">
      <w:r>
        <w:separator/>
      </w:r>
    </w:p>
  </w:footnote>
  <w:footnote w:type="continuationSeparator" w:id="0">
    <w:p w14:paraId="439D0D01" w14:textId="77777777" w:rsidR="00D325E6" w:rsidRDefault="00D325E6" w:rsidP="002E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421C18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4B4EE4"/>
    <w:multiLevelType w:val="hybridMultilevel"/>
    <w:tmpl w:val="5F48AFC8"/>
    <w:lvl w:ilvl="0" w:tplc="57781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306275"/>
    <w:multiLevelType w:val="hybridMultilevel"/>
    <w:tmpl w:val="A5E01BE2"/>
    <w:lvl w:ilvl="0" w:tplc="9B00CC72">
      <w:numFmt w:val="bullet"/>
      <w:lvlText w:val="-"/>
      <w:lvlJc w:val="left"/>
      <w:pPr>
        <w:ind w:left="760" w:hanging="360"/>
      </w:pPr>
      <w:rPr>
        <w:rFonts w:ascii="Batang" w:eastAsia="Batang" w:hAnsi="Bata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828246C"/>
    <w:multiLevelType w:val="multilevel"/>
    <w:tmpl w:val="83A25260"/>
    <w:lvl w:ilvl="0">
      <w:start w:val="1"/>
      <w:numFmt w:val="decimal"/>
      <w:lvlText w:val="%1."/>
      <w:lvlJc w:val="left"/>
      <w:pPr>
        <w:ind w:left="821" w:hanging="360"/>
      </w:pPr>
      <w:rPr>
        <w:rFonts w:eastAsia="Malgun Gothic"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eastAsia="Malgun Gothic" w:hint="default"/>
      </w:rPr>
    </w:lvl>
    <w:lvl w:ilvl="2">
      <w:start w:val="1"/>
      <w:numFmt w:val="decimal"/>
      <w:isLgl/>
      <w:lvlText w:val="%1.%2.%3."/>
      <w:lvlJc w:val="left"/>
      <w:pPr>
        <w:ind w:left="1181" w:hanging="720"/>
      </w:pPr>
      <w:rPr>
        <w:rFonts w:eastAsia="Malgun Gothic" w:hint="default"/>
      </w:rPr>
    </w:lvl>
    <w:lvl w:ilvl="3">
      <w:start w:val="1"/>
      <w:numFmt w:val="decimal"/>
      <w:isLgl/>
      <w:lvlText w:val="%1.%2.%3.%4."/>
      <w:lvlJc w:val="left"/>
      <w:pPr>
        <w:ind w:left="1181" w:hanging="720"/>
      </w:pPr>
      <w:rPr>
        <w:rFonts w:eastAsia="Malgun Gothic" w:hint="default"/>
      </w:rPr>
    </w:lvl>
    <w:lvl w:ilvl="4">
      <w:start w:val="1"/>
      <w:numFmt w:val="decimal"/>
      <w:isLgl/>
      <w:lvlText w:val="%1.%2.%3.%4.%5."/>
      <w:lvlJc w:val="left"/>
      <w:pPr>
        <w:ind w:left="1541" w:hanging="1080"/>
      </w:pPr>
      <w:rPr>
        <w:rFonts w:eastAsia="Malgun Gothic" w:hint="default"/>
      </w:rPr>
    </w:lvl>
    <w:lvl w:ilvl="5">
      <w:start w:val="1"/>
      <w:numFmt w:val="decimal"/>
      <w:isLgl/>
      <w:lvlText w:val="%1.%2.%3.%4.%5.%6."/>
      <w:lvlJc w:val="left"/>
      <w:pPr>
        <w:ind w:left="1541" w:hanging="1080"/>
      </w:pPr>
      <w:rPr>
        <w:rFonts w:eastAsia="Malgun Gothic" w:hint="default"/>
      </w:rPr>
    </w:lvl>
    <w:lvl w:ilvl="6">
      <w:start w:val="1"/>
      <w:numFmt w:val="decimal"/>
      <w:isLgl/>
      <w:lvlText w:val="%1.%2.%3.%4.%5.%6.%7."/>
      <w:lvlJc w:val="left"/>
      <w:pPr>
        <w:ind w:left="1901" w:hanging="1440"/>
      </w:pPr>
      <w:rPr>
        <w:rFonts w:eastAsia="Malgun Gothic" w:hint="default"/>
      </w:rPr>
    </w:lvl>
    <w:lvl w:ilvl="7">
      <w:start w:val="1"/>
      <w:numFmt w:val="decimal"/>
      <w:isLgl/>
      <w:lvlText w:val="%1.%2.%3.%4.%5.%6.%7.%8."/>
      <w:lvlJc w:val="left"/>
      <w:pPr>
        <w:ind w:left="1901" w:hanging="1440"/>
      </w:pPr>
      <w:rPr>
        <w:rFonts w:eastAsia="Malgun Gothic" w:hint="default"/>
      </w:rPr>
    </w:lvl>
    <w:lvl w:ilvl="8">
      <w:start w:val="1"/>
      <w:numFmt w:val="decimal"/>
      <w:isLgl/>
      <w:lvlText w:val="%1.%2.%3.%4.%5.%6.%7.%8.%9."/>
      <w:lvlJc w:val="left"/>
      <w:pPr>
        <w:ind w:left="2261" w:hanging="1800"/>
      </w:pPr>
      <w:rPr>
        <w:rFonts w:eastAsia="Malgun Gothic" w:hint="default"/>
      </w:rPr>
    </w:lvl>
  </w:abstractNum>
  <w:abstractNum w:abstractNumId="4" w15:restartNumberingAfterBreak="0">
    <w:nsid w:val="09C8677E"/>
    <w:multiLevelType w:val="hybridMultilevel"/>
    <w:tmpl w:val="503457AA"/>
    <w:lvl w:ilvl="0" w:tplc="9A44BD6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80" w:hanging="400"/>
      </w:pPr>
    </w:lvl>
    <w:lvl w:ilvl="2" w:tplc="0409001B" w:tentative="1">
      <w:start w:val="1"/>
      <w:numFmt w:val="lowerRoman"/>
      <w:lvlText w:val="%3."/>
      <w:lvlJc w:val="right"/>
      <w:pPr>
        <w:ind w:left="2180" w:hanging="400"/>
      </w:pPr>
    </w:lvl>
    <w:lvl w:ilvl="3" w:tplc="0409000F" w:tentative="1">
      <w:start w:val="1"/>
      <w:numFmt w:val="decimal"/>
      <w:lvlText w:val="%4."/>
      <w:lvlJc w:val="left"/>
      <w:pPr>
        <w:ind w:left="2580" w:hanging="400"/>
      </w:pPr>
    </w:lvl>
    <w:lvl w:ilvl="4" w:tplc="04090019" w:tentative="1">
      <w:start w:val="1"/>
      <w:numFmt w:val="upperLetter"/>
      <w:lvlText w:val="%5."/>
      <w:lvlJc w:val="left"/>
      <w:pPr>
        <w:ind w:left="2980" w:hanging="400"/>
      </w:pPr>
    </w:lvl>
    <w:lvl w:ilvl="5" w:tplc="0409001B" w:tentative="1">
      <w:start w:val="1"/>
      <w:numFmt w:val="lowerRoman"/>
      <w:lvlText w:val="%6."/>
      <w:lvlJc w:val="right"/>
      <w:pPr>
        <w:ind w:left="3380" w:hanging="400"/>
      </w:pPr>
    </w:lvl>
    <w:lvl w:ilvl="6" w:tplc="0409000F" w:tentative="1">
      <w:start w:val="1"/>
      <w:numFmt w:val="decimal"/>
      <w:lvlText w:val="%7."/>
      <w:lvlJc w:val="left"/>
      <w:pPr>
        <w:ind w:left="3780" w:hanging="400"/>
      </w:pPr>
    </w:lvl>
    <w:lvl w:ilvl="7" w:tplc="04090019" w:tentative="1">
      <w:start w:val="1"/>
      <w:numFmt w:val="upperLetter"/>
      <w:lvlText w:val="%8."/>
      <w:lvlJc w:val="left"/>
      <w:pPr>
        <w:ind w:left="4180" w:hanging="400"/>
      </w:pPr>
    </w:lvl>
    <w:lvl w:ilvl="8" w:tplc="0409001B" w:tentative="1">
      <w:start w:val="1"/>
      <w:numFmt w:val="lowerRoman"/>
      <w:lvlText w:val="%9."/>
      <w:lvlJc w:val="right"/>
      <w:pPr>
        <w:ind w:left="4580" w:hanging="400"/>
      </w:pPr>
    </w:lvl>
  </w:abstractNum>
  <w:abstractNum w:abstractNumId="5" w15:restartNumberingAfterBreak="0">
    <w:nsid w:val="0F3F1238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6" w15:restartNumberingAfterBreak="0">
    <w:nsid w:val="10D20D74"/>
    <w:multiLevelType w:val="hybridMultilevel"/>
    <w:tmpl w:val="D1649C86"/>
    <w:lvl w:ilvl="0" w:tplc="77F6BB3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183C7D11"/>
    <w:multiLevelType w:val="hybridMultilevel"/>
    <w:tmpl w:val="278EC9FA"/>
    <w:lvl w:ilvl="0" w:tplc="A48E6954">
      <w:start w:val="1"/>
      <w:numFmt w:val="decimal"/>
      <w:lvlText w:val="%1."/>
      <w:lvlJc w:val="left"/>
      <w:pPr>
        <w:ind w:left="60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1AEB7014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DCB35A6"/>
    <w:multiLevelType w:val="hybridMultilevel"/>
    <w:tmpl w:val="263AE12C"/>
    <w:lvl w:ilvl="0" w:tplc="622217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10" w15:restartNumberingAfterBreak="0">
    <w:nsid w:val="1DD35953"/>
    <w:multiLevelType w:val="hybridMultilevel"/>
    <w:tmpl w:val="EB5A9812"/>
    <w:lvl w:ilvl="0" w:tplc="C86A3440">
      <w:start w:val="1"/>
      <w:numFmt w:val="decimal"/>
      <w:lvlText w:val="%1."/>
      <w:lvlJc w:val="left"/>
      <w:pPr>
        <w:ind w:left="760" w:hanging="360"/>
      </w:pPr>
      <w:rPr>
        <w:rFonts w:ascii="AdvPTimes" w:hAnsi="AdvPTimes" w:cs="AdvPTime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E2C245B"/>
    <w:multiLevelType w:val="hybridMultilevel"/>
    <w:tmpl w:val="2E9A263C"/>
    <w:lvl w:ilvl="0" w:tplc="F57E80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5FF6A38"/>
    <w:multiLevelType w:val="hybridMultilevel"/>
    <w:tmpl w:val="A0B85024"/>
    <w:lvl w:ilvl="0" w:tplc="F7041442">
      <w:start w:val="1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65" w:hanging="400"/>
      </w:pPr>
    </w:lvl>
    <w:lvl w:ilvl="2" w:tplc="0409001B" w:tentative="1">
      <w:start w:val="1"/>
      <w:numFmt w:val="lowerRoman"/>
      <w:lvlText w:val="%3."/>
      <w:lvlJc w:val="right"/>
      <w:pPr>
        <w:ind w:left="2065" w:hanging="400"/>
      </w:pPr>
    </w:lvl>
    <w:lvl w:ilvl="3" w:tplc="0409000F" w:tentative="1">
      <w:start w:val="1"/>
      <w:numFmt w:val="decimal"/>
      <w:lvlText w:val="%4."/>
      <w:lvlJc w:val="left"/>
      <w:pPr>
        <w:ind w:left="2465" w:hanging="400"/>
      </w:pPr>
    </w:lvl>
    <w:lvl w:ilvl="4" w:tplc="04090019" w:tentative="1">
      <w:start w:val="1"/>
      <w:numFmt w:val="upperLetter"/>
      <w:lvlText w:val="%5."/>
      <w:lvlJc w:val="left"/>
      <w:pPr>
        <w:ind w:left="2865" w:hanging="400"/>
      </w:pPr>
    </w:lvl>
    <w:lvl w:ilvl="5" w:tplc="0409001B" w:tentative="1">
      <w:start w:val="1"/>
      <w:numFmt w:val="lowerRoman"/>
      <w:lvlText w:val="%6."/>
      <w:lvlJc w:val="right"/>
      <w:pPr>
        <w:ind w:left="3265" w:hanging="400"/>
      </w:pPr>
    </w:lvl>
    <w:lvl w:ilvl="6" w:tplc="0409000F" w:tentative="1">
      <w:start w:val="1"/>
      <w:numFmt w:val="decimal"/>
      <w:lvlText w:val="%7."/>
      <w:lvlJc w:val="left"/>
      <w:pPr>
        <w:ind w:left="3665" w:hanging="400"/>
      </w:pPr>
    </w:lvl>
    <w:lvl w:ilvl="7" w:tplc="04090019" w:tentative="1">
      <w:start w:val="1"/>
      <w:numFmt w:val="upperLetter"/>
      <w:lvlText w:val="%8."/>
      <w:lvlJc w:val="left"/>
      <w:pPr>
        <w:ind w:left="4065" w:hanging="400"/>
      </w:pPr>
    </w:lvl>
    <w:lvl w:ilvl="8" w:tplc="0409001B" w:tentative="1">
      <w:start w:val="1"/>
      <w:numFmt w:val="lowerRoman"/>
      <w:lvlText w:val="%9."/>
      <w:lvlJc w:val="right"/>
      <w:pPr>
        <w:ind w:left="4465" w:hanging="400"/>
      </w:pPr>
    </w:lvl>
  </w:abstractNum>
  <w:abstractNum w:abstractNumId="13" w15:restartNumberingAfterBreak="0">
    <w:nsid w:val="26781442"/>
    <w:multiLevelType w:val="hybridMultilevel"/>
    <w:tmpl w:val="8A60224E"/>
    <w:lvl w:ilvl="0" w:tplc="F6907B88">
      <w:start w:val="28"/>
      <w:numFmt w:val="bullet"/>
      <w:lvlText w:val=""/>
      <w:lvlJc w:val="left"/>
      <w:pPr>
        <w:ind w:left="46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26A719D0"/>
    <w:multiLevelType w:val="hybridMultilevel"/>
    <w:tmpl w:val="7E76DA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9560F59"/>
    <w:multiLevelType w:val="multilevel"/>
    <w:tmpl w:val="02747212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</w:rPr>
    </w:lvl>
  </w:abstractNum>
  <w:abstractNum w:abstractNumId="16" w15:restartNumberingAfterBreak="0">
    <w:nsid w:val="29956CA7"/>
    <w:multiLevelType w:val="hybridMultilevel"/>
    <w:tmpl w:val="B446682A"/>
    <w:lvl w:ilvl="0" w:tplc="59C43C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A4250FC"/>
    <w:multiLevelType w:val="hybridMultilevel"/>
    <w:tmpl w:val="5A6A24DA"/>
    <w:lvl w:ilvl="0" w:tplc="107835A4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B244781"/>
    <w:multiLevelType w:val="hybridMultilevel"/>
    <w:tmpl w:val="E9DE9646"/>
    <w:lvl w:ilvl="0" w:tplc="C8167D5E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7F208F"/>
    <w:multiLevelType w:val="hybridMultilevel"/>
    <w:tmpl w:val="6158F210"/>
    <w:lvl w:ilvl="0" w:tplc="24260F5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0" w:hanging="400"/>
      </w:pPr>
    </w:lvl>
    <w:lvl w:ilvl="2" w:tplc="0409001B" w:tentative="1">
      <w:start w:val="1"/>
      <w:numFmt w:val="lowerRoman"/>
      <w:lvlText w:val="%3."/>
      <w:lvlJc w:val="right"/>
      <w:pPr>
        <w:ind w:left="1660" w:hanging="400"/>
      </w:pPr>
    </w:lvl>
    <w:lvl w:ilvl="3" w:tplc="0409000F" w:tentative="1">
      <w:start w:val="1"/>
      <w:numFmt w:val="decimal"/>
      <w:lvlText w:val="%4."/>
      <w:lvlJc w:val="left"/>
      <w:pPr>
        <w:ind w:left="2060" w:hanging="400"/>
      </w:pPr>
    </w:lvl>
    <w:lvl w:ilvl="4" w:tplc="04090019" w:tentative="1">
      <w:start w:val="1"/>
      <w:numFmt w:val="upperLetter"/>
      <w:lvlText w:val="%5."/>
      <w:lvlJc w:val="left"/>
      <w:pPr>
        <w:ind w:left="2460" w:hanging="400"/>
      </w:pPr>
    </w:lvl>
    <w:lvl w:ilvl="5" w:tplc="0409001B" w:tentative="1">
      <w:start w:val="1"/>
      <w:numFmt w:val="lowerRoman"/>
      <w:lvlText w:val="%6."/>
      <w:lvlJc w:val="right"/>
      <w:pPr>
        <w:ind w:left="2860" w:hanging="400"/>
      </w:pPr>
    </w:lvl>
    <w:lvl w:ilvl="6" w:tplc="0409000F" w:tentative="1">
      <w:start w:val="1"/>
      <w:numFmt w:val="decimal"/>
      <w:lvlText w:val="%7."/>
      <w:lvlJc w:val="left"/>
      <w:pPr>
        <w:ind w:left="3260" w:hanging="400"/>
      </w:pPr>
    </w:lvl>
    <w:lvl w:ilvl="7" w:tplc="04090019" w:tentative="1">
      <w:start w:val="1"/>
      <w:numFmt w:val="upperLetter"/>
      <w:lvlText w:val="%8."/>
      <w:lvlJc w:val="left"/>
      <w:pPr>
        <w:ind w:left="3660" w:hanging="400"/>
      </w:pPr>
    </w:lvl>
    <w:lvl w:ilvl="8" w:tplc="0409001B" w:tentative="1">
      <w:start w:val="1"/>
      <w:numFmt w:val="lowerRoman"/>
      <w:lvlText w:val="%9."/>
      <w:lvlJc w:val="right"/>
      <w:pPr>
        <w:ind w:left="4060" w:hanging="400"/>
      </w:pPr>
    </w:lvl>
  </w:abstractNum>
  <w:abstractNum w:abstractNumId="20" w15:restartNumberingAfterBreak="0">
    <w:nsid w:val="306C6C27"/>
    <w:multiLevelType w:val="hybridMultilevel"/>
    <w:tmpl w:val="07CED594"/>
    <w:lvl w:ilvl="0" w:tplc="D87CA51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abstractNum w:abstractNumId="21" w15:restartNumberingAfterBreak="0">
    <w:nsid w:val="36BB56C2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6C564F2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3C1C5041"/>
    <w:multiLevelType w:val="hybridMultilevel"/>
    <w:tmpl w:val="D1649C86"/>
    <w:lvl w:ilvl="0" w:tplc="77F6BB3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4" w15:restartNumberingAfterBreak="0">
    <w:nsid w:val="3DCB6785"/>
    <w:multiLevelType w:val="hybridMultilevel"/>
    <w:tmpl w:val="0FA465C4"/>
    <w:lvl w:ilvl="0" w:tplc="EF10F2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25" w15:restartNumberingAfterBreak="0">
    <w:nsid w:val="3E020B74"/>
    <w:multiLevelType w:val="hybridMultilevel"/>
    <w:tmpl w:val="F5880B9A"/>
    <w:lvl w:ilvl="0" w:tplc="F63CFC4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80" w:hanging="400"/>
      </w:pPr>
    </w:lvl>
    <w:lvl w:ilvl="2" w:tplc="0409001B" w:tentative="1">
      <w:start w:val="1"/>
      <w:numFmt w:val="lowerRoman"/>
      <w:lvlText w:val="%3."/>
      <w:lvlJc w:val="right"/>
      <w:pPr>
        <w:ind w:left="2180" w:hanging="400"/>
      </w:pPr>
    </w:lvl>
    <w:lvl w:ilvl="3" w:tplc="0409000F" w:tentative="1">
      <w:start w:val="1"/>
      <w:numFmt w:val="decimal"/>
      <w:lvlText w:val="%4."/>
      <w:lvlJc w:val="left"/>
      <w:pPr>
        <w:ind w:left="2580" w:hanging="400"/>
      </w:pPr>
    </w:lvl>
    <w:lvl w:ilvl="4" w:tplc="04090019" w:tentative="1">
      <w:start w:val="1"/>
      <w:numFmt w:val="upperLetter"/>
      <w:lvlText w:val="%5."/>
      <w:lvlJc w:val="left"/>
      <w:pPr>
        <w:ind w:left="2980" w:hanging="400"/>
      </w:pPr>
    </w:lvl>
    <w:lvl w:ilvl="5" w:tplc="0409001B" w:tentative="1">
      <w:start w:val="1"/>
      <w:numFmt w:val="lowerRoman"/>
      <w:lvlText w:val="%6."/>
      <w:lvlJc w:val="right"/>
      <w:pPr>
        <w:ind w:left="3380" w:hanging="400"/>
      </w:pPr>
    </w:lvl>
    <w:lvl w:ilvl="6" w:tplc="0409000F" w:tentative="1">
      <w:start w:val="1"/>
      <w:numFmt w:val="decimal"/>
      <w:lvlText w:val="%7."/>
      <w:lvlJc w:val="left"/>
      <w:pPr>
        <w:ind w:left="3780" w:hanging="400"/>
      </w:pPr>
    </w:lvl>
    <w:lvl w:ilvl="7" w:tplc="04090019" w:tentative="1">
      <w:start w:val="1"/>
      <w:numFmt w:val="upperLetter"/>
      <w:lvlText w:val="%8."/>
      <w:lvlJc w:val="left"/>
      <w:pPr>
        <w:ind w:left="4180" w:hanging="400"/>
      </w:pPr>
    </w:lvl>
    <w:lvl w:ilvl="8" w:tplc="0409001B" w:tentative="1">
      <w:start w:val="1"/>
      <w:numFmt w:val="lowerRoman"/>
      <w:lvlText w:val="%9."/>
      <w:lvlJc w:val="right"/>
      <w:pPr>
        <w:ind w:left="4580" w:hanging="400"/>
      </w:pPr>
    </w:lvl>
  </w:abstractNum>
  <w:abstractNum w:abstractNumId="26" w15:restartNumberingAfterBreak="0">
    <w:nsid w:val="3FD062F2"/>
    <w:multiLevelType w:val="hybridMultilevel"/>
    <w:tmpl w:val="7BCE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27CA4"/>
    <w:multiLevelType w:val="hybridMultilevel"/>
    <w:tmpl w:val="EAB0002A"/>
    <w:lvl w:ilvl="0" w:tplc="94668C9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80" w:hanging="400"/>
      </w:pPr>
    </w:lvl>
    <w:lvl w:ilvl="2" w:tplc="0409001B" w:tentative="1">
      <w:start w:val="1"/>
      <w:numFmt w:val="lowerRoman"/>
      <w:lvlText w:val="%3."/>
      <w:lvlJc w:val="right"/>
      <w:pPr>
        <w:ind w:left="2180" w:hanging="400"/>
      </w:pPr>
    </w:lvl>
    <w:lvl w:ilvl="3" w:tplc="0409000F" w:tentative="1">
      <w:start w:val="1"/>
      <w:numFmt w:val="decimal"/>
      <w:lvlText w:val="%4."/>
      <w:lvlJc w:val="left"/>
      <w:pPr>
        <w:ind w:left="2580" w:hanging="400"/>
      </w:pPr>
    </w:lvl>
    <w:lvl w:ilvl="4" w:tplc="04090019" w:tentative="1">
      <w:start w:val="1"/>
      <w:numFmt w:val="upperLetter"/>
      <w:lvlText w:val="%5."/>
      <w:lvlJc w:val="left"/>
      <w:pPr>
        <w:ind w:left="2980" w:hanging="400"/>
      </w:pPr>
    </w:lvl>
    <w:lvl w:ilvl="5" w:tplc="0409001B" w:tentative="1">
      <w:start w:val="1"/>
      <w:numFmt w:val="lowerRoman"/>
      <w:lvlText w:val="%6."/>
      <w:lvlJc w:val="right"/>
      <w:pPr>
        <w:ind w:left="3380" w:hanging="400"/>
      </w:pPr>
    </w:lvl>
    <w:lvl w:ilvl="6" w:tplc="0409000F" w:tentative="1">
      <w:start w:val="1"/>
      <w:numFmt w:val="decimal"/>
      <w:lvlText w:val="%7."/>
      <w:lvlJc w:val="left"/>
      <w:pPr>
        <w:ind w:left="3780" w:hanging="400"/>
      </w:pPr>
    </w:lvl>
    <w:lvl w:ilvl="7" w:tplc="04090019" w:tentative="1">
      <w:start w:val="1"/>
      <w:numFmt w:val="upperLetter"/>
      <w:lvlText w:val="%8."/>
      <w:lvlJc w:val="left"/>
      <w:pPr>
        <w:ind w:left="4180" w:hanging="400"/>
      </w:pPr>
    </w:lvl>
    <w:lvl w:ilvl="8" w:tplc="0409001B" w:tentative="1">
      <w:start w:val="1"/>
      <w:numFmt w:val="lowerRoman"/>
      <w:lvlText w:val="%9."/>
      <w:lvlJc w:val="right"/>
      <w:pPr>
        <w:ind w:left="4580" w:hanging="400"/>
      </w:pPr>
    </w:lvl>
  </w:abstractNum>
  <w:abstractNum w:abstractNumId="28" w15:restartNumberingAfterBreak="0">
    <w:nsid w:val="43AF552E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45B2BE6"/>
    <w:multiLevelType w:val="multilevel"/>
    <w:tmpl w:val="C6B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184181"/>
    <w:multiLevelType w:val="hybridMultilevel"/>
    <w:tmpl w:val="AE9E5D30"/>
    <w:lvl w:ilvl="0" w:tplc="26BA2D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4F540F5F"/>
    <w:multiLevelType w:val="hybridMultilevel"/>
    <w:tmpl w:val="D27A3882"/>
    <w:lvl w:ilvl="0" w:tplc="B26443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500C31A9"/>
    <w:multiLevelType w:val="multilevel"/>
    <w:tmpl w:val="454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6C5762"/>
    <w:multiLevelType w:val="multilevel"/>
    <w:tmpl w:val="FFD6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484AF8"/>
    <w:multiLevelType w:val="hybridMultilevel"/>
    <w:tmpl w:val="B1D8456C"/>
    <w:lvl w:ilvl="0" w:tplc="F61C29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 w15:restartNumberingAfterBreak="0">
    <w:nsid w:val="563C02A0"/>
    <w:multiLevelType w:val="hybridMultilevel"/>
    <w:tmpl w:val="56685986"/>
    <w:lvl w:ilvl="0" w:tplc="5DDE81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60CE0DDA"/>
    <w:multiLevelType w:val="hybridMultilevel"/>
    <w:tmpl w:val="9B28FA3E"/>
    <w:lvl w:ilvl="0" w:tplc="97F8A118">
      <w:start w:val="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7" w15:restartNumberingAfterBreak="0">
    <w:nsid w:val="634C39A1"/>
    <w:multiLevelType w:val="multilevel"/>
    <w:tmpl w:val="178CAE06"/>
    <w:lvl w:ilvl="0">
      <w:start w:val="1"/>
      <w:numFmt w:val="decimal"/>
      <w:lvlText w:val="%1.0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30" w:hanging="1440"/>
      </w:pPr>
      <w:rPr>
        <w:rFonts w:hint="default"/>
      </w:rPr>
    </w:lvl>
  </w:abstractNum>
  <w:abstractNum w:abstractNumId="38" w15:restartNumberingAfterBreak="0">
    <w:nsid w:val="6B125820"/>
    <w:multiLevelType w:val="hybridMultilevel"/>
    <w:tmpl w:val="B7B64F82"/>
    <w:lvl w:ilvl="0" w:tplc="2B2C7C6C">
      <w:start w:val="1"/>
      <w:numFmt w:val="decimal"/>
      <w:lvlText w:val="%1."/>
      <w:lvlJc w:val="left"/>
      <w:pPr>
        <w:ind w:left="76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B6F3DBF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F265661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1910B1D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45C3CEF"/>
    <w:multiLevelType w:val="hybridMultilevel"/>
    <w:tmpl w:val="CAE0A42E"/>
    <w:lvl w:ilvl="0" w:tplc="12A6C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43" w15:restartNumberingAfterBreak="0">
    <w:nsid w:val="7CF638C3"/>
    <w:multiLevelType w:val="multilevel"/>
    <w:tmpl w:val="7B98E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DF91D52"/>
    <w:multiLevelType w:val="hybridMultilevel"/>
    <w:tmpl w:val="F3A47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5"/>
  </w:num>
  <w:num w:numId="4">
    <w:abstractNumId w:val="11"/>
  </w:num>
  <w:num w:numId="5">
    <w:abstractNumId w:val="2"/>
  </w:num>
  <w:num w:numId="6">
    <w:abstractNumId w:val="30"/>
  </w:num>
  <w:num w:numId="7">
    <w:abstractNumId w:val="42"/>
  </w:num>
  <w:num w:numId="8">
    <w:abstractNumId w:val="1"/>
  </w:num>
  <w:num w:numId="9">
    <w:abstractNumId w:val="6"/>
  </w:num>
  <w:num w:numId="10">
    <w:abstractNumId w:val="25"/>
  </w:num>
  <w:num w:numId="11">
    <w:abstractNumId w:val="27"/>
  </w:num>
  <w:num w:numId="12">
    <w:abstractNumId w:val="4"/>
  </w:num>
  <w:num w:numId="13">
    <w:abstractNumId w:val="10"/>
  </w:num>
  <w:num w:numId="14">
    <w:abstractNumId w:val="29"/>
  </w:num>
  <w:num w:numId="15">
    <w:abstractNumId w:val="33"/>
  </w:num>
  <w:num w:numId="16">
    <w:abstractNumId w:val="14"/>
  </w:num>
  <w:num w:numId="17">
    <w:abstractNumId w:val="9"/>
  </w:num>
  <w:num w:numId="18">
    <w:abstractNumId w:val="24"/>
  </w:num>
  <w:num w:numId="19">
    <w:abstractNumId w:val="17"/>
  </w:num>
  <w:num w:numId="20">
    <w:abstractNumId w:val="12"/>
  </w:num>
  <w:num w:numId="21">
    <w:abstractNumId w:val="20"/>
  </w:num>
  <w:num w:numId="22">
    <w:abstractNumId w:val="31"/>
  </w:num>
  <w:num w:numId="23">
    <w:abstractNumId w:val="18"/>
  </w:num>
  <w:num w:numId="24">
    <w:abstractNumId w:val="44"/>
  </w:num>
  <w:num w:numId="25">
    <w:abstractNumId w:val="26"/>
  </w:num>
  <w:num w:numId="26">
    <w:abstractNumId w:val="32"/>
  </w:num>
  <w:num w:numId="27">
    <w:abstractNumId w:val="43"/>
  </w:num>
  <w:num w:numId="28">
    <w:abstractNumId w:val="38"/>
  </w:num>
  <w:num w:numId="29">
    <w:abstractNumId w:val="3"/>
  </w:num>
  <w:num w:numId="30">
    <w:abstractNumId w:val="7"/>
  </w:num>
  <w:num w:numId="31">
    <w:abstractNumId w:val="39"/>
  </w:num>
  <w:num w:numId="32">
    <w:abstractNumId w:val="36"/>
  </w:num>
  <w:num w:numId="33">
    <w:abstractNumId w:val="41"/>
  </w:num>
  <w:num w:numId="34">
    <w:abstractNumId w:val="5"/>
  </w:num>
  <w:num w:numId="35">
    <w:abstractNumId w:val="21"/>
  </w:num>
  <w:num w:numId="36">
    <w:abstractNumId w:val="22"/>
  </w:num>
  <w:num w:numId="37">
    <w:abstractNumId w:val="8"/>
  </w:num>
  <w:num w:numId="38">
    <w:abstractNumId w:val="40"/>
  </w:num>
  <w:num w:numId="39">
    <w:abstractNumId w:val="28"/>
  </w:num>
  <w:num w:numId="40">
    <w:abstractNumId w:val="19"/>
  </w:num>
  <w:num w:numId="41">
    <w:abstractNumId w:val="0"/>
  </w:num>
  <w:num w:numId="42">
    <w:abstractNumId w:val="34"/>
  </w:num>
  <w:num w:numId="43">
    <w:abstractNumId w:val="16"/>
  </w:num>
  <w:num w:numId="44">
    <w:abstractNumId w:val="1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5E"/>
    <w:rsid w:val="00013ACE"/>
    <w:rsid w:val="000C5928"/>
    <w:rsid w:val="000E207E"/>
    <w:rsid w:val="0014425E"/>
    <w:rsid w:val="00163648"/>
    <w:rsid w:val="00175EA4"/>
    <w:rsid w:val="0019304C"/>
    <w:rsid w:val="00211B27"/>
    <w:rsid w:val="00276AE7"/>
    <w:rsid w:val="002B670B"/>
    <w:rsid w:val="002D13A5"/>
    <w:rsid w:val="002E6B6F"/>
    <w:rsid w:val="002E6D03"/>
    <w:rsid w:val="003430AB"/>
    <w:rsid w:val="00387AAA"/>
    <w:rsid w:val="003B081F"/>
    <w:rsid w:val="003B18B4"/>
    <w:rsid w:val="003C6205"/>
    <w:rsid w:val="003D22C8"/>
    <w:rsid w:val="003F7BF5"/>
    <w:rsid w:val="00403808"/>
    <w:rsid w:val="004A5648"/>
    <w:rsid w:val="00504801"/>
    <w:rsid w:val="00512240"/>
    <w:rsid w:val="00514A1B"/>
    <w:rsid w:val="00540224"/>
    <w:rsid w:val="005621C7"/>
    <w:rsid w:val="005C2CEB"/>
    <w:rsid w:val="005F388E"/>
    <w:rsid w:val="00615FB7"/>
    <w:rsid w:val="0064422D"/>
    <w:rsid w:val="00692BCC"/>
    <w:rsid w:val="006E74BE"/>
    <w:rsid w:val="006F3438"/>
    <w:rsid w:val="00791FFE"/>
    <w:rsid w:val="007A0501"/>
    <w:rsid w:val="007C2EDA"/>
    <w:rsid w:val="007C77AF"/>
    <w:rsid w:val="008203CF"/>
    <w:rsid w:val="00875DC6"/>
    <w:rsid w:val="008B07FB"/>
    <w:rsid w:val="00985ED3"/>
    <w:rsid w:val="009A31CC"/>
    <w:rsid w:val="00A52EEC"/>
    <w:rsid w:val="00AB75A7"/>
    <w:rsid w:val="00AD0D5C"/>
    <w:rsid w:val="00B10999"/>
    <w:rsid w:val="00B442A7"/>
    <w:rsid w:val="00B63108"/>
    <w:rsid w:val="00B65506"/>
    <w:rsid w:val="00B70233"/>
    <w:rsid w:val="00B83DF6"/>
    <w:rsid w:val="00C31F6B"/>
    <w:rsid w:val="00C35EA6"/>
    <w:rsid w:val="00C5794E"/>
    <w:rsid w:val="00C91180"/>
    <w:rsid w:val="00CA505F"/>
    <w:rsid w:val="00CD099B"/>
    <w:rsid w:val="00CD7C14"/>
    <w:rsid w:val="00D179EC"/>
    <w:rsid w:val="00D325E6"/>
    <w:rsid w:val="00D857AC"/>
    <w:rsid w:val="00D87BBF"/>
    <w:rsid w:val="00DB5761"/>
    <w:rsid w:val="00DF7718"/>
    <w:rsid w:val="00E3448A"/>
    <w:rsid w:val="00E437A4"/>
    <w:rsid w:val="00E85E60"/>
    <w:rsid w:val="00EC69F5"/>
    <w:rsid w:val="00ED17A0"/>
    <w:rsid w:val="00F3659A"/>
    <w:rsid w:val="00F83E6F"/>
    <w:rsid w:val="00F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0546FA"/>
  <w15:chartTrackingRefBased/>
  <w15:docId w15:val="{38D544EC-1EBB-4F09-854D-3EC1BBAB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FB"/>
    <w:pPr>
      <w:widowControl w:val="0"/>
      <w:wordWrap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14425E"/>
    <w:pPr>
      <w:widowControl/>
      <w:wordWrap/>
      <w:autoSpaceDE/>
      <w:autoSpaceDN/>
      <w:spacing w:before="240" w:after="120"/>
      <w:jc w:val="left"/>
      <w:outlineLvl w:val="0"/>
    </w:pPr>
    <w:rPr>
      <w:rFonts w:ascii="Gulim" w:eastAsia="Gulim" w:hAnsi="Gulim" w:cs="Gulim"/>
      <w:b/>
      <w:bCs/>
      <w:color w:val="000000"/>
      <w:kern w:val="36"/>
      <w:sz w:val="33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5E"/>
    <w:pPr>
      <w:keepNext/>
      <w:spacing w:after="200" w:line="276" w:lineRule="auto"/>
      <w:ind w:leftChars="300" w:left="300" w:hangingChars="200" w:hanging="2000"/>
      <w:outlineLvl w:val="2"/>
    </w:pPr>
    <w:rPr>
      <w:rFonts w:ascii="Malgun Gothic" w:eastAsia="Malgun Gothic" w:hAnsi="Malgun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25E"/>
    <w:rPr>
      <w:rFonts w:ascii="Gulim" w:eastAsia="Gulim" w:hAnsi="Gulim" w:cs="Gulim"/>
      <w:b/>
      <w:bCs/>
      <w:color w:val="000000"/>
      <w:kern w:val="36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5E"/>
    <w:rPr>
      <w:rFonts w:ascii="Malgun Gothic" w:eastAsia="Malgun Gothic" w:hAnsi="Malgun Gothic" w:cs="Times New Roman"/>
    </w:rPr>
  </w:style>
  <w:style w:type="table" w:styleId="TableGrid">
    <w:name w:val="Table Grid"/>
    <w:basedOn w:val="TableNormal"/>
    <w:uiPriority w:val="59"/>
    <w:rsid w:val="0014425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5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425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4425E"/>
  </w:style>
  <w:style w:type="paragraph" w:styleId="Footer">
    <w:name w:val="footer"/>
    <w:basedOn w:val="Normal"/>
    <w:link w:val="FooterChar"/>
    <w:uiPriority w:val="99"/>
    <w:unhideWhenUsed/>
    <w:rsid w:val="0014425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4425E"/>
  </w:style>
  <w:style w:type="paragraph" w:styleId="ListParagraph">
    <w:name w:val="List Paragraph"/>
    <w:basedOn w:val="Normal"/>
    <w:uiPriority w:val="34"/>
    <w:qFormat/>
    <w:rsid w:val="0014425E"/>
    <w:pPr>
      <w:ind w:leftChars="400" w:left="800"/>
    </w:pPr>
  </w:style>
  <w:style w:type="paragraph" w:styleId="Caption">
    <w:name w:val="caption"/>
    <w:basedOn w:val="Normal"/>
    <w:next w:val="Normal"/>
    <w:uiPriority w:val="35"/>
    <w:unhideWhenUsed/>
    <w:qFormat/>
    <w:rsid w:val="0014425E"/>
    <w:rPr>
      <w:b/>
      <w:bCs/>
      <w:szCs w:val="20"/>
    </w:rPr>
  </w:style>
  <w:style w:type="character" w:customStyle="1" w:styleId="hps">
    <w:name w:val="hps"/>
    <w:basedOn w:val="DefaultParagraphFont"/>
    <w:rsid w:val="0014425E"/>
  </w:style>
  <w:style w:type="character" w:customStyle="1" w:styleId="A2">
    <w:name w:val="A2"/>
    <w:uiPriority w:val="99"/>
    <w:rsid w:val="0014425E"/>
    <w:rPr>
      <w:rFonts w:cs="Times"/>
      <w:color w:val="000000"/>
      <w:sz w:val="20"/>
      <w:szCs w:val="20"/>
    </w:rPr>
  </w:style>
  <w:style w:type="paragraph" w:customStyle="1" w:styleId="a">
    <w:name w:val="바탕글"/>
    <w:basedOn w:val="Normal"/>
    <w:link w:val="Char"/>
    <w:rsid w:val="0014425E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customStyle="1" w:styleId="Char">
    <w:name w:val="바탕글 Char"/>
    <w:link w:val="a"/>
    <w:rsid w:val="0014425E"/>
    <w:rPr>
      <w:rFonts w:ascii="Gulim" w:eastAsia="Gulim" w:hAnsi="Gulim" w:cs="Gulim"/>
      <w:color w:val="000000"/>
      <w:kern w:val="0"/>
      <w:szCs w:val="20"/>
    </w:rPr>
  </w:style>
  <w:style w:type="character" w:customStyle="1" w:styleId="mb">
    <w:name w:val="mb"/>
    <w:basedOn w:val="DefaultParagraphFont"/>
    <w:rsid w:val="0014425E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st1">
    <w:name w:val="st1"/>
    <w:basedOn w:val="DefaultParagraphFont"/>
    <w:rsid w:val="0014425E"/>
  </w:style>
  <w:style w:type="paragraph" w:styleId="NormalWeb">
    <w:name w:val="Normal (Web)"/>
    <w:basedOn w:val="Normal"/>
    <w:uiPriority w:val="99"/>
    <w:unhideWhenUsed/>
    <w:rsid w:val="0014425E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4425E"/>
    <w:pPr>
      <w:spacing w:line="276" w:lineRule="auto"/>
      <w:jc w:val="center"/>
    </w:pPr>
    <w:rPr>
      <w:rFonts w:ascii="Malgun Gothic" w:eastAsia="Malgun Gothic" w:hAnsi="Malgun Gothic" w:cs="Times New Roman"/>
      <w:noProof/>
    </w:rPr>
  </w:style>
  <w:style w:type="character" w:customStyle="1" w:styleId="EndNoteBibliographyTitleChar">
    <w:name w:val="EndNote Bibliography Title Char"/>
    <w:link w:val="EndNoteBibliographyTitle"/>
    <w:rsid w:val="0014425E"/>
    <w:rPr>
      <w:rFonts w:ascii="Malgun Gothic" w:eastAsia="Malgun Gothic" w:hAnsi="Malgun Gothic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14425E"/>
    <w:pPr>
      <w:spacing w:after="200"/>
    </w:pPr>
    <w:rPr>
      <w:rFonts w:ascii="Malgun Gothic" w:eastAsia="Malgun Gothic" w:hAnsi="Malgun Gothic" w:cs="Times New Roman"/>
      <w:noProof/>
    </w:rPr>
  </w:style>
  <w:style w:type="character" w:customStyle="1" w:styleId="EndNoteBibliographyChar">
    <w:name w:val="EndNote Bibliography Char"/>
    <w:link w:val="EndNoteBibliography"/>
    <w:rsid w:val="0014425E"/>
    <w:rPr>
      <w:rFonts w:ascii="Malgun Gothic" w:eastAsia="Malgun Gothic" w:hAnsi="Malgun Gothic" w:cs="Times New Roman"/>
      <w:noProof/>
    </w:rPr>
  </w:style>
  <w:style w:type="paragraph" w:customStyle="1" w:styleId="1">
    <w:name w:val="표준1"/>
    <w:basedOn w:val="Normal"/>
    <w:rsid w:val="0014425E"/>
    <w:pPr>
      <w:spacing w:after="200" w:line="1368" w:lineRule="auto"/>
      <w:textAlignment w:val="baseline"/>
    </w:pPr>
    <w:rPr>
      <w:rFonts w:ascii="Gulim" w:eastAsia="Gulim" w:hAnsi="Gulim" w:cs="Gulim"/>
      <w:color w:val="000000"/>
      <w:szCs w:val="20"/>
    </w:rPr>
  </w:style>
  <w:style w:type="character" w:styleId="Strong">
    <w:name w:val="Strong"/>
    <w:uiPriority w:val="22"/>
    <w:qFormat/>
    <w:rsid w:val="0014425E"/>
    <w:rPr>
      <w:b/>
      <w:bCs/>
    </w:rPr>
  </w:style>
  <w:style w:type="character" w:styleId="Emphasis">
    <w:name w:val="Emphasis"/>
    <w:uiPriority w:val="20"/>
    <w:qFormat/>
    <w:rsid w:val="0014425E"/>
    <w:rPr>
      <w:i/>
      <w:iCs/>
    </w:rPr>
  </w:style>
  <w:style w:type="character" w:styleId="Hyperlink">
    <w:name w:val="Hyperlink"/>
    <w:uiPriority w:val="99"/>
    <w:unhideWhenUsed/>
    <w:rsid w:val="0014425E"/>
    <w:rPr>
      <w:strike w:val="0"/>
      <w:dstrike w:val="0"/>
      <w:color w:val="0000CC"/>
      <w:u w:val="none"/>
      <w:effect w:val="none"/>
    </w:rPr>
  </w:style>
  <w:style w:type="character" w:styleId="CommentReference">
    <w:name w:val="annotation reference"/>
    <w:uiPriority w:val="99"/>
    <w:semiHidden/>
    <w:unhideWhenUsed/>
    <w:rsid w:val="0014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25E"/>
    <w:pPr>
      <w:spacing w:after="200"/>
    </w:pPr>
    <w:rPr>
      <w:rFonts w:ascii="Malgun Gothic" w:eastAsia="SimSun" w:hAnsi="Malgun Gothic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25E"/>
    <w:rPr>
      <w:rFonts w:ascii="Malgun Gothic" w:eastAsia="SimSun" w:hAnsi="Malgun Gothic" w:cs="Times New Roman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25E"/>
    <w:rPr>
      <w:rFonts w:ascii="Malgun Gothic" w:eastAsia="SimSun" w:hAnsi="Malgun Gothic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25E"/>
    <w:rPr>
      <w:b/>
      <w:bCs/>
    </w:rPr>
  </w:style>
  <w:style w:type="character" w:customStyle="1" w:styleId="apple-converted-space">
    <w:name w:val="apple-converted-space"/>
    <w:rsid w:val="0014425E"/>
  </w:style>
  <w:style w:type="paragraph" w:customStyle="1" w:styleId="Default">
    <w:name w:val="Default"/>
    <w:rsid w:val="0014425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a0">
    <w:name w:val="논문용_본문"/>
    <w:basedOn w:val="BodyText"/>
    <w:qFormat/>
    <w:rsid w:val="0014425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/>
      <w:adjustRightInd w:val="0"/>
      <w:spacing w:after="0" w:line="480" w:lineRule="auto"/>
      <w:ind w:right="-2"/>
    </w:pPr>
    <w:rPr>
      <w:rFonts w:ascii="Times New Roman" w:eastAsia="Batang" w:hAnsi="Times New Roman" w:cs="Times New Roman"/>
      <w:color w:val="000000"/>
      <w:kern w:val="0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4425E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25E"/>
  </w:style>
  <w:style w:type="paragraph" w:styleId="ListBullet">
    <w:name w:val="List Bullet"/>
    <w:basedOn w:val="Normal"/>
    <w:uiPriority w:val="99"/>
    <w:unhideWhenUsed/>
    <w:rsid w:val="0014425E"/>
    <w:pPr>
      <w:numPr>
        <w:numId w:val="4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0" ma:contentTypeDescription="Create a new document." ma:contentTypeScope="" ma:versionID="ef9321122568831bbdc24bb72f092ced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61dfc7414721c6f52a5e7012eca6c4f9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2EBF6E-E4C1-4329-A186-FD4DD087D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C711F-F92A-4109-923A-531591E7A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5129B-9EB4-4375-B7C1-A0047D6A264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24a7236-42d0-4b59-9a8f-b62230abed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6590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Lee</dc:creator>
  <cp:keywords/>
  <dc:description/>
  <cp:lastModifiedBy>Alice Gooch</cp:lastModifiedBy>
  <cp:revision>2</cp:revision>
  <dcterms:created xsi:type="dcterms:W3CDTF">2019-09-19T14:44:00Z</dcterms:created>
  <dcterms:modified xsi:type="dcterms:W3CDTF">2019-09-19T14:44:00Z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