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87259" w14:textId="74353A57" w:rsidR="008066CC" w:rsidRPr="00BC708F" w:rsidRDefault="008066CC" w:rsidP="00C27C5F">
      <w:pPr>
        <w:spacing w:after="0" w:line="240" w:lineRule="auto"/>
        <w:ind w:firstLine="360"/>
        <w:outlineLvl w:val="0"/>
        <w:rPr>
          <w:rFonts w:ascii="Times New Roman" w:hAnsi="Times New Roman" w:cs="Times New Roman"/>
          <w:sz w:val="20"/>
          <w:szCs w:val="20"/>
        </w:rPr>
      </w:pPr>
      <w:r w:rsidRPr="00BC708F">
        <w:rPr>
          <w:rFonts w:ascii="Times New Roman" w:hAnsi="Times New Roman" w:cs="Times New Roman"/>
          <w:sz w:val="20"/>
          <w:szCs w:val="20"/>
        </w:rPr>
        <w:t xml:space="preserve">Additional </w:t>
      </w:r>
      <w:r w:rsidR="0028747D">
        <w:rPr>
          <w:rFonts w:ascii="Times New Roman" w:hAnsi="Times New Roman" w:cs="Times New Roman"/>
          <w:sz w:val="20"/>
          <w:szCs w:val="20"/>
        </w:rPr>
        <w:t>Table</w:t>
      </w:r>
      <w:r w:rsidRPr="00BC708F">
        <w:rPr>
          <w:rFonts w:ascii="Times New Roman" w:hAnsi="Times New Roman" w:cs="Times New Roman"/>
          <w:sz w:val="20"/>
          <w:szCs w:val="20"/>
        </w:rPr>
        <w:t xml:space="preserve"> 2: Quality assessment scores for qualitative studies</w:t>
      </w:r>
      <w:r w:rsidR="005927DB">
        <w:rPr>
          <w:rFonts w:ascii="Times New Roman" w:hAnsi="Times New Roman" w:cs="Times New Roman"/>
          <w:sz w:val="20"/>
          <w:szCs w:val="20"/>
        </w:rPr>
        <w:t>. Yes</w:t>
      </w:r>
      <w:r w:rsidR="009F258D" w:rsidRPr="00BC708F">
        <w:rPr>
          <w:rFonts w:ascii="Times New Roman" w:hAnsi="Times New Roman" w:cs="Times New Roman"/>
          <w:sz w:val="20"/>
          <w:szCs w:val="20"/>
        </w:rPr>
        <w:t>-</w:t>
      </w:r>
      <w:r w:rsidR="00DC5358">
        <w:rPr>
          <w:rFonts w:ascii="Times New Roman" w:hAnsi="Times New Roman" w:cs="Times New Roman"/>
          <w:sz w:val="20"/>
          <w:szCs w:val="20"/>
        </w:rPr>
        <w:t xml:space="preserve"> </w:t>
      </w:r>
      <w:r w:rsidR="009F258D" w:rsidRPr="00BC708F">
        <w:rPr>
          <w:rFonts w:ascii="Times New Roman" w:hAnsi="Times New Roman" w:cs="Times New Roman"/>
          <w:sz w:val="20"/>
          <w:szCs w:val="20"/>
        </w:rPr>
        <w:t>2, Partial-</w:t>
      </w:r>
      <w:r w:rsidR="00DC5358">
        <w:rPr>
          <w:rFonts w:ascii="Times New Roman" w:hAnsi="Times New Roman" w:cs="Times New Roman"/>
          <w:sz w:val="20"/>
          <w:szCs w:val="20"/>
        </w:rPr>
        <w:t xml:space="preserve"> </w:t>
      </w:r>
      <w:r w:rsidR="009F258D" w:rsidRPr="00BC708F">
        <w:rPr>
          <w:rFonts w:ascii="Times New Roman" w:hAnsi="Times New Roman" w:cs="Times New Roman"/>
          <w:sz w:val="20"/>
          <w:szCs w:val="20"/>
        </w:rPr>
        <w:t>1, No- 0, Not applicable-NA</w:t>
      </w:r>
    </w:p>
    <w:p w14:paraId="560765DF" w14:textId="77777777" w:rsidR="008066CC" w:rsidRPr="00BC708F" w:rsidRDefault="008066CC" w:rsidP="008066CC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14:paraId="74DBF5EC" w14:textId="004F928E" w:rsidR="008066CC" w:rsidRPr="00BC708F" w:rsidRDefault="008066CC" w:rsidP="008066CC">
      <w:pPr>
        <w:spacing w:line="360" w:lineRule="auto"/>
        <w:jc w:val="both"/>
        <w:rPr>
          <w:rFonts w:ascii="Times New Roman" w:eastAsia="Helvetica Neue" w:hAnsi="Times New Roman" w:cs="Times New Roman"/>
          <w:b/>
          <w:color w:val="000000"/>
        </w:rPr>
      </w:pPr>
    </w:p>
    <w:p w14:paraId="35765DBD" w14:textId="77777777" w:rsidR="009E4170" w:rsidRPr="00BC708F" w:rsidRDefault="009E4170" w:rsidP="008066CC">
      <w:pPr>
        <w:spacing w:line="360" w:lineRule="auto"/>
        <w:jc w:val="both"/>
        <w:rPr>
          <w:rFonts w:ascii="Times New Roman" w:eastAsia="Helvetica Neue" w:hAnsi="Times New Roman" w:cs="Times New Roman"/>
          <w:b/>
          <w:color w:val="000000"/>
        </w:rPr>
      </w:pPr>
    </w:p>
    <w:tbl>
      <w:tblPr>
        <w:tblStyle w:val="TableGrid"/>
        <w:tblpPr w:leftFromText="180" w:rightFromText="180" w:vertAnchor="text" w:horzAnchor="page" w:tblpX="1549" w:tblpY="-1073"/>
        <w:tblW w:w="4709" w:type="pct"/>
        <w:tblLook w:val="04A0" w:firstRow="1" w:lastRow="0" w:firstColumn="1" w:lastColumn="0" w:noHBand="0" w:noVBand="1"/>
      </w:tblPr>
      <w:tblGrid>
        <w:gridCol w:w="6248"/>
        <w:gridCol w:w="678"/>
        <w:gridCol w:w="678"/>
        <w:gridCol w:w="675"/>
        <w:gridCol w:w="675"/>
        <w:gridCol w:w="675"/>
        <w:gridCol w:w="675"/>
        <w:gridCol w:w="675"/>
        <w:gridCol w:w="675"/>
        <w:gridCol w:w="675"/>
        <w:gridCol w:w="807"/>
      </w:tblGrid>
      <w:tr w:rsidR="00C272BA" w:rsidRPr="00BC708F" w14:paraId="2ABCABC8" w14:textId="77777777" w:rsidTr="00C272BA">
        <w:trPr>
          <w:cantSplit/>
          <w:trHeight w:val="1692"/>
        </w:trPr>
        <w:tc>
          <w:tcPr>
            <w:tcW w:w="2378" w:type="pct"/>
          </w:tcPr>
          <w:p w14:paraId="64755130" w14:textId="77777777" w:rsidR="00C272BA" w:rsidRPr="00BC708F" w:rsidRDefault="00C272BA" w:rsidP="00E703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" w:type="pct"/>
            <w:textDirection w:val="btLr"/>
          </w:tcPr>
          <w:p w14:paraId="03B87FA0" w14:textId="77777777" w:rsidR="00C272BA" w:rsidRPr="00BC708F" w:rsidRDefault="00C272BA" w:rsidP="00BC70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Question/ objective</w:t>
            </w:r>
          </w:p>
        </w:tc>
        <w:tc>
          <w:tcPr>
            <w:tcW w:w="258" w:type="pct"/>
            <w:textDirection w:val="btLr"/>
          </w:tcPr>
          <w:p w14:paraId="5804C0CA" w14:textId="77777777" w:rsidR="00C272BA" w:rsidRPr="00BC708F" w:rsidRDefault="00C272BA" w:rsidP="00BC70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Study design</w:t>
            </w:r>
          </w:p>
        </w:tc>
        <w:tc>
          <w:tcPr>
            <w:tcW w:w="257" w:type="pct"/>
            <w:textDirection w:val="btLr"/>
          </w:tcPr>
          <w:p w14:paraId="4964F0E8" w14:textId="77777777" w:rsidR="00C272BA" w:rsidRPr="00BC708F" w:rsidRDefault="00C272BA" w:rsidP="00BC70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Context</w:t>
            </w:r>
          </w:p>
        </w:tc>
        <w:tc>
          <w:tcPr>
            <w:tcW w:w="257" w:type="pct"/>
            <w:textDirection w:val="btLr"/>
          </w:tcPr>
          <w:p w14:paraId="407AC0DC" w14:textId="77777777" w:rsidR="00C272BA" w:rsidRPr="00BC708F" w:rsidRDefault="00C272BA" w:rsidP="00BC70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Theoretical framework</w:t>
            </w:r>
          </w:p>
        </w:tc>
        <w:tc>
          <w:tcPr>
            <w:tcW w:w="257" w:type="pct"/>
            <w:textDirection w:val="btLr"/>
          </w:tcPr>
          <w:p w14:paraId="404583D3" w14:textId="77777777" w:rsidR="00C272BA" w:rsidRPr="00BC708F" w:rsidRDefault="00C272BA" w:rsidP="00BC70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Sampling</w:t>
            </w:r>
          </w:p>
        </w:tc>
        <w:tc>
          <w:tcPr>
            <w:tcW w:w="257" w:type="pct"/>
            <w:textDirection w:val="btLr"/>
          </w:tcPr>
          <w:p w14:paraId="45DF0F91" w14:textId="77777777" w:rsidR="00C272BA" w:rsidRPr="00BC708F" w:rsidRDefault="00C272BA" w:rsidP="00BC70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Data collection</w:t>
            </w:r>
          </w:p>
        </w:tc>
        <w:tc>
          <w:tcPr>
            <w:tcW w:w="257" w:type="pct"/>
            <w:textDirection w:val="btLr"/>
          </w:tcPr>
          <w:p w14:paraId="19650652" w14:textId="77777777" w:rsidR="00C272BA" w:rsidRPr="00BC708F" w:rsidRDefault="00C272BA" w:rsidP="00BC70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Data analysis</w:t>
            </w:r>
          </w:p>
        </w:tc>
        <w:tc>
          <w:tcPr>
            <w:tcW w:w="257" w:type="pct"/>
            <w:textDirection w:val="btLr"/>
          </w:tcPr>
          <w:p w14:paraId="53B026B1" w14:textId="77777777" w:rsidR="00C272BA" w:rsidRPr="00BC708F" w:rsidRDefault="00C272BA" w:rsidP="00BC70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Verification procedure</w:t>
            </w:r>
          </w:p>
        </w:tc>
        <w:tc>
          <w:tcPr>
            <w:tcW w:w="257" w:type="pct"/>
            <w:textDirection w:val="btLr"/>
          </w:tcPr>
          <w:p w14:paraId="27C94944" w14:textId="77777777" w:rsidR="00C272BA" w:rsidRPr="00BC708F" w:rsidRDefault="00C272BA" w:rsidP="00BC70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Conclusions</w:t>
            </w:r>
          </w:p>
        </w:tc>
        <w:tc>
          <w:tcPr>
            <w:tcW w:w="307" w:type="pct"/>
            <w:textDirection w:val="btLr"/>
          </w:tcPr>
          <w:p w14:paraId="700C7DEE" w14:textId="77777777" w:rsidR="00C272BA" w:rsidRPr="00BC708F" w:rsidRDefault="00C272BA" w:rsidP="00BC70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Reflexivity</w:t>
            </w:r>
          </w:p>
        </w:tc>
      </w:tr>
      <w:tr w:rsidR="00C272BA" w:rsidRPr="00550968" w14:paraId="4AE00739" w14:textId="77777777" w:rsidTr="00C272BA">
        <w:trPr>
          <w:cantSplit/>
          <w:trHeight w:val="411"/>
        </w:trPr>
        <w:tc>
          <w:tcPr>
            <w:tcW w:w="2378" w:type="pct"/>
          </w:tcPr>
          <w:p w14:paraId="2316E18A" w14:textId="1B9B3C6A" w:rsidR="00C272BA" w:rsidRPr="00BC708F" w:rsidRDefault="00C272BA" w:rsidP="00E703AD">
            <w:pPr>
              <w:rPr>
                <w:rFonts w:ascii="Times New Roman" w:hAnsi="Times New Roman" w:cs="Times New Roman"/>
              </w:rPr>
            </w:pPr>
            <w:r w:rsidRPr="00BC708F">
              <w:rPr>
                <w:rFonts w:ascii="Times New Roman" w:hAnsi="Times New Roman" w:cs="Times New Roman"/>
              </w:rPr>
              <w:t xml:space="preserve">Batnitzky </w:t>
            </w:r>
            <w:r w:rsidRPr="00BC708F">
              <w:rPr>
                <w:rFonts w:ascii="Times New Roman" w:hAnsi="Times New Roman" w:cs="Times New Roman"/>
                <w:i/>
              </w:rPr>
              <w:t>et al.</w:t>
            </w:r>
            <w:r w:rsidRPr="00BC708F">
              <w:rPr>
                <w:rFonts w:ascii="Times New Roman" w:hAnsi="Times New Roman" w:cs="Times New Roman"/>
              </w:rPr>
              <w:t xml:space="preserve"> (2008)</w:t>
            </w:r>
            <w:r>
              <w:rPr>
                <w:rFonts w:ascii="Times New Roman" w:hAnsi="Times New Roman" w:cs="Times New Roman"/>
                <w:vertAlign w:val="superscript"/>
              </w:rPr>
              <w:t>(16</w:t>
            </w:r>
            <w:r w:rsidRPr="007833E3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58" w:type="pct"/>
          </w:tcPr>
          <w:p w14:paraId="3FD7225B" w14:textId="1160A8B4" w:rsidR="00C272BA" w:rsidRPr="00550968" w:rsidRDefault="00C272BA" w:rsidP="00BC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14:paraId="3B4DD1E1" w14:textId="4434C114" w:rsidR="00C272BA" w:rsidRPr="00550968" w:rsidRDefault="00C272BA" w:rsidP="00BC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" w:type="pct"/>
          </w:tcPr>
          <w:p w14:paraId="33796FE4" w14:textId="36E0053E" w:rsidR="00C272BA" w:rsidRPr="00550968" w:rsidRDefault="00C272BA" w:rsidP="00BC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" w:type="pct"/>
          </w:tcPr>
          <w:p w14:paraId="54C65EC9" w14:textId="4B35E15B" w:rsidR="00C272BA" w:rsidRPr="00550968" w:rsidRDefault="00C272BA" w:rsidP="00BC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" w:type="pct"/>
          </w:tcPr>
          <w:p w14:paraId="592F2081" w14:textId="6D1344FC" w:rsidR="00C272BA" w:rsidRPr="00550968" w:rsidRDefault="00C272BA" w:rsidP="00BC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" w:type="pct"/>
          </w:tcPr>
          <w:p w14:paraId="7FFEECBF" w14:textId="174A6B17" w:rsidR="00C272BA" w:rsidRPr="00550968" w:rsidRDefault="00C272BA" w:rsidP="00BC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" w:type="pct"/>
          </w:tcPr>
          <w:p w14:paraId="71CD4D33" w14:textId="1CFB086E" w:rsidR="00C272BA" w:rsidRPr="00550968" w:rsidRDefault="00C272BA" w:rsidP="00BC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14:paraId="6C179A6E" w14:textId="657F2AD7" w:rsidR="00C272BA" w:rsidRPr="00550968" w:rsidRDefault="00C272BA" w:rsidP="00BC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14:paraId="608C665E" w14:textId="5A9B73DD" w:rsidR="00C272BA" w:rsidRPr="00550968" w:rsidRDefault="00C272BA" w:rsidP="00BC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14:paraId="05402075" w14:textId="18B8C57F" w:rsidR="00C272BA" w:rsidRPr="00550968" w:rsidRDefault="00C272BA" w:rsidP="00BC7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72BA" w:rsidRPr="00BC708F" w14:paraId="36107B4B" w14:textId="77777777" w:rsidTr="00C272BA">
        <w:trPr>
          <w:cantSplit/>
          <w:trHeight w:val="411"/>
        </w:trPr>
        <w:tc>
          <w:tcPr>
            <w:tcW w:w="2378" w:type="pct"/>
          </w:tcPr>
          <w:p w14:paraId="0F81F6D1" w14:textId="3F2CFECB" w:rsidR="00C272BA" w:rsidRPr="00BC708F" w:rsidRDefault="00C272BA" w:rsidP="00E703AD">
            <w:pPr>
              <w:rPr>
                <w:rFonts w:ascii="Times New Roman" w:hAnsi="Times New Roman" w:cs="Times New Roman"/>
              </w:rPr>
            </w:pPr>
            <w:r w:rsidRPr="00BC708F">
              <w:rPr>
                <w:rFonts w:ascii="Times New Roman" w:hAnsi="Times New Roman" w:cs="Times New Roman"/>
              </w:rPr>
              <w:t xml:space="preserve">Boatemaa </w:t>
            </w:r>
            <w:r w:rsidRPr="00BC708F">
              <w:rPr>
                <w:rFonts w:ascii="Times New Roman" w:hAnsi="Times New Roman" w:cs="Times New Roman"/>
                <w:i/>
              </w:rPr>
              <w:t>et al.</w:t>
            </w:r>
            <w:r w:rsidRPr="00BC708F">
              <w:rPr>
                <w:rFonts w:ascii="Times New Roman" w:hAnsi="Times New Roman" w:cs="Times New Roman"/>
              </w:rPr>
              <w:t xml:space="preserve"> (2018)</w:t>
            </w:r>
            <w:r>
              <w:rPr>
                <w:rFonts w:ascii="Times New Roman" w:hAnsi="Times New Roman" w:cs="Times New Roman"/>
                <w:vertAlign w:val="superscript"/>
              </w:rPr>
              <w:t>(17</w:t>
            </w:r>
            <w:r w:rsidRPr="007833E3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58" w:type="pct"/>
          </w:tcPr>
          <w:p w14:paraId="07E672FE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" w:type="pct"/>
          </w:tcPr>
          <w:p w14:paraId="2ED61D31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672AAD00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6B3BCEC9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7078E389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" w:type="pct"/>
          </w:tcPr>
          <w:p w14:paraId="68BDFBF9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5B786D60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3608E79F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7" w:type="pct"/>
          </w:tcPr>
          <w:p w14:paraId="0EAAA03F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" w:type="pct"/>
          </w:tcPr>
          <w:p w14:paraId="42D2506D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272BA" w:rsidRPr="00BC708F" w14:paraId="25956F62" w14:textId="77777777" w:rsidTr="00C272BA">
        <w:trPr>
          <w:cantSplit/>
          <w:trHeight w:val="282"/>
        </w:trPr>
        <w:tc>
          <w:tcPr>
            <w:tcW w:w="2378" w:type="pct"/>
          </w:tcPr>
          <w:p w14:paraId="3156AA10" w14:textId="37E352DC" w:rsidR="00C272BA" w:rsidRPr="00BC708F" w:rsidRDefault="00C272BA" w:rsidP="00E703AD">
            <w:pPr>
              <w:rPr>
                <w:rFonts w:ascii="Times New Roman" w:hAnsi="Times New Roman" w:cs="Times New Roman"/>
              </w:rPr>
            </w:pPr>
            <w:r w:rsidRPr="00BC708F">
              <w:rPr>
                <w:rFonts w:ascii="Times New Roman" w:hAnsi="Times New Roman" w:cs="Times New Roman"/>
              </w:rPr>
              <w:t xml:space="preserve">Brown </w:t>
            </w:r>
            <w:r w:rsidRPr="00BC708F">
              <w:rPr>
                <w:rFonts w:ascii="Times New Roman" w:hAnsi="Times New Roman" w:cs="Times New Roman"/>
                <w:i/>
              </w:rPr>
              <w:t>et al.</w:t>
            </w:r>
            <w:r w:rsidRPr="00BC708F">
              <w:rPr>
                <w:rFonts w:ascii="Times New Roman" w:hAnsi="Times New Roman" w:cs="Times New Roman"/>
              </w:rPr>
              <w:t xml:space="preserve"> (2015)</w:t>
            </w:r>
            <w:r>
              <w:rPr>
                <w:rFonts w:ascii="Times New Roman" w:hAnsi="Times New Roman" w:cs="Times New Roman"/>
                <w:vertAlign w:val="superscript"/>
              </w:rPr>
              <w:t>(18</w:t>
            </w:r>
            <w:r w:rsidRPr="007833E3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58" w:type="pct"/>
          </w:tcPr>
          <w:p w14:paraId="64C6FC08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" w:type="pct"/>
          </w:tcPr>
          <w:p w14:paraId="40BF9F0A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12451E33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00A43CA9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37B7C05D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1F5B86A1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1548A170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1E65FC16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7" w:type="pct"/>
          </w:tcPr>
          <w:p w14:paraId="4984ACE3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" w:type="pct"/>
          </w:tcPr>
          <w:p w14:paraId="01E95297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272BA" w:rsidRPr="00BC708F" w14:paraId="44F3CEDA" w14:textId="77777777" w:rsidTr="00C272BA">
        <w:trPr>
          <w:cantSplit/>
          <w:trHeight w:val="417"/>
        </w:trPr>
        <w:tc>
          <w:tcPr>
            <w:tcW w:w="2378" w:type="pct"/>
          </w:tcPr>
          <w:p w14:paraId="70DEC150" w14:textId="289B7361" w:rsidR="00C272BA" w:rsidRPr="007833E3" w:rsidRDefault="00C272BA" w:rsidP="00E703AD">
            <w:pPr>
              <w:rPr>
                <w:rFonts w:ascii="Times New Roman" w:hAnsi="Times New Roman" w:cs="Times New Roman"/>
                <w:vertAlign w:val="superscript"/>
              </w:rPr>
            </w:pPr>
            <w:r w:rsidRPr="00BC708F">
              <w:rPr>
                <w:rFonts w:ascii="Times New Roman" w:hAnsi="Times New Roman" w:cs="Times New Roman"/>
              </w:rPr>
              <w:t xml:space="preserve">*Charlton </w:t>
            </w:r>
            <w:r w:rsidRPr="00BC708F">
              <w:rPr>
                <w:rFonts w:ascii="Times New Roman" w:hAnsi="Times New Roman" w:cs="Times New Roman"/>
                <w:i/>
              </w:rPr>
              <w:t>et al.</w:t>
            </w:r>
            <w:r w:rsidRPr="00BC708F">
              <w:rPr>
                <w:rFonts w:ascii="Times New Roman" w:hAnsi="Times New Roman" w:cs="Times New Roman"/>
              </w:rPr>
              <w:t xml:space="preserve"> (2014)</w:t>
            </w:r>
            <w:r w:rsidRPr="005352DA">
              <w:rPr>
                <w:rFonts w:ascii="Times New Roman" w:hAnsi="Times New Roman" w:cs="Times New Roman"/>
                <w:vertAlign w:val="superscript"/>
              </w:rPr>
              <w:t>(59)</w:t>
            </w:r>
          </w:p>
        </w:tc>
        <w:tc>
          <w:tcPr>
            <w:tcW w:w="258" w:type="pct"/>
          </w:tcPr>
          <w:p w14:paraId="2CAB1B8A" w14:textId="15AF17AF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" w:type="pct"/>
          </w:tcPr>
          <w:p w14:paraId="3B4C522D" w14:textId="5103D93E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" w:type="pct"/>
          </w:tcPr>
          <w:p w14:paraId="79F96867" w14:textId="1BB1F9F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" w:type="pct"/>
          </w:tcPr>
          <w:p w14:paraId="7027325F" w14:textId="15CF356D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2AC46990" w14:textId="49414F05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" w:type="pct"/>
          </w:tcPr>
          <w:p w14:paraId="4C128750" w14:textId="69814409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7DDDE545" w14:textId="4ADCD2C4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" w:type="pct"/>
          </w:tcPr>
          <w:p w14:paraId="44B186C5" w14:textId="148E9733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7" w:type="pct"/>
          </w:tcPr>
          <w:p w14:paraId="698C1366" w14:textId="3D4B4BE1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" w:type="pct"/>
          </w:tcPr>
          <w:p w14:paraId="3DD1161C" w14:textId="0CAAD41A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272BA" w:rsidRPr="00BC708F" w14:paraId="15CD39EF" w14:textId="77777777" w:rsidTr="00C272BA">
        <w:trPr>
          <w:cantSplit/>
          <w:trHeight w:val="442"/>
        </w:trPr>
        <w:tc>
          <w:tcPr>
            <w:tcW w:w="2378" w:type="pct"/>
          </w:tcPr>
          <w:p w14:paraId="5853661F" w14:textId="74A0F5DA" w:rsidR="00C272BA" w:rsidRPr="007833E3" w:rsidRDefault="00C272BA" w:rsidP="00E703AD">
            <w:pPr>
              <w:rPr>
                <w:rFonts w:ascii="Times New Roman" w:hAnsi="Times New Roman" w:cs="Times New Roman"/>
                <w:i/>
                <w:vertAlign w:val="superscript"/>
              </w:rPr>
            </w:pPr>
            <w:r w:rsidRPr="00BC708F">
              <w:rPr>
                <w:rFonts w:ascii="Times New Roman" w:hAnsi="Times New Roman" w:cs="Times New Roman"/>
              </w:rPr>
              <w:t xml:space="preserve">Craveriro </w:t>
            </w:r>
            <w:r w:rsidRPr="00BC708F">
              <w:rPr>
                <w:rFonts w:ascii="Times New Roman" w:hAnsi="Times New Roman" w:cs="Times New Roman"/>
                <w:i/>
              </w:rPr>
              <w:t xml:space="preserve">et al. </w:t>
            </w:r>
            <w:r w:rsidRPr="00BC708F">
              <w:rPr>
                <w:rFonts w:ascii="Times New Roman" w:hAnsi="Times New Roman" w:cs="Times New Roman"/>
              </w:rPr>
              <w:t>(2016)</w:t>
            </w:r>
            <w:r>
              <w:rPr>
                <w:rFonts w:ascii="Times New Roman" w:hAnsi="Times New Roman" w:cs="Times New Roman"/>
                <w:vertAlign w:val="superscript"/>
              </w:rPr>
              <w:t>(19)</w:t>
            </w:r>
          </w:p>
        </w:tc>
        <w:tc>
          <w:tcPr>
            <w:tcW w:w="258" w:type="pct"/>
          </w:tcPr>
          <w:p w14:paraId="1281A6CE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" w:type="pct"/>
          </w:tcPr>
          <w:p w14:paraId="12E8E3C3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0B7668CA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589EC2A8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" w:type="pct"/>
          </w:tcPr>
          <w:p w14:paraId="5D9E867D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259A52FC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2C6E64C4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221C772A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3914566F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" w:type="pct"/>
          </w:tcPr>
          <w:p w14:paraId="5C44A16F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272BA" w:rsidRPr="00BC708F" w14:paraId="67D333C1" w14:textId="77777777" w:rsidTr="00C272BA">
        <w:trPr>
          <w:cantSplit/>
          <w:trHeight w:val="434"/>
        </w:trPr>
        <w:tc>
          <w:tcPr>
            <w:tcW w:w="2378" w:type="pct"/>
          </w:tcPr>
          <w:p w14:paraId="7D344B81" w14:textId="744B1751" w:rsidR="00C272BA" w:rsidRPr="007833E3" w:rsidRDefault="00C272BA" w:rsidP="00E703AD">
            <w:pPr>
              <w:rPr>
                <w:rFonts w:ascii="Times New Roman" w:hAnsi="Times New Roman" w:cs="Times New Roman"/>
                <w:vertAlign w:val="superscript"/>
              </w:rPr>
            </w:pPr>
            <w:r w:rsidRPr="00BC708F">
              <w:rPr>
                <w:rFonts w:ascii="Times New Roman" w:hAnsi="Times New Roman" w:cs="Times New Roman"/>
              </w:rPr>
              <w:t xml:space="preserve">Draper </w:t>
            </w:r>
            <w:r w:rsidRPr="00BC708F">
              <w:rPr>
                <w:rFonts w:ascii="Times New Roman" w:hAnsi="Times New Roman" w:cs="Times New Roman"/>
                <w:i/>
              </w:rPr>
              <w:t>et al.</w:t>
            </w:r>
            <w:r w:rsidRPr="00BC708F">
              <w:rPr>
                <w:rFonts w:ascii="Times New Roman" w:hAnsi="Times New Roman" w:cs="Times New Roman"/>
              </w:rPr>
              <w:t xml:space="preserve"> (2016)</w:t>
            </w:r>
            <w:r>
              <w:rPr>
                <w:rFonts w:ascii="Times New Roman" w:hAnsi="Times New Roman" w:cs="Times New Roman"/>
                <w:vertAlign w:val="superscript"/>
              </w:rPr>
              <w:t>(20)</w:t>
            </w:r>
          </w:p>
        </w:tc>
        <w:tc>
          <w:tcPr>
            <w:tcW w:w="258" w:type="pct"/>
          </w:tcPr>
          <w:p w14:paraId="5A419138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" w:type="pct"/>
          </w:tcPr>
          <w:p w14:paraId="206CE6D7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0CE08340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1C17EA1F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5C7D5FC2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50CF6DAB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40AF0AF1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1643A6E1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3C65CBB9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" w:type="pct"/>
          </w:tcPr>
          <w:p w14:paraId="284544B6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272BA" w:rsidRPr="00BC708F" w14:paraId="735152D9" w14:textId="77777777" w:rsidTr="00C272BA">
        <w:trPr>
          <w:cantSplit/>
          <w:trHeight w:val="361"/>
        </w:trPr>
        <w:tc>
          <w:tcPr>
            <w:tcW w:w="2378" w:type="pct"/>
          </w:tcPr>
          <w:p w14:paraId="2C7571BE" w14:textId="2B35F6D5" w:rsidR="00C272BA" w:rsidRPr="007833E3" w:rsidRDefault="00C272BA" w:rsidP="00E703AD">
            <w:pPr>
              <w:rPr>
                <w:rFonts w:ascii="Times New Roman" w:hAnsi="Times New Roman" w:cs="Times New Roman"/>
                <w:vertAlign w:val="superscript"/>
              </w:rPr>
            </w:pPr>
            <w:r w:rsidRPr="00BC708F">
              <w:rPr>
                <w:rFonts w:ascii="Times New Roman" w:hAnsi="Times New Roman" w:cs="Times New Roman"/>
              </w:rPr>
              <w:t xml:space="preserve">Legwegoh </w:t>
            </w:r>
            <w:r w:rsidRPr="00BC708F">
              <w:rPr>
                <w:rFonts w:ascii="Times New Roman" w:hAnsi="Times New Roman" w:cs="Times New Roman"/>
                <w:i/>
              </w:rPr>
              <w:t>et al.</w:t>
            </w:r>
            <w:r w:rsidRPr="00BC708F">
              <w:rPr>
                <w:rFonts w:ascii="Times New Roman" w:hAnsi="Times New Roman" w:cs="Times New Roman"/>
              </w:rPr>
              <w:t xml:space="preserve"> (2012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perscript"/>
              </w:rPr>
              <w:t>(22)</w:t>
            </w:r>
            <w:r w:rsidRPr="00BC708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Pr="00BC708F">
              <w:rPr>
                <w:rFonts w:ascii="Times New Roman" w:hAnsi="Times New Roman" w:cs="Times New Roman"/>
              </w:rPr>
              <w:t>2016)</w:t>
            </w:r>
            <w:r>
              <w:rPr>
                <w:rFonts w:ascii="Times New Roman" w:hAnsi="Times New Roman" w:cs="Times New Roman"/>
                <w:vertAlign w:val="superscript"/>
              </w:rPr>
              <w:t>(22)</w:t>
            </w:r>
          </w:p>
        </w:tc>
        <w:tc>
          <w:tcPr>
            <w:tcW w:w="258" w:type="pct"/>
          </w:tcPr>
          <w:p w14:paraId="30995ED1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" w:type="pct"/>
          </w:tcPr>
          <w:p w14:paraId="06D734C5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09102FEE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4D0B6014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4871B5F5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4D5E57E9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375F72AB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" w:type="pct"/>
          </w:tcPr>
          <w:p w14:paraId="63BEC89C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7" w:type="pct"/>
          </w:tcPr>
          <w:p w14:paraId="2922F53F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7" w:type="pct"/>
          </w:tcPr>
          <w:p w14:paraId="3D272CEE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272BA" w:rsidRPr="00BC708F" w14:paraId="40FD345E" w14:textId="77777777" w:rsidTr="00C272BA">
        <w:trPr>
          <w:cantSplit/>
          <w:trHeight w:val="412"/>
        </w:trPr>
        <w:tc>
          <w:tcPr>
            <w:tcW w:w="2378" w:type="pct"/>
          </w:tcPr>
          <w:p w14:paraId="11E442E6" w14:textId="484703DD" w:rsidR="00C272BA" w:rsidRPr="00BC708F" w:rsidRDefault="00C272BA" w:rsidP="00E703AD">
            <w:pPr>
              <w:rPr>
                <w:rFonts w:ascii="Times New Roman" w:hAnsi="Times New Roman" w:cs="Times New Roman"/>
              </w:rPr>
            </w:pPr>
            <w:r w:rsidRPr="00BC708F">
              <w:rPr>
                <w:rFonts w:ascii="Times New Roman" w:hAnsi="Times New Roman" w:cs="Times New Roman"/>
              </w:rPr>
              <w:t>*Pradeilles (2015)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52DA">
              <w:rPr>
                <w:rFonts w:ascii="Times New Roman" w:hAnsi="Times New Roman" w:cs="Times New Roman"/>
                <w:vertAlign w:val="superscript"/>
              </w:rPr>
              <w:t>(60)</w:t>
            </w:r>
          </w:p>
        </w:tc>
        <w:tc>
          <w:tcPr>
            <w:tcW w:w="258" w:type="pct"/>
          </w:tcPr>
          <w:p w14:paraId="7CE732F7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" w:type="pct"/>
          </w:tcPr>
          <w:p w14:paraId="4C9B1D86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75C877D1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26A97A79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4ECC3D03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0C4D79C1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1344968A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494FF32A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</w:tcPr>
          <w:p w14:paraId="1B307398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" w:type="pct"/>
          </w:tcPr>
          <w:p w14:paraId="2CCF3FD3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272BA" w:rsidRPr="00BC708F" w14:paraId="15ACEDAF" w14:textId="77777777" w:rsidTr="00C272BA">
        <w:trPr>
          <w:cantSplit/>
          <w:trHeight w:val="514"/>
        </w:trPr>
        <w:tc>
          <w:tcPr>
            <w:tcW w:w="2378" w:type="pct"/>
          </w:tcPr>
          <w:p w14:paraId="4CCEBF02" w14:textId="7D2236FA" w:rsidR="00C272BA" w:rsidRPr="00BC708F" w:rsidRDefault="00C272BA" w:rsidP="00E703AD">
            <w:pPr>
              <w:rPr>
                <w:rFonts w:ascii="Times New Roman" w:hAnsi="Times New Roman" w:cs="Times New Roman"/>
              </w:rPr>
            </w:pPr>
            <w:r w:rsidRPr="00BC708F">
              <w:rPr>
                <w:rFonts w:ascii="Times New Roman" w:hAnsi="Times New Roman" w:cs="Times New Roman"/>
              </w:rPr>
              <w:t>Rguibi and Behalsen, 2006</w:t>
            </w:r>
            <w:r w:rsidRPr="007833E3">
              <w:rPr>
                <w:rFonts w:ascii="Times New Roman" w:hAnsi="Times New Roman" w:cs="Times New Roman"/>
                <w:vertAlign w:val="superscript"/>
              </w:rPr>
              <w:t>(23)</w:t>
            </w:r>
          </w:p>
        </w:tc>
        <w:tc>
          <w:tcPr>
            <w:tcW w:w="258" w:type="pct"/>
          </w:tcPr>
          <w:p w14:paraId="328286CB" w14:textId="0C7D28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14:paraId="5479F622" w14:textId="38861521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" w:type="pct"/>
          </w:tcPr>
          <w:p w14:paraId="65E44EC4" w14:textId="0AE559CD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7" w:type="pct"/>
          </w:tcPr>
          <w:p w14:paraId="02AE9BEF" w14:textId="1BB2B38A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" w:type="pct"/>
          </w:tcPr>
          <w:p w14:paraId="7FA0D46C" w14:textId="319E731A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7" w:type="pct"/>
          </w:tcPr>
          <w:p w14:paraId="580220B5" w14:textId="26B2683D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7" w:type="pct"/>
          </w:tcPr>
          <w:p w14:paraId="64AD98B1" w14:textId="2555C40E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14:paraId="72C7AF71" w14:textId="664F0308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14:paraId="71A26687" w14:textId="003441B9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14:paraId="7E443935" w14:textId="6FC9F453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272BA" w:rsidRPr="00BC708F" w14:paraId="4C76094F" w14:textId="77777777" w:rsidTr="006309D4">
        <w:trPr>
          <w:cantSplit/>
          <w:trHeight w:val="469"/>
        </w:trPr>
        <w:tc>
          <w:tcPr>
            <w:tcW w:w="2378" w:type="pct"/>
            <w:tcBorders>
              <w:bottom w:val="single" w:sz="4" w:space="0" w:color="auto"/>
            </w:tcBorders>
          </w:tcPr>
          <w:p w14:paraId="26272034" w14:textId="03E85427" w:rsidR="00C272BA" w:rsidRPr="007833E3" w:rsidRDefault="00C272BA" w:rsidP="00E703AD">
            <w:pPr>
              <w:rPr>
                <w:rFonts w:ascii="Times New Roman" w:hAnsi="Times New Roman" w:cs="Times New Roman"/>
                <w:vertAlign w:val="superscript"/>
                <w:lang w:val="fr-FR"/>
              </w:rPr>
            </w:pPr>
            <w:r w:rsidRPr="00FF1217">
              <w:rPr>
                <w:rFonts w:ascii="Times New Roman" w:hAnsi="Times New Roman" w:cs="Times New Roman"/>
                <w:lang w:val="fr-FR"/>
              </w:rPr>
              <w:t xml:space="preserve">Sedibe </w:t>
            </w:r>
            <w:r w:rsidRPr="00FF1217">
              <w:rPr>
                <w:rFonts w:ascii="Times New Roman" w:hAnsi="Times New Roman" w:cs="Times New Roman"/>
                <w:i/>
                <w:lang w:val="fr-FR"/>
              </w:rPr>
              <w:t>et al.</w:t>
            </w:r>
            <w:r w:rsidRPr="00FF1217">
              <w:rPr>
                <w:rFonts w:ascii="Times New Roman" w:hAnsi="Times New Roman" w:cs="Times New Roman"/>
                <w:lang w:val="fr-FR"/>
              </w:rPr>
              <w:t xml:space="preserve"> (2014</w:t>
            </w:r>
            <w:r>
              <w:rPr>
                <w:rFonts w:ascii="Times New Roman" w:hAnsi="Times New Roman" w:cs="Times New Roman"/>
                <w:lang w:val="fr-FR"/>
              </w:rPr>
              <w:t>)</w:t>
            </w:r>
            <w:r>
              <w:rPr>
                <w:rFonts w:ascii="Times New Roman" w:hAnsi="Times New Roman" w:cs="Times New Roman"/>
                <w:vertAlign w:val="superscript"/>
                <w:lang w:val="fr-FR"/>
              </w:rPr>
              <w:t>(24</w:t>
            </w:r>
            <w:r w:rsidRPr="007833E3">
              <w:rPr>
                <w:rFonts w:ascii="Times New Roman" w:hAnsi="Times New Roman" w:cs="Times New Roman"/>
                <w:vertAlign w:val="superscript"/>
                <w:lang w:val="fr-FR"/>
              </w:rPr>
              <w:t>)</w:t>
            </w:r>
            <w:r w:rsidRPr="00FF1217">
              <w:rPr>
                <w:rFonts w:ascii="Times New Roman" w:hAnsi="Times New Roman" w:cs="Times New Roman"/>
                <w:lang w:val="fr-FR"/>
              </w:rPr>
              <w:t xml:space="preserve">; Voorend </w:t>
            </w:r>
            <w:r w:rsidRPr="00FF1217">
              <w:rPr>
                <w:rFonts w:ascii="Times New Roman" w:hAnsi="Times New Roman" w:cs="Times New Roman"/>
                <w:i/>
                <w:lang w:val="fr-FR"/>
              </w:rPr>
              <w:t>et al.</w:t>
            </w:r>
            <w:r w:rsidRPr="00FF1217">
              <w:rPr>
                <w:rFonts w:ascii="Times New Roman" w:hAnsi="Times New Roman" w:cs="Times New Roman"/>
                <w:lang w:val="fr-FR"/>
              </w:rPr>
              <w:t xml:space="preserve"> (2013)</w:t>
            </w:r>
            <w:r>
              <w:rPr>
                <w:rFonts w:ascii="Times New Roman" w:hAnsi="Times New Roman" w:cs="Times New Roman"/>
                <w:vertAlign w:val="superscript"/>
                <w:lang w:val="fr-FR"/>
              </w:rPr>
              <w:t>(25)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460B2542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34A141EC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296AD89F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03051618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752D5162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6698256C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75E084B6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41502A36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3B702944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58EBF2C3" w14:textId="77777777" w:rsidR="00C272BA" w:rsidRPr="00BC708F" w:rsidRDefault="00C272BA" w:rsidP="00BC7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08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272BA" w:rsidRPr="00BC708F" w14:paraId="4CB864AA" w14:textId="77777777" w:rsidTr="006309D4">
        <w:trPr>
          <w:cantSplit/>
          <w:trHeight w:val="469"/>
        </w:trPr>
        <w:tc>
          <w:tcPr>
            <w:tcW w:w="5000" w:type="pct"/>
            <w:gridSpan w:val="11"/>
            <w:tcBorders>
              <w:left w:val="nil"/>
              <w:bottom w:val="nil"/>
              <w:right w:val="nil"/>
            </w:tcBorders>
          </w:tcPr>
          <w:p w14:paraId="13555C08" w14:textId="7609AA12" w:rsidR="00C272BA" w:rsidRPr="00BC708F" w:rsidRDefault="00C272BA" w:rsidP="00630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2BA">
              <w:rPr>
                <w:rFonts w:ascii="Times New Roman" w:hAnsi="Times New Roman" w:cs="Times New Roman"/>
                <w:b/>
              </w:rPr>
              <w:t>*</w:t>
            </w:r>
            <w:r w:rsidRPr="00C27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mixed methods study- scored here for qualitative component. Quality appraisal was conducted using </w:t>
            </w:r>
            <w:r w:rsidR="006309D4">
              <w:t xml:space="preserve"> </w:t>
            </w:r>
            <w:r w:rsidR="006309D4" w:rsidRPr="006309D4">
              <w:rPr>
                <w:rFonts w:ascii="Times New Roman" w:hAnsi="Times New Roman" w:cs="Times New Roman"/>
                <w:b/>
                <w:sz w:val="20"/>
                <w:szCs w:val="20"/>
              </w:rPr>
              <w:t>using a validated quality assessment tool</w:t>
            </w:r>
            <w:r w:rsidR="006309D4" w:rsidRPr="00CB18E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(13).</w:t>
            </w:r>
            <w:bookmarkStart w:id="0" w:name="_GoBack"/>
            <w:bookmarkEnd w:id="0"/>
          </w:p>
        </w:tc>
      </w:tr>
    </w:tbl>
    <w:p w14:paraId="18F6F102" w14:textId="71F2C30C" w:rsidR="008066CC" w:rsidRPr="00BC708F" w:rsidRDefault="008066CC" w:rsidP="008066CC">
      <w:pPr>
        <w:spacing w:line="360" w:lineRule="auto"/>
        <w:jc w:val="both"/>
        <w:rPr>
          <w:rFonts w:ascii="Times New Roman" w:eastAsia="Helvetica Neue" w:hAnsi="Times New Roman" w:cs="Times New Roman"/>
          <w:color w:val="000000"/>
        </w:rPr>
      </w:pPr>
    </w:p>
    <w:p w14:paraId="45368916" w14:textId="2D047191" w:rsidR="00AA26B4" w:rsidRDefault="00AA26B4">
      <w:pPr>
        <w:rPr>
          <w:rFonts w:ascii="Times New Roman" w:hAnsi="Times New Roman" w:cs="Times New Roman"/>
        </w:rPr>
      </w:pPr>
    </w:p>
    <w:p w14:paraId="1E859FDE" w14:textId="0752D979" w:rsidR="00C272BA" w:rsidRDefault="00C272BA">
      <w:pPr>
        <w:rPr>
          <w:rFonts w:ascii="Times New Roman" w:hAnsi="Times New Roman" w:cs="Times New Roman"/>
        </w:rPr>
      </w:pPr>
    </w:p>
    <w:p w14:paraId="106DB7EC" w14:textId="5C359EB7" w:rsidR="00C272BA" w:rsidRDefault="00C272BA">
      <w:pPr>
        <w:rPr>
          <w:rFonts w:ascii="Times New Roman" w:hAnsi="Times New Roman" w:cs="Times New Roman"/>
        </w:rPr>
      </w:pPr>
    </w:p>
    <w:p w14:paraId="1016C559" w14:textId="549DAC44" w:rsidR="00C272BA" w:rsidRDefault="00C272BA">
      <w:pPr>
        <w:rPr>
          <w:rFonts w:ascii="Times New Roman" w:hAnsi="Times New Roman" w:cs="Times New Roman"/>
        </w:rPr>
      </w:pPr>
    </w:p>
    <w:p w14:paraId="3FE68ABD" w14:textId="0A654CEE" w:rsidR="00C272BA" w:rsidRDefault="00C272BA">
      <w:pPr>
        <w:rPr>
          <w:rFonts w:ascii="Times New Roman" w:hAnsi="Times New Roman" w:cs="Times New Roman"/>
        </w:rPr>
      </w:pPr>
    </w:p>
    <w:p w14:paraId="6B44F8E3" w14:textId="500CFFAB" w:rsidR="00C272BA" w:rsidRDefault="00C272BA">
      <w:pPr>
        <w:rPr>
          <w:rFonts w:ascii="Times New Roman" w:hAnsi="Times New Roman" w:cs="Times New Roman"/>
        </w:rPr>
      </w:pPr>
    </w:p>
    <w:p w14:paraId="1DB92FD8" w14:textId="646D3A72" w:rsidR="00C272BA" w:rsidRDefault="00C272BA">
      <w:pPr>
        <w:rPr>
          <w:rFonts w:ascii="Times New Roman" w:hAnsi="Times New Roman" w:cs="Times New Roman"/>
        </w:rPr>
      </w:pPr>
    </w:p>
    <w:p w14:paraId="4D682478" w14:textId="2F4BEF81" w:rsidR="00C272BA" w:rsidRDefault="00C272BA">
      <w:pPr>
        <w:rPr>
          <w:rFonts w:ascii="Times New Roman" w:hAnsi="Times New Roman" w:cs="Times New Roman"/>
        </w:rPr>
      </w:pPr>
    </w:p>
    <w:p w14:paraId="0F2FEE86" w14:textId="3CDE492C" w:rsidR="00C272BA" w:rsidRDefault="00C272BA">
      <w:pPr>
        <w:rPr>
          <w:rFonts w:ascii="Times New Roman" w:hAnsi="Times New Roman" w:cs="Times New Roman"/>
        </w:rPr>
      </w:pPr>
    </w:p>
    <w:p w14:paraId="66A94B48" w14:textId="1F581E5C" w:rsidR="00C272BA" w:rsidRPr="00C272BA" w:rsidRDefault="00C272BA" w:rsidP="00C272BA">
      <w:pPr>
        <w:rPr>
          <w:rFonts w:ascii="Times New Roman" w:hAnsi="Times New Roman" w:cs="Times New Roman"/>
        </w:rPr>
      </w:pPr>
    </w:p>
    <w:sectPr w:rsidR="00C272BA" w:rsidRPr="00C272BA" w:rsidSect="00756A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CC"/>
    <w:rsid w:val="000F0055"/>
    <w:rsid w:val="0028747D"/>
    <w:rsid w:val="003E0D6D"/>
    <w:rsid w:val="00517538"/>
    <w:rsid w:val="005352DA"/>
    <w:rsid w:val="00550968"/>
    <w:rsid w:val="005927DB"/>
    <w:rsid w:val="006309D4"/>
    <w:rsid w:val="00756AC5"/>
    <w:rsid w:val="007833E3"/>
    <w:rsid w:val="008066CC"/>
    <w:rsid w:val="00996285"/>
    <w:rsid w:val="009E4170"/>
    <w:rsid w:val="009F258D"/>
    <w:rsid w:val="00AA26B4"/>
    <w:rsid w:val="00BB2C09"/>
    <w:rsid w:val="00BC708F"/>
    <w:rsid w:val="00C272BA"/>
    <w:rsid w:val="00C27C5F"/>
    <w:rsid w:val="00CB18EF"/>
    <w:rsid w:val="00CE3252"/>
    <w:rsid w:val="00D17128"/>
    <w:rsid w:val="00D67AF5"/>
    <w:rsid w:val="00DC5358"/>
    <w:rsid w:val="00E703AD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65F56"/>
  <w15:docId w15:val="{14059D19-4EBC-4C62-8A81-C812068D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066CC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A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C5"/>
    <w:rPr>
      <w:rFonts w:ascii="Lucida Grande" w:eastAsia="Calibri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75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1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217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217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FF1217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Props1.xml><?xml version="1.0" encoding="utf-8"?>
<ds:datastoreItem xmlns:ds="http://schemas.openxmlformats.org/officeDocument/2006/customXml" ds:itemID="{FDCC6CB5-339A-49CF-99C3-833CF2D2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Hibbah Araba Saeed</dc:creator>
  <cp:lastModifiedBy> </cp:lastModifiedBy>
  <cp:revision>4</cp:revision>
  <dcterms:created xsi:type="dcterms:W3CDTF">2019-10-08T09:46:00Z</dcterms:created>
  <dcterms:modified xsi:type="dcterms:W3CDTF">2019-10-29T20:38:00Z</dcterms:modified>
</cp:coreProperties>
</file>