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2941"/>
        <w:gridCol w:w="7042"/>
      </w:tblGrid>
      <w:tr w:rsidR="00942476" w:rsidRPr="00C43157" w14:paraId="48B79054" w14:textId="77777777" w:rsidTr="00CB3CC6">
        <w:trPr>
          <w:trHeight w:val="60"/>
          <w:jc w:val="center"/>
        </w:trPr>
        <w:tc>
          <w:tcPr>
            <w:tcW w:w="11537" w:type="dxa"/>
            <w:gridSpan w:val="3"/>
            <w:shd w:val="clear" w:color="auto" w:fill="auto"/>
            <w:noWrap/>
            <w:vAlign w:val="bottom"/>
            <w:hideMark/>
          </w:tcPr>
          <w:p w14:paraId="5B9D9DB2" w14:textId="77777777" w:rsidR="00942476" w:rsidRPr="00C43157" w:rsidRDefault="00942476" w:rsidP="00CB3CC6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Supplemental table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.  Foods and beverages categories available in Nielsen CPS by taxation status</w:t>
            </w:r>
          </w:p>
        </w:tc>
      </w:tr>
      <w:tr w:rsidR="00942476" w:rsidRPr="00C43157" w14:paraId="462C02F5" w14:textId="77777777" w:rsidTr="00CB3CC6">
        <w:trPr>
          <w:trHeight w:val="53"/>
          <w:jc w:val="center"/>
        </w:trPr>
        <w:tc>
          <w:tcPr>
            <w:tcW w:w="11537" w:type="dxa"/>
            <w:gridSpan w:val="3"/>
            <w:shd w:val="clear" w:color="auto" w:fill="auto"/>
            <w:noWrap/>
            <w:vAlign w:val="bottom"/>
            <w:hideMark/>
          </w:tcPr>
          <w:p w14:paraId="4528B81D" w14:textId="77777777" w:rsidR="00942476" w:rsidRPr="00C43157" w:rsidRDefault="00942476" w:rsidP="00CB3CC6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Foods</w:t>
            </w:r>
          </w:p>
        </w:tc>
      </w:tr>
      <w:tr w:rsidR="00942476" w:rsidRPr="00C43157" w14:paraId="0E421D8C" w14:textId="77777777" w:rsidTr="00CB3CC6">
        <w:trPr>
          <w:trHeight w:val="67"/>
          <w:jc w:val="center"/>
        </w:trPr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217A435A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Taxation status</w:t>
            </w: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6A769F12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Categorization</w:t>
            </w:r>
          </w:p>
        </w:tc>
        <w:tc>
          <w:tcPr>
            <w:tcW w:w="7042" w:type="dxa"/>
            <w:shd w:val="clear" w:color="auto" w:fill="auto"/>
            <w:noWrap/>
            <w:vAlign w:val="center"/>
            <w:hideMark/>
          </w:tcPr>
          <w:p w14:paraId="63C16B66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Products included</w:t>
            </w:r>
          </w:p>
        </w:tc>
      </w:tr>
      <w:tr w:rsidR="00942476" w:rsidRPr="00C43157" w14:paraId="07F16CD1" w14:textId="77777777" w:rsidTr="00CB3CC6">
        <w:trPr>
          <w:trHeight w:val="137"/>
          <w:jc w:val="center"/>
        </w:trPr>
        <w:tc>
          <w:tcPr>
            <w:tcW w:w="1554" w:type="dxa"/>
            <w:vMerge w:val="restart"/>
            <w:shd w:val="clear" w:color="auto" w:fill="auto"/>
            <w:noWrap/>
            <w:vAlign w:val="center"/>
            <w:hideMark/>
          </w:tcPr>
          <w:p w14:paraId="19743025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Taxed </w:t>
            </w: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1967BC55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Salty snacks ≥275 Kcal/100g</w:t>
            </w:r>
          </w:p>
        </w:tc>
        <w:tc>
          <w:tcPr>
            <w:tcW w:w="7042" w:type="dxa"/>
            <w:shd w:val="clear" w:color="auto" w:fill="auto"/>
            <w:noWrap/>
            <w:vAlign w:val="center"/>
            <w:hideMark/>
          </w:tcPr>
          <w:p w14:paraId="3BB0C7E5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Potato chips, corn chips, flour chips, fried pork skin, ready-to-eat popcorn, microwave popcorn, crackers, peanuts and seeds</w:t>
            </w:r>
          </w:p>
        </w:tc>
      </w:tr>
      <w:tr w:rsidR="00942476" w:rsidRPr="00C43157" w14:paraId="18AB68D8" w14:textId="77777777" w:rsidTr="00CB3CC6">
        <w:trPr>
          <w:trHeight w:val="152"/>
          <w:jc w:val="center"/>
        </w:trPr>
        <w:tc>
          <w:tcPr>
            <w:tcW w:w="1554" w:type="dxa"/>
            <w:vMerge/>
            <w:vAlign w:val="center"/>
            <w:hideMark/>
          </w:tcPr>
          <w:p w14:paraId="53E8527C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12B1409B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Sweetened cereals</w:t>
            </w:r>
          </w:p>
        </w:tc>
        <w:tc>
          <w:tcPr>
            <w:tcW w:w="7042" w:type="dxa"/>
            <w:shd w:val="clear" w:color="auto" w:fill="auto"/>
            <w:vAlign w:val="center"/>
            <w:hideMark/>
          </w:tcPr>
          <w:p w14:paraId="350840D1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Cookies, pre-packaged sweet bread and cakes, cereal bars</w:t>
            </w:r>
          </w:p>
        </w:tc>
      </w:tr>
      <w:tr w:rsidR="00942476" w:rsidRPr="00C43157" w14:paraId="74A26D53" w14:textId="77777777" w:rsidTr="00CB3CC6">
        <w:trPr>
          <w:trHeight w:val="206"/>
          <w:jc w:val="center"/>
        </w:trPr>
        <w:tc>
          <w:tcPr>
            <w:tcW w:w="1554" w:type="dxa"/>
            <w:vMerge/>
            <w:vAlign w:val="center"/>
            <w:hideMark/>
          </w:tcPr>
          <w:p w14:paraId="02E1F4EC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317DBC08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Ready-to-eat cereals</w:t>
            </w:r>
          </w:p>
        </w:tc>
        <w:tc>
          <w:tcPr>
            <w:tcW w:w="7042" w:type="dxa"/>
            <w:shd w:val="clear" w:color="auto" w:fill="auto"/>
            <w:noWrap/>
            <w:vAlign w:val="center"/>
            <w:hideMark/>
          </w:tcPr>
          <w:p w14:paraId="3FA33E86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Pre-prepared, ready-to-eat cereals</w:t>
            </w:r>
          </w:p>
        </w:tc>
      </w:tr>
      <w:tr w:rsidR="00942476" w:rsidRPr="00C43157" w14:paraId="613302A3" w14:textId="77777777" w:rsidTr="00CB3CC6">
        <w:trPr>
          <w:trHeight w:val="165"/>
          <w:jc w:val="center"/>
        </w:trPr>
        <w:tc>
          <w:tcPr>
            <w:tcW w:w="1554" w:type="dxa"/>
            <w:vMerge/>
            <w:vAlign w:val="center"/>
            <w:hideMark/>
          </w:tcPr>
          <w:p w14:paraId="1648F068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073B84F3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Sweets and desserts</w:t>
            </w:r>
          </w:p>
        </w:tc>
        <w:tc>
          <w:tcPr>
            <w:tcW w:w="7042" w:type="dxa"/>
            <w:shd w:val="clear" w:color="auto" w:fill="auto"/>
            <w:noWrap/>
            <w:vAlign w:val="center"/>
            <w:hideMark/>
          </w:tcPr>
          <w:p w14:paraId="1168167A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Ice cream, sorbets, popsicles, “dulce de leche” or “</w:t>
            </w:r>
            <w:proofErr w:type="spellStart"/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cajeta</w:t>
            </w:r>
            <w:proofErr w:type="spellEnd"/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”, fruit preserves, jellies, jam, gelatin, flan, pudding </w:t>
            </w:r>
          </w:p>
        </w:tc>
      </w:tr>
      <w:tr w:rsidR="00942476" w:rsidRPr="00C43157" w14:paraId="4B1977BB" w14:textId="77777777" w:rsidTr="00CB3CC6">
        <w:trPr>
          <w:trHeight w:val="197"/>
          <w:jc w:val="center"/>
        </w:trPr>
        <w:tc>
          <w:tcPr>
            <w:tcW w:w="1554" w:type="dxa"/>
            <w:vMerge w:val="restart"/>
            <w:shd w:val="clear" w:color="auto" w:fill="auto"/>
            <w:noWrap/>
            <w:vAlign w:val="center"/>
          </w:tcPr>
          <w:p w14:paraId="7CF90984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Untaxed</w:t>
            </w:r>
          </w:p>
        </w:tc>
        <w:tc>
          <w:tcPr>
            <w:tcW w:w="2941" w:type="dxa"/>
            <w:shd w:val="clear" w:color="auto" w:fill="auto"/>
            <w:noWrap/>
            <w:vAlign w:val="center"/>
          </w:tcPr>
          <w:p w14:paraId="78EF1924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Salty snacks &lt;275 kcal/100g</w:t>
            </w:r>
          </w:p>
        </w:tc>
        <w:tc>
          <w:tcPr>
            <w:tcW w:w="7042" w:type="dxa"/>
            <w:shd w:val="clear" w:color="auto" w:fill="auto"/>
            <w:vAlign w:val="center"/>
          </w:tcPr>
          <w:p w14:paraId="07A47497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Crackers, flour chips, fried pork skin</w:t>
            </w:r>
          </w:p>
        </w:tc>
      </w:tr>
      <w:tr w:rsidR="00942476" w:rsidRPr="00C43157" w14:paraId="27A30424" w14:textId="77777777" w:rsidTr="00CB3CC6">
        <w:trPr>
          <w:trHeight w:val="197"/>
          <w:jc w:val="center"/>
        </w:trPr>
        <w:tc>
          <w:tcPr>
            <w:tcW w:w="1554" w:type="dxa"/>
            <w:vMerge/>
            <w:shd w:val="clear" w:color="auto" w:fill="auto"/>
            <w:noWrap/>
            <w:vAlign w:val="center"/>
            <w:hideMark/>
          </w:tcPr>
          <w:p w14:paraId="2B132796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</w:tcPr>
          <w:p w14:paraId="18E2797D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6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Tortilla, breads &amp; rolls, unsweetened</w:t>
            </w:r>
          </w:p>
        </w:tc>
        <w:tc>
          <w:tcPr>
            <w:tcW w:w="7042" w:type="dxa"/>
            <w:shd w:val="clear" w:color="auto" w:fill="auto"/>
            <w:vAlign w:val="center"/>
          </w:tcPr>
          <w:p w14:paraId="435B7BA3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Tortillas, unsweetened breads and rolls, ready-to-eat cereals, pasta, corn, rice, oats</w:t>
            </w:r>
          </w:p>
        </w:tc>
      </w:tr>
      <w:tr w:rsidR="00942476" w:rsidRPr="00C43157" w14:paraId="043CFB81" w14:textId="77777777" w:rsidTr="00CB3CC6">
        <w:trPr>
          <w:trHeight w:val="164"/>
          <w:jc w:val="center"/>
        </w:trPr>
        <w:tc>
          <w:tcPr>
            <w:tcW w:w="1554" w:type="dxa"/>
            <w:vMerge/>
            <w:shd w:val="clear" w:color="auto" w:fill="auto"/>
            <w:vAlign w:val="center"/>
            <w:hideMark/>
          </w:tcPr>
          <w:p w14:paraId="33E2B072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</w:tcPr>
          <w:p w14:paraId="1A97D750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Untaxed sweets and snacks</w:t>
            </w:r>
          </w:p>
        </w:tc>
        <w:tc>
          <w:tcPr>
            <w:tcW w:w="7042" w:type="dxa"/>
            <w:shd w:val="clear" w:color="auto" w:fill="auto"/>
            <w:noWrap/>
            <w:vAlign w:val="center"/>
          </w:tcPr>
          <w:p w14:paraId="4E2BDFFE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Ice-cream, ice-pops, sorbets, sweeteners, syrups, jellies, toppings, chocolate milk modifiers, cookies with &lt;275 kcal/100g </w:t>
            </w:r>
          </w:p>
        </w:tc>
      </w:tr>
      <w:tr w:rsidR="00942476" w:rsidRPr="00C43157" w14:paraId="7C3A1538" w14:textId="77777777" w:rsidTr="00CB3CC6">
        <w:trPr>
          <w:trHeight w:val="137"/>
          <w:jc w:val="center"/>
        </w:trPr>
        <w:tc>
          <w:tcPr>
            <w:tcW w:w="1554" w:type="dxa"/>
            <w:vMerge/>
            <w:shd w:val="clear" w:color="auto" w:fill="auto"/>
            <w:vAlign w:val="center"/>
            <w:hideMark/>
          </w:tcPr>
          <w:p w14:paraId="32892A61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532B8CA6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Dairy</w:t>
            </w:r>
          </w:p>
        </w:tc>
        <w:tc>
          <w:tcPr>
            <w:tcW w:w="7042" w:type="dxa"/>
            <w:shd w:val="clear" w:color="auto" w:fill="auto"/>
            <w:noWrap/>
            <w:vAlign w:val="center"/>
            <w:hideMark/>
          </w:tcPr>
          <w:p w14:paraId="48BFAC19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Cheese, solid yogurt, cream, evaporated milk</w:t>
            </w:r>
          </w:p>
        </w:tc>
      </w:tr>
      <w:tr w:rsidR="00942476" w:rsidRPr="00C43157" w14:paraId="14BA88A1" w14:textId="77777777" w:rsidTr="00CB3CC6">
        <w:trPr>
          <w:trHeight w:val="95"/>
          <w:jc w:val="center"/>
        </w:trPr>
        <w:tc>
          <w:tcPr>
            <w:tcW w:w="1554" w:type="dxa"/>
            <w:vMerge/>
            <w:shd w:val="clear" w:color="auto" w:fill="auto"/>
            <w:vAlign w:val="center"/>
            <w:hideMark/>
          </w:tcPr>
          <w:p w14:paraId="5B4CF2E3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320EDDE2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Processed fruits &amp; vegetables</w:t>
            </w:r>
          </w:p>
        </w:tc>
        <w:tc>
          <w:tcPr>
            <w:tcW w:w="7042" w:type="dxa"/>
            <w:shd w:val="clear" w:color="auto" w:fill="auto"/>
            <w:noWrap/>
            <w:vAlign w:val="center"/>
            <w:hideMark/>
          </w:tcPr>
          <w:p w14:paraId="7F6304C2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Canned vegetables, tomato puree, frozen fruit</w:t>
            </w:r>
          </w:p>
        </w:tc>
      </w:tr>
      <w:tr w:rsidR="00942476" w:rsidRPr="00C43157" w14:paraId="452E748D" w14:textId="77777777" w:rsidTr="00CB3CC6">
        <w:trPr>
          <w:trHeight w:val="136"/>
          <w:jc w:val="center"/>
        </w:trPr>
        <w:tc>
          <w:tcPr>
            <w:tcW w:w="1554" w:type="dxa"/>
            <w:vMerge/>
            <w:shd w:val="clear" w:color="auto" w:fill="auto"/>
            <w:vAlign w:val="center"/>
            <w:hideMark/>
          </w:tcPr>
          <w:p w14:paraId="53184F98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</w:tcPr>
          <w:p w14:paraId="66B26284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 foods</w:t>
            </w:r>
          </w:p>
        </w:tc>
        <w:tc>
          <w:tcPr>
            <w:tcW w:w="7042" w:type="dxa"/>
            <w:shd w:val="clear" w:color="auto" w:fill="auto"/>
            <w:noWrap/>
            <w:vAlign w:val="center"/>
          </w:tcPr>
          <w:p w14:paraId="647A5C29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Canned tuna , soups, fats, oils and animal products</w:t>
            </w:r>
          </w:p>
        </w:tc>
      </w:tr>
      <w:tr w:rsidR="00942476" w:rsidRPr="00C43157" w14:paraId="285F5629" w14:textId="77777777" w:rsidTr="00CB3CC6">
        <w:trPr>
          <w:trHeight w:val="152"/>
          <w:jc w:val="center"/>
        </w:trPr>
        <w:tc>
          <w:tcPr>
            <w:tcW w:w="11537" w:type="dxa"/>
            <w:gridSpan w:val="3"/>
            <w:shd w:val="clear" w:color="auto" w:fill="auto"/>
            <w:noWrap/>
            <w:vAlign w:val="bottom"/>
            <w:hideMark/>
          </w:tcPr>
          <w:p w14:paraId="223A0F07" w14:textId="77777777" w:rsidR="00942476" w:rsidRPr="00C43157" w:rsidRDefault="00942476" w:rsidP="00CB3CC6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Beverages</w:t>
            </w:r>
          </w:p>
        </w:tc>
      </w:tr>
      <w:tr w:rsidR="00942476" w:rsidRPr="00C43157" w14:paraId="63644895" w14:textId="77777777" w:rsidTr="00CB3CC6">
        <w:trPr>
          <w:trHeight w:val="320"/>
          <w:jc w:val="center"/>
        </w:trPr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6C793BD5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Taxation status*</w:t>
            </w: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01F94B86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Categorization</w:t>
            </w:r>
          </w:p>
        </w:tc>
        <w:tc>
          <w:tcPr>
            <w:tcW w:w="7042" w:type="dxa"/>
            <w:shd w:val="clear" w:color="auto" w:fill="auto"/>
            <w:noWrap/>
            <w:vAlign w:val="center"/>
            <w:hideMark/>
          </w:tcPr>
          <w:p w14:paraId="53D311F2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Products included</w:t>
            </w:r>
          </w:p>
        </w:tc>
      </w:tr>
      <w:tr w:rsidR="00942476" w:rsidRPr="00C43157" w14:paraId="2434C5F7" w14:textId="77777777" w:rsidTr="00CB3CC6">
        <w:trPr>
          <w:trHeight w:val="123"/>
          <w:jc w:val="center"/>
        </w:trPr>
        <w:tc>
          <w:tcPr>
            <w:tcW w:w="1554" w:type="dxa"/>
            <w:vMerge w:val="restart"/>
            <w:shd w:val="clear" w:color="auto" w:fill="auto"/>
            <w:noWrap/>
            <w:vAlign w:val="center"/>
            <w:hideMark/>
          </w:tcPr>
          <w:p w14:paraId="19415A8B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Taxed</w:t>
            </w:r>
          </w:p>
        </w:tc>
        <w:tc>
          <w:tcPr>
            <w:tcW w:w="2941" w:type="dxa"/>
            <w:shd w:val="clear" w:color="auto" w:fill="auto"/>
            <w:noWrap/>
            <w:vAlign w:val="bottom"/>
            <w:hideMark/>
          </w:tcPr>
          <w:p w14:paraId="7B3B34E0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Sugar sweetened sodas</w:t>
            </w:r>
          </w:p>
        </w:tc>
        <w:tc>
          <w:tcPr>
            <w:tcW w:w="7042" w:type="dxa"/>
            <w:shd w:val="clear" w:color="auto" w:fill="auto"/>
            <w:noWrap/>
            <w:vAlign w:val="bottom"/>
            <w:hideMark/>
          </w:tcPr>
          <w:p w14:paraId="29685FED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Sodas with added sugar</w:t>
            </w:r>
          </w:p>
        </w:tc>
      </w:tr>
      <w:tr w:rsidR="00942476" w:rsidRPr="00C43157" w14:paraId="39D1A5CC" w14:textId="77777777" w:rsidTr="00CB3CC6">
        <w:trPr>
          <w:trHeight w:val="510"/>
          <w:jc w:val="center"/>
        </w:trPr>
        <w:tc>
          <w:tcPr>
            <w:tcW w:w="1554" w:type="dxa"/>
            <w:vMerge/>
            <w:vAlign w:val="center"/>
          </w:tcPr>
          <w:p w14:paraId="179B576B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</w:tcPr>
          <w:p w14:paraId="3D7570AC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Non-carbonated sugar sweetened beverages</w:t>
            </w:r>
          </w:p>
        </w:tc>
        <w:tc>
          <w:tcPr>
            <w:tcW w:w="7042" w:type="dxa"/>
            <w:shd w:val="clear" w:color="auto" w:fill="auto"/>
            <w:noWrap/>
            <w:vAlign w:val="bottom"/>
          </w:tcPr>
          <w:p w14:paraId="5D70574A" w14:textId="77777777" w:rsidR="00942476" w:rsidRPr="00C43157" w:rsidRDefault="00942476" w:rsidP="00CB3CC6">
            <w:pPr>
              <w:rPr>
                <w:rFonts w:ascii="Calibri" w:hAnsi="Calibri" w:cs="Calibri"/>
                <w:color w:val="000000"/>
                <w:sz w:val="21"/>
                <w:szCs w:val="22"/>
              </w:rPr>
            </w:pPr>
            <w:r w:rsidRPr="00C43157">
              <w:rPr>
                <w:rFonts w:ascii="Calibri" w:hAnsi="Calibri" w:cs="Calibri"/>
                <w:color w:val="000000"/>
                <w:sz w:val="21"/>
                <w:szCs w:val="22"/>
              </w:rPr>
              <w:t>Sugar-sweetened beverages (others than soda) including i</w:t>
            </w: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ndustrialized flavored waters, tea, soy and non-dairy base beverages, </w:t>
            </w:r>
            <w:proofErr w:type="spellStart"/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atole</w:t>
            </w:r>
            <w:proofErr w:type="spellEnd"/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and coffee.</w:t>
            </w:r>
          </w:p>
        </w:tc>
      </w:tr>
      <w:tr w:rsidR="00942476" w:rsidRPr="00C43157" w14:paraId="51E39425" w14:textId="77777777" w:rsidTr="00CB3CC6">
        <w:trPr>
          <w:trHeight w:val="109"/>
          <w:jc w:val="center"/>
        </w:trPr>
        <w:tc>
          <w:tcPr>
            <w:tcW w:w="1554" w:type="dxa"/>
            <w:vMerge/>
            <w:vAlign w:val="center"/>
            <w:hideMark/>
          </w:tcPr>
          <w:p w14:paraId="3AD25CE0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bottom"/>
            <w:hideMark/>
          </w:tcPr>
          <w:p w14:paraId="3341C814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Juices from concentrate</w:t>
            </w:r>
          </w:p>
        </w:tc>
        <w:tc>
          <w:tcPr>
            <w:tcW w:w="7042" w:type="dxa"/>
            <w:shd w:val="clear" w:color="auto" w:fill="auto"/>
            <w:noWrap/>
            <w:vAlign w:val="bottom"/>
            <w:hideMark/>
          </w:tcPr>
          <w:p w14:paraId="7DA584C6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Sweetened juices </w:t>
            </w:r>
          </w:p>
        </w:tc>
      </w:tr>
      <w:tr w:rsidR="00942476" w:rsidRPr="00C43157" w14:paraId="349D6D9F" w14:textId="77777777" w:rsidTr="00CB3CC6">
        <w:trPr>
          <w:trHeight w:val="95"/>
          <w:jc w:val="center"/>
        </w:trPr>
        <w:tc>
          <w:tcPr>
            <w:tcW w:w="1554" w:type="dxa"/>
            <w:vMerge/>
            <w:vAlign w:val="center"/>
            <w:hideMark/>
          </w:tcPr>
          <w:p w14:paraId="22B71ECB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662512EF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 sugary beverages</w:t>
            </w:r>
          </w:p>
        </w:tc>
        <w:tc>
          <w:tcPr>
            <w:tcW w:w="7042" w:type="dxa"/>
            <w:shd w:val="clear" w:color="auto" w:fill="auto"/>
            <w:noWrap/>
            <w:vAlign w:val="bottom"/>
            <w:hideMark/>
          </w:tcPr>
          <w:p w14:paraId="375435B7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Soy and non-dairy base beverages, coffee</w:t>
            </w:r>
          </w:p>
        </w:tc>
      </w:tr>
      <w:tr w:rsidR="00942476" w:rsidRPr="00C43157" w14:paraId="58213714" w14:textId="77777777" w:rsidTr="00CB3CC6">
        <w:trPr>
          <w:trHeight w:val="94"/>
          <w:jc w:val="center"/>
        </w:trPr>
        <w:tc>
          <w:tcPr>
            <w:tcW w:w="1554" w:type="dxa"/>
            <w:vMerge/>
            <w:vAlign w:val="center"/>
            <w:hideMark/>
          </w:tcPr>
          <w:p w14:paraId="168332D3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center"/>
            <w:hideMark/>
          </w:tcPr>
          <w:p w14:paraId="424175C2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Sugar sweetened milk and dairy</w:t>
            </w:r>
          </w:p>
        </w:tc>
        <w:tc>
          <w:tcPr>
            <w:tcW w:w="7042" w:type="dxa"/>
            <w:shd w:val="clear" w:color="auto" w:fill="auto"/>
            <w:noWrap/>
            <w:vAlign w:val="bottom"/>
            <w:hideMark/>
          </w:tcPr>
          <w:p w14:paraId="644F7AA7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Sugar milk and dairy (yogurt), milk modifiers (e.g. coffee mate)</w:t>
            </w:r>
          </w:p>
        </w:tc>
      </w:tr>
      <w:tr w:rsidR="00942476" w:rsidRPr="00C43157" w14:paraId="44542A57" w14:textId="77777777" w:rsidTr="00CB3CC6">
        <w:trPr>
          <w:trHeight w:val="95"/>
          <w:jc w:val="center"/>
        </w:trPr>
        <w:tc>
          <w:tcPr>
            <w:tcW w:w="1554" w:type="dxa"/>
            <w:vMerge w:val="restart"/>
            <w:shd w:val="clear" w:color="auto" w:fill="auto"/>
            <w:noWrap/>
            <w:vAlign w:val="center"/>
            <w:hideMark/>
          </w:tcPr>
          <w:p w14:paraId="0D4ACF03" w14:textId="77777777" w:rsidR="00942476" w:rsidRPr="00C43157" w:rsidRDefault="00942476" w:rsidP="00CB3C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Untaxed</w:t>
            </w:r>
          </w:p>
        </w:tc>
        <w:tc>
          <w:tcPr>
            <w:tcW w:w="2941" w:type="dxa"/>
            <w:shd w:val="clear" w:color="auto" w:fill="auto"/>
            <w:noWrap/>
            <w:vAlign w:val="bottom"/>
            <w:hideMark/>
          </w:tcPr>
          <w:p w14:paraId="09F46A47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Artificially Sweetened Sodas </w:t>
            </w:r>
          </w:p>
        </w:tc>
        <w:tc>
          <w:tcPr>
            <w:tcW w:w="7042" w:type="dxa"/>
            <w:shd w:val="clear" w:color="auto" w:fill="auto"/>
            <w:noWrap/>
            <w:vAlign w:val="bottom"/>
            <w:hideMark/>
          </w:tcPr>
          <w:p w14:paraId="009DE483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Sodas</w:t>
            </w:r>
          </w:p>
        </w:tc>
      </w:tr>
      <w:tr w:rsidR="00942476" w:rsidRPr="00C43157" w14:paraId="60F622FD" w14:textId="77777777" w:rsidTr="00CB3CC6">
        <w:trPr>
          <w:trHeight w:val="67"/>
          <w:jc w:val="center"/>
        </w:trPr>
        <w:tc>
          <w:tcPr>
            <w:tcW w:w="1554" w:type="dxa"/>
            <w:vMerge/>
            <w:shd w:val="clear" w:color="auto" w:fill="auto"/>
            <w:vAlign w:val="center"/>
            <w:hideMark/>
          </w:tcPr>
          <w:p w14:paraId="6BE920A6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bottom"/>
          </w:tcPr>
          <w:p w14:paraId="69966BD3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Non-carbonated artificially sweetened beverages</w:t>
            </w:r>
          </w:p>
        </w:tc>
        <w:tc>
          <w:tcPr>
            <w:tcW w:w="7042" w:type="dxa"/>
            <w:shd w:val="clear" w:color="auto" w:fill="auto"/>
            <w:noWrap/>
            <w:vAlign w:val="bottom"/>
          </w:tcPr>
          <w:p w14:paraId="4AB370AB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Industrialized flavored water and tea without added sugar or with non-caloric sweeteners</w:t>
            </w:r>
          </w:p>
        </w:tc>
      </w:tr>
      <w:tr w:rsidR="00942476" w:rsidRPr="00C43157" w14:paraId="35804D38" w14:textId="77777777" w:rsidTr="00CB3CC6">
        <w:trPr>
          <w:trHeight w:val="60"/>
          <w:jc w:val="center"/>
        </w:trPr>
        <w:tc>
          <w:tcPr>
            <w:tcW w:w="1554" w:type="dxa"/>
            <w:vMerge/>
            <w:shd w:val="clear" w:color="auto" w:fill="auto"/>
            <w:vAlign w:val="center"/>
            <w:hideMark/>
          </w:tcPr>
          <w:p w14:paraId="5DA94011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bottom"/>
          </w:tcPr>
          <w:p w14:paraId="410BA531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100% Juices </w:t>
            </w:r>
          </w:p>
        </w:tc>
        <w:tc>
          <w:tcPr>
            <w:tcW w:w="7042" w:type="dxa"/>
            <w:shd w:val="clear" w:color="auto" w:fill="auto"/>
            <w:noWrap/>
            <w:vAlign w:val="bottom"/>
          </w:tcPr>
          <w:p w14:paraId="76CD1A8B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100% fruit or vegetable juices</w:t>
            </w:r>
          </w:p>
        </w:tc>
      </w:tr>
      <w:tr w:rsidR="00942476" w:rsidRPr="00C43157" w14:paraId="29A1DD58" w14:textId="77777777" w:rsidTr="00CB3CC6">
        <w:trPr>
          <w:trHeight w:val="60"/>
          <w:jc w:val="center"/>
        </w:trPr>
        <w:tc>
          <w:tcPr>
            <w:tcW w:w="1554" w:type="dxa"/>
            <w:vMerge/>
            <w:shd w:val="clear" w:color="auto" w:fill="auto"/>
            <w:vAlign w:val="center"/>
            <w:hideMark/>
          </w:tcPr>
          <w:p w14:paraId="161F279A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bottom"/>
          </w:tcPr>
          <w:p w14:paraId="443EF2A5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7042" w:type="dxa"/>
            <w:shd w:val="clear" w:color="auto" w:fill="auto"/>
            <w:noWrap/>
            <w:vAlign w:val="bottom"/>
          </w:tcPr>
          <w:p w14:paraId="3DEF8A85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Plain and sparkling water</w:t>
            </w:r>
          </w:p>
        </w:tc>
      </w:tr>
      <w:tr w:rsidR="00942476" w:rsidRPr="00C43157" w14:paraId="6E4AB541" w14:textId="77777777" w:rsidTr="00CB3CC6">
        <w:trPr>
          <w:trHeight w:val="60"/>
          <w:jc w:val="center"/>
        </w:trPr>
        <w:tc>
          <w:tcPr>
            <w:tcW w:w="1554" w:type="dxa"/>
            <w:vMerge/>
            <w:shd w:val="clear" w:color="auto" w:fill="auto"/>
            <w:vAlign w:val="center"/>
          </w:tcPr>
          <w:p w14:paraId="41B54851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bottom"/>
          </w:tcPr>
          <w:p w14:paraId="62A432FA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Unsweetened milk and dairy</w:t>
            </w:r>
          </w:p>
        </w:tc>
        <w:tc>
          <w:tcPr>
            <w:tcW w:w="7042" w:type="dxa"/>
            <w:shd w:val="clear" w:color="auto" w:fill="auto"/>
            <w:noWrap/>
            <w:vAlign w:val="bottom"/>
          </w:tcPr>
          <w:p w14:paraId="50447BB5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Plain milk and dairy (yogurt) </w:t>
            </w:r>
          </w:p>
        </w:tc>
      </w:tr>
      <w:tr w:rsidR="00942476" w:rsidRPr="00C43157" w14:paraId="2291B20B" w14:textId="77777777" w:rsidTr="00CB3CC6">
        <w:trPr>
          <w:trHeight w:val="60"/>
          <w:jc w:val="center"/>
        </w:trPr>
        <w:tc>
          <w:tcPr>
            <w:tcW w:w="1554" w:type="dxa"/>
            <w:vMerge/>
            <w:shd w:val="clear" w:color="auto" w:fill="auto"/>
            <w:vAlign w:val="center"/>
            <w:hideMark/>
          </w:tcPr>
          <w:p w14:paraId="43186B09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  <w:noWrap/>
            <w:vAlign w:val="bottom"/>
          </w:tcPr>
          <w:p w14:paraId="1ACF0BD1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Beer</w:t>
            </w:r>
          </w:p>
        </w:tc>
        <w:tc>
          <w:tcPr>
            <w:tcW w:w="7042" w:type="dxa"/>
            <w:shd w:val="clear" w:color="auto" w:fill="auto"/>
            <w:noWrap/>
            <w:vAlign w:val="bottom"/>
          </w:tcPr>
          <w:p w14:paraId="140518B6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Beer </w:t>
            </w:r>
          </w:p>
        </w:tc>
      </w:tr>
      <w:tr w:rsidR="00942476" w:rsidRPr="00C43157" w14:paraId="1864B090" w14:textId="77777777" w:rsidTr="00CB3CC6">
        <w:trPr>
          <w:trHeight w:val="81"/>
          <w:jc w:val="center"/>
        </w:trPr>
        <w:tc>
          <w:tcPr>
            <w:tcW w:w="11537" w:type="dxa"/>
            <w:gridSpan w:val="3"/>
            <w:vAlign w:val="center"/>
          </w:tcPr>
          <w:p w14:paraId="4A68251D" w14:textId="77777777" w:rsidR="00942476" w:rsidRPr="00C43157" w:rsidRDefault="00942476" w:rsidP="00CB3CC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*Mexican legislation taxes with 1 peso/liter all beverages with added sugar; and with an 8% tax all non-essential foods with </w:t>
            </w:r>
            <w:r w:rsidRPr="00C43157"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</w:rPr>
              <w:t xml:space="preserve">≥ </w:t>
            </w: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275kcal/100 g.</w:t>
            </w:r>
            <w:r w:rsidRPr="00C43157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C4315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 team of Mexican registered dieticians reviewed each product and assigned it into a tax and food/beverage category following the law definitions. Because products within one food/beverage group can have different characteristics under the Mexican legislation, food/beverages groups can appear under the tax and untaxed classifications. E.g. Salty snacks with ≥275kcal/100 g are classified as taxed, while salty snacks with &lt;275kcal/100 g are classified as untaxed.</w:t>
            </w:r>
          </w:p>
        </w:tc>
      </w:tr>
    </w:tbl>
    <w:p w14:paraId="69D654C9" w14:textId="77777777" w:rsidR="002800F0" w:rsidRDefault="002800F0"/>
    <w:sectPr w:rsidR="00280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476"/>
    <w:rsid w:val="002800F0"/>
    <w:rsid w:val="00942476"/>
    <w:rsid w:val="00A4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E9029"/>
  <w15:chartTrackingRefBased/>
  <w15:docId w15:val="{D14921AC-0C4E-4C42-BAA7-7A5D215F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Chapel Hill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Pedraza Zamora, Lilia Susana</dc:creator>
  <cp:keywords/>
  <dc:description/>
  <cp:lastModifiedBy>Lily Pedraza</cp:lastModifiedBy>
  <cp:revision>2</cp:revision>
  <dcterms:created xsi:type="dcterms:W3CDTF">2019-10-21T16:13:00Z</dcterms:created>
  <dcterms:modified xsi:type="dcterms:W3CDTF">2019-10-21T16:13:00Z</dcterms:modified>
</cp:coreProperties>
</file>