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7584" w14:textId="3C5A64CA" w:rsidR="00C623D9" w:rsidRPr="00C623D9" w:rsidRDefault="00B817BF" w:rsidP="00917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817BF">
        <w:rPr>
          <w:rFonts w:ascii="Times New Roman" w:hAnsi="Times New Roman"/>
          <w:b/>
          <w:sz w:val="24"/>
          <w:szCs w:val="24"/>
          <w:lang w:val="en-US"/>
        </w:rPr>
        <w:t xml:space="preserve">Supplemental </w:t>
      </w:r>
      <w:r w:rsidR="00C623D9" w:rsidRPr="00B817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Figure</w:t>
      </w:r>
      <w:r w:rsidR="00C623D9" w:rsidRPr="001E46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S1.</w:t>
      </w:r>
      <w:r w:rsidR="001E46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</w:t>
      </w:r>
      <w:r w:rsidR="00C623D9" w:rsidRPr="00C623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ow chart for selection of study participants</w:t>
      </w:r>
      <w:r w:rsidR="008166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16F18A0" w14:textId="77777777" w:rsidR="00816666" w:rsidRPr="00B817BF" w:rsidRDefault="00816666" w:rsidP="00917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572CA6" w14:textId="7E796044" w:rsidR="00917E18" w:rsidRPr="000F5886" w:rsidRDefault="00C373C9" w:rsidP="00917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B5D60" wp14:editId="6EC07588">
                <wp:simplePos x="0" y="0"/>
                <wp:positionH relativeFrom="margin">
                  <wp:posOffset>-146685</wp:posOffset>
                </wp:positionH>
                <wp:positionV relativeFrom="paragraph">
                  <wp:posOffset>5816600</wp:posOffset>
                </wp:positionV>
                <wp:extent cx="5886450" cy="76200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11A8A" w14:textId="7A85D598" w:rsidR="00C373C9" w:rsidRPr="00816666" w:rsidRDefault="00C373C9" w:rsidP="008166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1666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PBF = Bolsa Família Program</w:t>
                            </w:r>
                          </w:p>
                          <w:p w14:paraId="6658A56C" w14:textId="1AA85F2F" w:rsidR="00C373C9" w:rsidRPr="00816666" w:rsidRDefault="00816666" w:rsidP="008166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16666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*</w:t>
                            </w:r>
                            <w:r w:rsidR="00C373C9" w:rsidRPr="0081666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 registered</w:t>
                            </w:r>
                            <w:r w:rsidR="00C373C9" w:rsidRPr="00816666">
                              <w:rPr>
                                <w:rFonts w:ascii="Times New Roman" w:eastAsia="Times New Roman" w:hAnsi="Times New Roman" w:cs="Times New Roman"/>
                                <w:lang w:val="en-US" w:eastAsia="pt-BR"/>
                              </w:rPr>
                              <w:t xml:space="preserve"> in the Consultation, Selection and Information Extraction database (CECAD)</w:t>
                            </w:r>
                          </w:p>
                          <w:p w14:paraId="005882F7" w14:textId="04664CED" w:rsidR="00A1187C" w:rsidRPr="00B817BF" w:rsidRDefault="00A1187C" w:rsidP="00A118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5D60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11.55pt;margin-top:458pt;width:463.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j2RgIAAIEEAAAOAAAAZHJzL2Uyb0RvYy54bWysVE1vGjEQvVfqf7B8LwsJEIqyRJQoVaUo&#10;iQRVzsbrDZa8Htc27Ka/vs9eSNK0p6oX74xnPB/vzezlVdcYdlA+aLIlHw2GnCkrqdL2qeTfNzef&#10;ZpyFKGwlDFlV8mcV+NXi44fL1s3VGe3IVMozBLFh3rqS72J086IIcqcaEQbklIWxJt+ICNU/FZUX&#10;LaI3pjgbDqdFS75ynqQKAbfXvZEvcvy6VjLe13VQkZmSo7aYT5/PbTqLxaWYP3nhdloeyxD/UEUj&#10;tEXSl1DXIgq29/qPUI2WngLVcSCpKaiutVS5B3QzGr7rZr0TTuVeAE5wLzCF/xdW3h0ePNMVuDvn&#10;zIoGHK2E7gSrFNuoLhKDASi1LszhvHZwj90X6vDidB9wmZrvat+kL9pisAPv5xeMEYpJXE5ms+l4&#10;ApOE7WIKDjMJxetr50P8qqhhSSi5B4cZWnG4DRGVwPXkkpIFMrq60cZkJc2NWhnPDgKMm5hrxIvf&#10;vIxlbcmn5ygjPbKUnveRjUWC1GvfU5Jit+2OAGypekb/nvo5Ck7eaBR5K0J8EB6Dg76wDPEeR20I&#10;SegocbYj//Nv98kffMLKWYtBLHn4sRdecWa+WTD9eTQep8nNynhycQbFv7Vs31rsvlkROh9h7ZzM&#10;YvKP5iTWnppH7MwyZYVJWIncJY8ncRX79cDOSbVcZifMqhPx1q6dTKETaImCTfcovDvyFMHwHZ1G&#10;Vszf0dX79nAv95FqnblMAPeoHnHHnGeKjzuZFumtnr1e/xyLXwAAAP//AwBQSwMEFAAGAAgAAAAh&#10;AGxP77viAAAADAEAAA8AAABkcnMvZG93bnJldi54bWxMj8tOwzAQRfdI/IM1SGxQa6cWhYQ4FUI8&#10;pO5oWhA7NzZJRDyOYjcJf8+wguXMHN05N9/MrmOjHULrUUGyFMAsVt60WCvYl0+LW2AhajS682gV&#10;fNsAm+L8LNeZ8RO+2nEXa0YhGDKtoImxzzgPVWOdDkvfW6Tbpx+cjjQONTeDnijcdXwlxJo73SJ9&#10;aHRvHxpbfe1OTsHHVf2+DfPzYZLXsn98GcubN1MqdXkx398Bi3aOfzD86pM6FOR09Cc0gXUKFiuZ&#10;EKogTdZUiohUyBTYkVAhacWLnP8vUfwAAAD//wMAUEsBAi0AFAAGAAgAAAAhALaDOJL+AAAA4QEA&#10;ABMAAAAAAAAAAAAAAAAAAAAAAFtDb250ZW50X1R5cGVzXS54bWxQSwECLQAUAAYACAAAACEAOP0h&#10;/9YAAACUAQAACwAAAAAAAAAAAAAAAAAvAQAAX3JlbHMvLnJlbHNQSwECLQAUAAYACAAAACEAtRSY&#10;9kYCAACBBAAADgAAAAAAAAAAAAAAAAAuAgAAZHJzL2Uyb0RvYy54bWxQSwECLQAUAAYACAAAACEA&#10;bE/vu+IAAAAMAQAADwAAAAAAAAAAAAAAAACgBAAAZHJzL2Rvd25yZXYueG1sUEsFBgAAAAAEAAQA&#10;8wAAAK8FAAAAAA==&#10;" fillcolor="white [3201]" stroked="f" strokeweight=".5pt">
                <v:textbox>
                  <w:txbxContent>
                    <w:p w14:paraId="69811A8A" w14:textId="7A85D598" w:rsidR="00C373C9" w:rsidRPr="00816666" w:rsidRDefault="00C373C9" w:rsidP="008166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16666">
                        <w:rPr>
                          <w:rFonts w:ascii="Times New Roman" w:hAnsi="Times New Roman" w:cs="Times New Roman"/>
                          <w:lang w:val="en-US"/>
                        </w:rPr>
                        <w:t>PBF = Bolsa Família Program</w:t>
                      </w:r>
                    </w:p>
                    <w:p w14:paraId="6658A56C" w14:textId="1AA85F2F" w:rsidR="00C373C9" w:rsidRPr="00816666" w:rsidRDefault="00816666" w:rsidP="008166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16666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*</w:t>
                      </w:r>
                      <w:r w:rsidR="00C373C9" w:rsidRPr="00816666">
                        <w:rPr>
                          <w:rFonts w:ascii="Times New Roman" w:hAnsi="Times New Roman" w:cs="Times New Roman"/>
                          <w:lang w:val="en-US"/>
                        </w:rPr>
                        <w:t>As registered</w:t>
                      </w:r>
                      <w:r w:rsidR="00C373C9" w:rsidRPr="00816666">
                        <w:rPr>
                          <w:rFonts w:ascii="Times New Roman" w:eastAsia="Times New Roman" w:hAnsi="Times New Roman" w:cs="Times New Roman"/>
                          <w:lang w:val="en-US" w:eastAsia="pt-BR"/>
                        </w:rPr>
                        <w:t xml:space="preserve"> in the Consultation, Selection and Information Extraction database (CECAD)</w:t>
                      </w:r>
                    </w:p>
                    <w:p w14:paraId="005882F7" w14:textId="04664CED" w:rsidR="00A1187C" w:rsidRPr="00B817BF" w:rsidRDefault="00A1187C" w:rsidP="00A1187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1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2DDAF" wp14:editId="08045480">
                <wp:simplePos x="0" y="0"/>
                <wp:positionH relativeFrom="page">
                  <wp:posOffset>2152650</wp:posOffset>
                </wp:positionH>
                <wp:positionV relativeFrom="paragraph">
                  <wp:posOffset>986790</wp:posOffset>
                </wp:positionV>
                <wp:extent cx="2095500" cy="11049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308E8" w14:textId="7A6B5BBE" w:rsidR="00177B93" w:rsidRPr="00AA3111" w:rsidRDefault="002142D4" w:rsidP="00177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Number of </w:t>
                            </w:r>
                            <w:r w:rsid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eligible</w:t>
                            </w:r>
                            <w:r w:rsidR="00AA3111"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children</w:t>
                            </w:r>
                            <w:r w:rsid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77B93"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(&lt;2 </w:t>
                            </w:r>
                            <w:r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years</w:t>
                            </w:r>
                            <w:r w:rsidR="00177B93"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in the </w:t>
                            </w:r>
                            <w:r w:rsidR="00AA3111" w:rsidRPr="002908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en-US" w:eastAsia="pt-BR"/>
                              </w:rPr>
                              <w:t>health monitoring map of the PBF</w:t>
                            </w:r>
                            <w:r w:rsidR="001E46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en-US" w:eastAsia="pt-BR"/>
                              </w:rPr>
                              <w:t>*</w:t>
                            </w:r>
                            <w:r w:rsidR="00AA3111" w:rsidRPr="002908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en-US" w:eastAsia="pt-BR"/>
                              </w:rPr>
                              <w:t xml:space="preserve"> </w:t>
                            </w:r>
                            <w:r w:rsidR="00AA31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en-US" w:eastAsia="pt-BR"/>
                              </w:rPr>
                              <w:t xml:space="preserve">in all six </w:t>
                            </w:r>
                            <w:r w:rsidR="00AA3111" w:rsidRPr="002908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pt-BR"/>
                              </w:rPr>
                              <w:t>municipalities</w:t>
                            </w:r>
                            <w:r w:rsid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177B93"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#</w:t>
                            </w:r>
                            <w:r w:rsidR="00177B93"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3,037)</w:t>
                            </w:r>
                          </w:p>
                          <w:p w14:paraId="7EF98D63" w14:textId="77777777" w:rsidR="00177B93" w:rsidRPr="00AA3111" w:rsidRDefault="00177B93" w:rsidP="00177B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DDAF" id="Caixa de Texto 3" o:spid="_x0000_s1027" type="#_x0000_t202" style="position:absolute;left:0;text-align:left;margin-left:169.5pt;margin-top:77.7pt;width:16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Q7UwIAAK8EAAAOAAAAZHJzL2Uyb0RvYy54bWysVFFv2jAQfp+0/2D5fU1CoWsRoWJUTJOq&#10;thKd+nw4DlhzfJ5tSNiv39kBSrs9TXsxd74vn+++u2Ny2zWa7aTzCk3Ji4ucM2kEVsqsS/79efHp&#10;mjMfwFSg0ciS76Xnt9OPHyatHcsBblBX0jEiMX7c2pJvQrDjLPNiIxvwF2iloWCNroFArltnlYOW&#10;2BudDfL8KmvRVdahkN7T7V0f5NPEX9dShMe69jIwXXLKLaTTpXMVz2w6gfHagd0ocUgD/iGLBpSh&#10;R09UdxCAbZ36g6pRwqHHOlwIbDKsayVkqoGqKfJ31Sw3YGWqhcTx9iST/3+04mH35JiqSn7JmYGG&#10;WjQH1QGrJHuWXUB2GTVqrR8TdGkJHLov2FGvj/eeLmPpXe2a+EtFMYqT2vuTwsTEBF0O8pvRKKeQ&#10;oFhR5MMbcog/e/3cOh++SmxYNEruqIVJWdjd+9BDj5D4mketqoXSOjlxbORcO7YDargOKUkif4PS&#10;hrUlv7oc5Yn4TSxSn75faRA/DumdoYhPG8o5itIXH63Qrbok5EmYFVZ70sthP3XeioUi+nvw4Qkc&#10;jRnpQKsTHumoNVJOeLA426D79bf7iKfuU5Szlsa25P7nFpzkTH8zNBc3xXAY5zw5w9HnATnuPLI6&#10;j5htM0cSqqAltSKZER/00awdNi+0YbP4KoXACHq75OFozkO/TLShQs5mCUSTbSHcm6UVkTo2Jsr6&#10;3L2As4e2BpqIBzwOOIzfdbfHxi8NzrYBa5VaH3XuVT3IT1uRhuewwXHtzv2Eev2fmf4GAAD//wMA&#10;UEsDBBQABgAIAAAAIQBtAACi3QAAAAsBAAAPAAAAZHJzL2Rvd25yZXYueG1sTI/NTsMwEITvSLyD&#10;tUjcqEN/oiTEqQAVLpwoiLMbb22L2I5sNw1vz/YEx51vNDvTbmc3sAljssELuF8UwND3QVmvBXx+&#10;vNxVwFKWXskheBTwgwm23fVVKxsVzv4dp33WjEJ8aqQAk/PYcJ56g06mRRjREzuG6GSmM2quojxT&#10;uBv4sihK7qT19MHIEZ8N9t/7kxOwe9K17isZza5S1k7z1/FNvwpxezM/PgDLOOc/M1zqU3XoqNMh&#10;nLxKbBCwWtW0JRPYbNbAyFGWF+VAaFmvgXct/7+h+wUAAP//AwBQSwECLQAUAAYACAAAACEAtoM4&#10;kv4AAADhAQAAEwAAAAAAAAAAAAAAAAAAAAAAW0NvbnRlbnRfVHlwZXNdLnhtbFBLAQItABQABgAI&#10;AAAAIQA4/SH/1gAAAJQBAAALAAAAAAAAAAAAAAAAAC8BAABfcmVscy8ucmVsc1BLAQItABQABgAI&#10;AAAAIQChSNQ7UwIAAK8EAAAOAAAAAAAAAAAAAAAAAC4CAABkcnMvZTJvRG9jLnhtbFBLAQItABQA&#10;BgAIAAAAIQBtAACi3QAAAAsBAAAPAAAAAAAAAAAAAAAAAK0EAABkcnMvZG93bnJldi54bWxQSwUG&#10;AAAAAAQABADzAAAAtwUAAAAA&#10;" fillcolor="white [3201]" strokeweight=".5pt">
                <v:textbox>
                  <w:txbxContent>
                    <w:p w14:paraId="358308E8" w14:textId="7A6B5BBE" w:rsidR="00177B93" w:rsidRPr="00AA3111" w:rsidRDefault="002142D4" w:rsidP="00177B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Number of </w:t>
                      </w:r>
                      <w:r w:rsid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eligible</w:t>
                      </w:r>
                      <w:r w:rsidR="00AA3111"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children</w:t>
                      </w:r>
                      <w:r w:rsid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77B93"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(&lt;2 </w:t>
                      </w:r>
                      <w:r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years</w:t>
                      </w:r>
                      <w:r w:rsidR="00177B93"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in the </w:t>
                      </w:r>
                      <w:r w:rsidR="00AA3111" w:rsidRPr="002908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en-US" w:eastAsia="pt-BR"/>
                        </w:rPr>
                        <w:t>health monitoring map of the PBF</w:t>
                      </w:r>
                      <w:r w:rsidR="001E46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en-US" w:eastAsia="pt-BR"/>
                        </w:rPr>
                        <w:t>*</w:t>
                      </w:r>
                      <w:r w:rsidR="00AA3111" w:rsidRPr="002908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en-US" w:eastAsia="pt-BR"/>
                        </w:rPr>
                        <w:t xml:space="preserve"> </w:t>
                      </w:r>
                      <w:r w:rsidR="00AA31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en-US" w:eastAsia="pt-BR"/>
                        </w:rPr>
                        <w:t xml:space="preserve">in all six </w:t>
                      </w:r>
                      <w:r w:rsidR="00AA3111" w:rsidRPr="002908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pt-BR"/>
                        </w:rPr>
                        <w:t>municipalities</w:t>
                      </w:r>
                      <w:r w:rsid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proofErr w:type="gramStart"/>
                      <w:r w:rsid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177B93"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#</w:t>
                      </w:r>
                      <w:r w:rsidR="00177B93"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3,037)</w:t>
                      </w:r>
                    </w:p>
                    <w:p w14:paraId="7EF98D63" w14:textId="77777777" w:rsidR="00177B93" w:rsidRPr="00AA3111" w:rsidRDefault="00177B93" w:rsidP="00177B9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31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D433E" wp14:editId="7EDF5FA4">
                <wp:simplePos x="0" y="0"/>
                <wp:positionH relativeFrom="page">
                  <wp:posOffset>2151380</wp:posOffset>
                </wp:positionH>
                <wp:positionV relativeFrom="paragraph">
                  <wp:posOffset>2343150</wp:posOffset>
                </wp:positionV>
                <wp:extent cx="2076450" cy="54292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9E832" w14:textId="5E236643" w:rsidR="00177B93" w:rsidRPr="00177B93" w:rsidRDefault="00AA3111" w:rsidP="00177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AA3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alculated sample size </w:t>
                            </w:r>
                            <w:r w:rsidR="00177B93" w:rsidRPr="00177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#</w:t>
                            </w:r>
                            <w:r w:rsidR="00177B93" w:rsidRPr="00177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77B93" w:rsidRPr="00177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B80C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177B93" w:rsidRPr="00177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14:paraId="7F6D9FB3" w14:textId="77777777" w:rsidR="00177B93" w:rsidRDefault="00177B93" w:rsidP="00177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433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left:0;text-align:left;margin-left:169.4pt;margin-top:184.5pt;width:163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KUgIAAK4EAAAOAAAAZHJzL2Uyb0RvYy54bWysVN9v2jAQfp+0/8Hy+xrIAm1RQ8WomCah&#10;thKd+nw4TrHm+DzbkLC/fmcHKGv3NO3FuV/+fPfdXW5uu0aznXReoSn58GLAmTQCK2VeSv79afHp&#10;ijMfwFSg0ciS76Xnt9OPH25aO5E5blBX0jECMX7S2pJvQrCTLPNiIxvwF2ilIWeNroFAqnvJKgct&#10;oTc6yweDcdaiq6xDIb0n613v5NOEX9dShIe69jIwXXLKLaTTpXMdz2x6A5MXB3ajxCEN+IcsGlCG&#10;Hj1B3UEAtnXqHVSjhEOPdbgQ2GRY10rIVANVMxy8qWa1AStTLUSOtyea/P+DFfe7R8dUVfKCMwMN&#10;tWgOqgNWSfYku4CsiBy11k8odGUpOHRfsKNeH+2ejLH0rnZN/FJRjPzE9v7EMCExQcZ8cDkuRuQS&#10;5BsV+XU+ijDZ623rfPgqsWFRKLmjDiZiYbf0oQ89hsTHPGpVLZTWSYlTI+fasR1Qv3VIORL4H1Ha&#10;sLbk48+UxjuECH26v9YgfhzSO0MgPG0o58hJX3uUQrfuEo/5kZc1Vnuiy2E/dN6KhSL4JfjwCI6m&#10;jGigzQkPdNQaKSc8SJxt0P36mz3GU/PJy1lLU1ty/3MLTnKmvxkai+thUcQxT0oxusxJceee9bnH&#10;bJs5ElFD2lErkhjjgz6KtcPmmRZsFl8lFxhBb5c8HMV56HeJFlTI2SwF0WBbCEuzsiJCR44jrU/d&#10;Mzh7aGuggbjH43zD5E13+9h40+BsG7BWqfWR557VA/20FGl4Dgsct+5cT1Gvv5npbwAAAP//AwBQ&#10;SwMEFAAGAAgAAAAhADLFps7eAAAACwEAAA8AAABkcnMvZG93bnJldi54bWxMj8FOwzAQRO9I/IO1&#10;SNyoA22iNI1TASpcOFFQz27s2hbxOrLdNPw9ywluuzuj2TftdvYDm3RMLqCA+0UBTGMflEMj4PPj&#10;5a4GlrJEJYeAWsC3TrDtrq9a2ahwwXc97bNhFIKpkQJszmPDeeqt9jItwqiRtFOIXmZao+EqyguF&#10;+4E/FEXFvXRIH6wc9bPV/df+7AXsnsza9LWMdlcr56b5cHozr0Lc3syPG2BZz/nPDL/4hA4dMR3D&#10;GVVig4Dlsib0TEO1plLkqKqSLkcBq3JVAu9a/r9D9wMAAP//AwBQSwECLQAUAAYACAAAACEAtoM4&#10;kv4AAADhAQAAEwAAAAAAAAAAAAAAAAAAAAAAW0NvbnRlbnRfVHlwZXNdLnhtbFBLAQItABQABgAI&#10;AAAAIQA4/SH/1gAAAJQBAAALAAAAAAAAAAAAAAAAAC8BAABfcmVscy8ucmVsc1BLAQItABQABgAI&#10;AAAAIQDKEZVKUgIAAK4EAAAOAAAAAAAAAAAAAAAAAC4CAABkcnMvZTJvRG9jLnhtbFBLAQItABQA&#10;BgAIAAAAIQAyxabO3gAAAAsBAAAPAAAAAAAAAAAAAAAAAKwEAABkcnMvZG93bnJldi54bWxQSwUG&#10;AAAAAAQABADzAAAAtwUAAAAA&#10;" fillcolor="white [3201]" strokeweight=".5pt">
                <v:textbox>
                  <w:txbxContent>
                    <w:p w14:paraId="6499E832" w14:textId="5E236643" w:rsidR="00177B93" w:rsidRPr="00177B93" w:rsidRDefault="00AA3111" w:rsidP="00177B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AA31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alculated sample size </w:t>
                      </w:r>
                      <w:r w:rsidR="00177B93" w:rsidRPr="00177B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214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#</w:t>
                      </w:r>
                      <w:r w:rsidR="00177B93" w:rsidRPr="00177B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14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77B93" w:rsidRPr="00177B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B80C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177B93" w:rsidRPr="00177B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2)</w:t>
                      </w:r>
                    </w:p>
                    <w:p w14:paraId="7F6D9FB3" w14:textId="77777777" w:rsidR="00177B93" w:rsidRDefault="00177B93" w:rsidP="00177B9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0238" wp14:editId="5B50A4FF">
                <wp:simplePos x="0" y="0"/>
                <wp:positionH relativeFrom="page">
                  <wp:posOffset>2152650</wp:posOffset>
                </wp:positionH>
                <wp:positionV relativeFrom="paragraph">
                  <wp:posOffset>-3810</wp:posOffset>
                </wp:positionV>
                <wp:extent cx="2095500" cy="7334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31622" w14:textId="2A4DF761" w:rsidR="00177B93" w:rsidRPr="002142D4" w:rsidRDefault="00177B93" w:rsidP="00177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2142D4" w:rsidRP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umber of people </w:t>
                            </w:r>
                            <w:r w:rsidR="002142D4" w:rsidRPr="002142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pt-BR"/>
                              </w:rPr>
                              <w:t>assisted by</w:t>
                            </w:r>
                            <w:r w:rsidRP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PBF</w:t>
                            </w:r>
                            <w:r w:rsidR="008166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 xml:space="preserve">* </w:t>
                            </w:r>
                            <w:r w:rsid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in the </w:t>
                            </w:r>
                            <w:r w:rsidR="002142D4" w:rsidRPr="002908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pt-BR"/>
                              </w:rPr>
                              <w:t xml:space="preserve">six municipalities </w:t>
                            </w:r>
                            <w:r w:rsidRP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#</w:t>
                            </w:r>
                            <w:r w:rsidRPr="00214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93,909)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0238" id="Caixa de Texto 1" o:spid="_x0000_s1029" type="#_x0000_t202" style="position:absolute;left:0;text-align:left;margin-left:169.5pt;margin-top:-.3pt;width:1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lPUgIAAK4EAAAOAAAAZHJzL2Uyb0RvYy54bWysVE1v2zAMvQ/YfxB0X+x8tWsQp8hSZBhQ&#10;tAXaoWdGlhNhsqhJSuzu14+SnTTtdhp2kSnx6Yl8JD2/bmvNDtJ5habgw0HOmTQCS2W2Bf/+tP70&#10;mTMfwJSg0ciCv0jPrxcfP8wbO5Mj3KEupWNEYvyssQXfhWBnWebFTtbgB2ilIWeFroZAW7fNSgcN&#10;sdc6G+X5RdagK61DIb2n05vOyReJv6qkCPdV5WVguuAUW0irS+smrtliDrOtA7tTog8D/iGKGpSh&#10;R09UNxCA7Z36g6pWwqHHKgwE1hlWlRIy5UDZDPN32TzuwMqUC4nj7Ukm//9oxd3hwTFVUu04M1BT&#10;iVagWmClZE+yDciGUaPG+hlBHy2BQ/sF24jvzz0dxtTbytXxS0kx8pPaLyeFiYkJOhzlV9NpTi5B&#10;vsvxeDKaRprs9bZ1PnyVWLNoFNxRBZOwcLj1oYMeIfExj1qVa6V12sSukSvt2AGo3jqkGIn8DUob&#10;1hT8YjzNE/EbX6Q+3d9oED/68M5QxKcNxRw16XKPVmg3bdJxfNRlg+ULyeWwazpvxVoR/S348ACO&#10;uoxkoMkJ97RUGikm7C3Oduh+/e084qn45OWsoa4tuP+5Byc5098MtcXVcDKJbZ42k+nliDbu3LM5&#10;95h9vUISikpP0SUz4oM+mpXD+pkGbBlfJRcYQW8XPBzNVehmiQZUyOUygaixLYRb82hFpI6FibI+&#10;tc/gbF/WQA1xh8f+htm76nbYeNPgch+wUqn0UedO1V5+GorUPP0Ax6k73yfU629m8RsAAP//AwBQ&#10;SwMEFAAGAAgAAAAhAH2DWmTbAAAACQEAAA8AAABkcnMvZG93bnJldi54bWxMjzFPwzAUhHck/oP1&#10;KrG1TimKkhCnAlRYmCiI+TV+ta3GdmS7afj3uBOMpzvdfdduZzuwiUI03glYrwpg5HovjVMCvj5f&#10;lxWwmNBJHLwjAT8UYdvd3rTYSH9xHzTtk2K5xMUGBeiUxobz2GuyGFd+JJe9ow8WU5ZBcRnwksvt&#10;wO+LouQWjcsLGkd60dSf9mcrYPesatVXGPSuksZM8/fxXb0JcbeYnx6BJZrTXxiu+Bkdusx08Gcn&#10;IxsEbDZ1/pIELEtg2S/Lqz7k4PqhBt61/P+D7hcAAP//AwBQSwECLQAUAAYACAAAACEAtoM4kv4A&#10;AADhAQAAEwAAAAAAAAAAAAAAAAAAAAAAW0NvbnRlbnRfVHlwZXNdLnhtbFBLAQItABQABgAIAAAA&#10;IQA4/SH/1gAAAJQBAAALAAAAAAAAAAAAAAAAAC8BAABfcmVscy8ucmVsc1BLAQItABQABgAIAAAA&#10;IQAEAolPUgIAAK4EAAAOAAAAAAAAAAAAAAAAAC4CAABkcnMvZTJvRG9jLnhtbFBLAQItABQABgAI&#10;AAAAIQB9g1pk2wAAAAkBAAAPAAAAAAAAAAAAAAAAAKwEAABkcnMvZG93bnJldi54bWxQSwUGAAAA&#10;AAQABADzAAAAtAUAAAAA&#10;" fillcolor="white [3201]" strokeweight=".5pt">
                <v:textbox>
                  <w:txbxContent>
                    <w:p w14:paraId="36E31622" w14:textId="2A4DF761" w:rsidR="00177B93" w:rsidRPr="002142D4" w:rsidRDefault="00177B93" w:rsidP="00177B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2142D4" w:rsidRP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umber of people </w:t>
                      </w:r>
                      <w:r w:rsidR="002142D4" w:rsidRPr="002142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pt-BR"/>
                        </w:rPr>
                        <w:t>assisted by</w:t>
                      </w:r>
                      <w:r w:rsidRP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PBF</w:t>
                      </w:r>
                      <w:r w:rsidR="0081666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en-US"/>
                        </w:rPr>
                        <w:t xml:space="preserve">* </w:t>
                      </w:r>
                      <w:r w:rsid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in the </w:t>
                      </w:r>
                      <w:r w:rsidR="002142D4" w:rsidRPr="002908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pt-BR"/>
                        </w:rPr>
                        <w:t xml:space="preserve">six municipalities </w:t>
                      </w:r>
                      <w:r w:rsidRP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#</w:t>
                      </w:r>
                      <w:r w:rsidRPr="002142D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93,909)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5B1E7" wp14:editId="698B9BE2">
                <wp:simplePos x="0" y="0"/>
                <wp:positionH relativeFrom="page">
                  <wp:posOffset>2179955</wp:posOffset>
                </wp:positionH>
                <wp:positionV relativeFrom="paragraph">
                  <wp:posOffset>3105150</wp:posOffset>
                </wp:positionV>
                <wp:extent cx="2038350" cy="54292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4B4A4" w14:textId="1A19F151" w:rsidR="00177B93" w:rsidRPr="00C623D9" w:rsidRDefault="00177B93" w:rsidP="00177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C623D9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umber of children </w:t>
                            </w:r>
                            <w:r w:rsidR="00681C49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evalu</w:t>
                            </w:r>
                            <w:r w:rsidR="00681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681C49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ted</w:t>
                            </w:r>
                            <w:r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2142D4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#</w:t>
                            </w:r>
                            <w:r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1,962)</w:t>
                            </w:r>
                          </w:p>
                          <w:p w14:paraId="0F12D218" w14:textId="77777777" w:rsidR="00177B93" w:rsidRPr="00C623D9" w:rsidRDefault="00177B93" w:rsidP="00177B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B1E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30" type="#_x0000_t202" style="position:absolute;left:0;text-align:left;margin-left:171.65pt;margin-top:244.5pt;width:160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4/UQIAAK4EAAAOAAAAZHJzL2Uyb0RvYy54bWysVE1vGjEQvVfqf7B8LwsE0gSxRJSIqhJK&#10;IkGU8+D1glWvx7UNu/TXd+wFQpKeql688+XnmTczO75rKs320nmFJue9TpczaQQWymxy/ryaf7nh&#10;zAcwBWg0MucH6fnd5POncW1Hso9b1IV0jECMH9U259sQ7CjLvNjKCnwHrTTkLNFVEEh1m6xwUBN6&#10;pbN+t3ud1egK61BI78l63zr5JOGXpRThsSy9DEznnHIL6XTpXMczm4xhtHFgt0oc04B/yKICZejR&#10;M9Q9BGA7pz5AVUo49FiGjsAqw7JUQqYaqJpe9101yy1YmWohcrw90+T/H6x42D85poqcDzkzUFGL&#10;ZqAaYIVkK9kEZMPIUW39iEKXloJD8w0b6vXJ7skYS29KV8UvFcXIT2wfzgwTEhNk7Hevbq6G5BLk&#10;Gw76t/0En73ets6H7xIrFoWcO+pgIhb2Cx8oEwo9hcTHPGpVzJXWSYlTI2fasT1Qv3VIOdKNN1Ha&#10;sDrn1zGNDwgR+nx/rUH8jFW+RSBNGzJGTtraoxSadZN4HJx4WWNxILoctkPnrZgrgl+AD0/gaMqI&#10;Btqc8EhHqZFywqPE2Rbd77/ZYzw1n7yc1TS1Ofe/duAkZ/qHobG47Q0GccyTMhh+7ZPiLj3rS4/Z&#10;VTMkonq0o1YkMcYHfRJLh9ULLdg0vkouMILeznk4ibPQ7hItqJDTaQqiwbYQFmZpRYSOHEdaV80L&#10;OHtsa6CBeMDTfMPoXXfb2HjT4HQXsFSp9ZHnltUj/bQUqTvHBY5bd6mnqNffzOQPAAAA//8DAFBL&#10;AwQUAAYACAAAACEAsb3d8N8AAAALAQAADwAAAGRycy9kb3ducmV2LnhtbEyPwU7DMAyG70i8Q2Qk&#10;biyFdqXrmk6ABpedGGjnrMmSiMapmqwrb485wdH2p9/f32xm37NJj9EFFHC/yIBp7IJyaAR8frze&#10;VcBikqhkH1AL+NYRNu31VSNrFS74rqd9MoxCMNZSgE1pqDmPndVexkUYNNLtFEYvE42j4WqUFwr3&#10;PX/IspJ76ZA+WDnoF6u7r/3ZC9g+m5XpKjnabaWcm+bDaWfehLi9mZ/WwJKe0x8Mv/qkDi05HcMZ&#10;VWS9gLzIc0IFFNWKShFRlgVtjgKWj8USeNvw/x3aHwAAAP//AwBQSwECLQAUAAYACAAAACEAtoM4&#10;kv4AAADhAQAAEwAAAAAAAAAAAAAAAAAAAAAAW0NvbnRlbnRfVHlwZXNdLnhtbFBLAQItABQABgAI&#10;AAAAIQA4/SH/1gAAAJQBAAALAAAAAAAAAAAAAAAAAC8BAABfcmVscy8ucmVsc1BLAQItABQABgAI&#10;AAAAIQDlE14/UQIAAK4EAAAOAAAAAAAAAAAAAAAAAC4CAABkcnMvZTJvRG9jLnhtbFBLAQItABQA&#10;BgAIAAAAIQCxvd3w3wAAAAsBAAAPAAAAAAAAAAAAAAAAAKsEAABkcnMvZG93bnJldi54bWxQSwUG&#10;AAAAAAQABADzAAAAtwUAAAAA&#10;" fillcolor="white [3201]" strokeweight=".5pt">
                <v:textbox>
                  <w:txbxContent>
                    <w:p w14:paraId="4584B4A4" w14:textId="1A19F151" w:rsidR="00177B93" w:rsidRPr="00C623D9" w:rsidRDefault="00177B93" w:rsidP="00177B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C623D9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umber of children </w:t>
                      </w:r>
                      <w:r w:rsidR="00681C49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evalu</w:t>
                      </w:r>
                      <w:r w:rsidR="00681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681C49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ted</w:t>
                      </w:r>
                      <w:r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2142D4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#</w:t>
                      </w:r>
                      <w:r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1,962)</w:t>
                      </w:r>
                    </w:p>
                    <w:p w14:paraId="0F12D218" w14:textId="77777777" w:rsidR="00177B93" w:rsidRPr="00C623D9" w:rsidRDefault="00177B93" w:rsidP="00177B9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0F5A5" wp14:editId="2A7BC6F0">
                <wp:simplePos x="0" y="0"/>
                <wp:positionH relativeFrom="column">
                  <wp:posOffset>2129790</wp:posOffset>
                </wp:positionH>
                <wp:positionV relativeFrom="paragraph">
                  <wp:posOffset>767715</wp:posOffset>
                </wp:positionV>
                <wp:extent cx="19050" cy="3867150"/>
                <wp:effectExtent l="0" t="0" r="1905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671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6AACD" id="Conector reto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60.45pt" to="169.2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RG1QEAAA0EAAAOAAAAZHJzL2Uyb0RvYy54bWysU9uO0zAQfUfiHyy/0yS7oixR033oanlB&#10;UHH5AK8zbiz5prFp0r9n7LTpchESiBcnY8+cOeeMvbmfrGFHwKi963izqjkDJ32v3aHjX788vrrj&#10;LCbhemG8g46fIPL77csXmzG0cOMHb3pARiAutmPo+JBSaKsqygGsiCsfwNGh8mhFohAPVY9iJHRr&#10;qpu6Xlejxz6glxAj7T7Mh3xb8JUCmT4qFSEx03HilsqKZX3Ka7XdiPaAIgxanmmIf2BhhXbUdIF6&#10;EEmwb6h/gbJaoo9epZX0tvJKaQlFA6lp6p/UfB5EgKKFzIlhsSn+P1j54bhHpnuaXcOZE5ZmtKNJ&#10;yeSRISTPaJ9MGkNsKXfn9niOYthjVjwptPlLWthUjD0txsKUmKTN5m39mtyXdHJ7t37TUEAo1bU4&#10;YEzvwFuWfzputMu6RSuO72OaUy8peds4NnZ8fUs4OYze6P5RG1OCfHVgZ5AdBQ09TYU/9XqWRZFx&#10;RCCrmnWUv3QyMMN/AkWmZOZzgx8xhZTg0gXXOMrOZYoYLIVnZn8qPOfnUihX9W+Kl4rS2bu0FFvt&#10;PP6O9tUKNedfHJh1ZwuefH8qEy7W0J0rUzq/j3ypn8el/PqKt98BAAD//wMAUEsDBBQABgAIAAAA&#10;IQCVAc2k4QAAAAsBAAAPAAAAZHJzL2Rvd25yZXYueG1sTI/BTsMwDIbvSLxDZCQuiKU0bKyl6YQq&#10;7cIBiRVNHLMmayoap2qytXt7zIkd7f/T78/FZnY9O5sxdB4lPC0SYAYbrztsJXzV28c1sBAVatV7&#10;NBIuJsCmvL0pVK79hJ/mvIstoxIMuZJgYxxyzkNjjVNh4QeDlB396FSkcWy5HtVE5a7naZKsuFMd&#10;0gWrBlNZ0/zsTk7Cd/sgtvsa66mKH8eVnS/792Ul5f3d/PYKLJo5/sPwp0/qUJLTwZ9QB9ZLEGL5&#10;TCgFaZIBI0KINW0OEl7SLANeFvz6h/IXAAD//wMAUEsBAi0AFAAGAAgAAAAhALaDOJL+AAAA4QEA&#10;ABMAAAAAAAAAAAAAAAAAAAAAAFtDb250ZW50X1R5cGVzXS54bWxQSwECLQAUAAYACAAAACEAOP0h&#10;/9YAAACUAQAACwAAAAAAAAAAAAAAAAAvAQAAX3JlbHMvLnJlbHNQSwECLQAUAAYACAAAACEAsz8k&#10;RtUBAAANBAAADgAAAAAAAAAAAAAAAAAuAgAAZHJzL2Uyb0RvYy54bWxQSwECLQAUAAYACAAAACEA&#10;lQHNpO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8A2D7" wp14:editId="12D5ADDE">
                <wp:simplePos x="0" y="0"/>
                <wp:positionH relativeFrom="page">
                  <wp:posOffset>2179955</wp:posOffset>
                </wp:positionH>
                <wp:positionV relativeFrom="paragraph">
                  <wp:posOffset>4391025</wp:posOffset>
                </wp:positionV>
                <wp:extent cx="2038350" cy="7048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F0923" w14:textId="389BB5BB" w:rsidR="00177B93" w:rsidRPr="00C623D9" w:rsidRDefault="00C623D9" w:rsidP="00C62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Number of children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(6 to 24 months) included </w:t>
                            </w:r>
                            <w:r w:rsidR="00681C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 analysis</w:t>
                            </w:r>
                            <w:r w:rsidR="00681C49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77B93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#</w:t>
                            </w:r>
                            <w:r w:rsidR="00177B93" w:rsidRPr="00C62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1,604)</w:t>
                            </w:r>
                          </w:p>
                          <w:p w14:paraId="681E8DE1" w14:textId="77777777" w:rsidR="00177B93" w:rsidRPr="00C623D9" w:rsidRDefault="00177B93" w:rsidP="00177B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A2D7" id="Caixa de Texto 6" o:spid="_x0000_s1031" type="#_x0000_t202" style="position:absolute;left:0;text-align:left;margin-left:171.65pt;margin-top:345.75pt;width:160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7JUAIAAK4EAAAOAAAAZHJzL2Uyb0RvYy54bWysVE1PGzEQvVfqf7B8L5uEBGjEBqVBVJUQ&#10;IEHF2fF6E6tej2s72aW/vs/eJKTQU9WLd778PPNmZi+vusawrfJBky358GTAmbKSKm1XJf/+dPPp&#10;grMQha2EIatK/qICv5p9/HDZuqka0ZpMpTwDiA3T1pV8HaObFkWQa9WIcEJOWThr8o2IUP2qqLxo&#10;gd6YYjQYnBUt+cp5kioEWK97J59l/LpWMt7XdVCRmZIjt5hPn89lOovZpZiuvHBrLXdpiH/IohHa&#10;4tED1LWIgm28fgfVaOkpUB1PJDUF1bWWKteAaoaDN9U8roVTuRaQE9yBpvD/YOXd9sEzXZX8jDMr&#10;GrRoIXQnWKXYk+oisbPEUevCFKGPDsGx+0Ider23BxhT6V3tm/RFUQx+sP1yYBhITMI4GpxenE7g&#10;kvCdD8YXkAFfvN52PsSvihqWhJJ7dDATK7a3Ifah+5D0WCCjqxttTFbS1KiF8Wwr0G8Tc44A/yPK&#10;WNai3JTGO4QEfbi/NEL+2KV3hAA8Y5Fz4qSvPUmxW3aZx8melyVVL6DLUz90wckbDfhbEeKD8Jgy&#10;0IDNifc4akPIiXYSZ2vyv/5mT/FoPryctZjakoefG+EVZ+abxVh8Ho7HacyzMp6cj6D4Y8/y2GM3&#10;zYJA1BA76mQWU3w0e7H21DxjwebpVbiElXi75HEvLmK/S1hQqebzHITBdiLe2kcnE3TiONH61D0L&#10;73ZtjRiIO9rPt5i+6W4fm25amm8i1Tq3PvHcs7qjH0uRh2e3wGnrjvUc9fqbmf0GAAD//wMAUEsD&#10;BBQABgAIAAAAIQCs5WB93wAAAAsBAAAPAAAAZHJzL2Rvd25yZXYueG1sTI/BTsMwDIbvSLxDZCRu&#10;LN26VV2pOwEaXDgxEGevyZKIJqmSrCtvTzjB0fan39/f7mY7sEmGaLxDWC4KYNL1XhinED7en+9q&#10;YDGREzR4JxG+ZYRdd33VUiP8xb3J6ZAUyyEuNoSgUxobzmOvpaW48KN0+XbywVLKY1BcBLrkcDvw&#10;VVFU3JJx+YOmUT5p2X8dzhZh/6i2qq8p6H0tjJnmz9OrekG8vZkf7oElOac/GH71szp02enoz05E&#10;NiCU67LMKEK1XW6AZaKq1nlzRKiL1QZ41/L/HbofAAAA//8DAFBLAQItABQABgAIAAAAIQC2gziS&#10;/gAAAOEBAAATAAAAAAAAAAAAAAAAAAAAAABbQ29udGVudF9UeXBlc10ueG1sUEsBAi0AFAAGAAgA&#10;AAAhADj9If/WAAAAlAEAAAsAAAAAAAAAAAAAAAAALwEAAF9yZWxzLy5yZWxzUEsBAi0AFAAGAAgA&#10;AAAhAPqB/slQAgAArgQAAA4AAAAAAAAAAAAAAAAALgIAAGRycy9lMm9Eb2MueG1sUEsBAi0AFAAG&#10;AAgAAAAhAKzlYH3fAAAACwEAAA8AAAAAAAAAAAAAAAAAqgQAAGRycy9kb3ducmV2LnhtbFBLBQYA&#10;AAAABAAEAPMAAAC2BQAAAAA=&#10;" fillcolor="white [3201]" strokeweight=".5pt">
                <v:textbox>
                  <w:txbxContent>
                    <w:p w14:paraId="794F0923" w14:textId="389BB5BB" w:rsidR="00177B93" w:rsidRPr="00C623D9" w:rsidRDefault="00C623D9" w:rsidP="00C623D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Number of children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(6 to 24 months) included </w:t>
                      </w:r>
                      <w:r w:rsidR="00681C4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 analysis</w:t>
                      </w:r>
                      <w:r w:rsidR="00681C49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77B93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#</w:t>
                      </w:r>
                      <w:r w:rsidR="00177B93" w:rsidRPr="00C62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1,604)</w:t>
                      </w:r>
                    </w:p>
                    <w:p w14:paraId="681E8DE1" w14:textId="77777777" w:rsidR="00177B93" w:rsidRPr="00C623D9" w:rsidRDefault="00177B93" w:rsidP="00177B9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D0244" wp14:editId="74EBBD9A">
                <wp:simplePos x="0" y="0"/>
                <wp:positionH relativeFrom="page">
                  <wp:posOffset>4410075</wp:posOffset>
                </wp:positionH>
                <wp:positionV relativeFrom="paragraph">
                  <wp:posOffset>3634105</wp:posOffset>
                </wp:positionV>
                <wp:extent cx="2038350" cy="6953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5F5E8" w14:textId="3C0355FA" w:rsidR="00177B93" w:rsidRPr="00177B93" w:rsidRDefault="00177B93" w:rsidP="00177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349 c</w:t>
                            </w:r>
                            <w:r w:rsidRPr="00177B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hildren excluded:              335 missing data                    14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iblings </w:t>
                            </w:r>
                          </w:p>
                          <w:p w14:paraId="2A4A848E" w14:textId="77777777" w:rsidR="00177B93" w:rsidRPr="00177B93" w:rsidRDefault="00177B93" w:rsidP="00177B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244" id="Caixa de Texto 8" o:spid="_x0000_s1032" type="#_x0000_t202" style="position:absolute;left:0;text-align:left;margin-left:347.25pt;margin-top:286.15pt;width:160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G0UQIAAK4EAAAOAAAAZHJzL2Uyb0RvYy54bWysVE1v2zAMvQ/YfxB0X52PpkuNOkWWosOA&#10;oi2QDj0zshwLk0VNUmJ3v36U7KRZu9Owi0yK1CP5SPrqums020vnFZqCj89GnEkjsFRmW/DvT7ef&#10;5pz5AKYEjUYW/EV6fr34+OGqtbmcYI26lI4RiPF5awteh2DzLPOilg34M7TSkLFC10Ag1W2z0kFL&#10;6I3OJqPRRdaiK61DIb2n25veyBcJv6qkCA9V5WVguuCUW0inS+cmntniCvKtA1srMaQB/5BFA8pQ&#10;0CPUDQRgO6feQTVKOPRYhTOBTYZVpYRMNVA149GbatY1WJlqIXK8PdLk/x+suN8/OqbKglOjDDTU&#10;ohWoDlgp2ZPsArJ55Ki1PifXtSXn0H3Bjnp9uPd0GUvvKtfELxXFyE5svxwZJiQm6HIyms6nMzIJ&#10;sl1czqaTWYTJXl9b58NXiQ2LQsEddTARC/s7H3rXg0sM5lGr8lZpnZQ4NXKlHdsD9VuHlCOB/+Gl&#10;DWspeEzjHUKEPr7faBA/hvROEAhPG8o5ctLXHqXQbbrE48WBlw2WL0SXw37ovBW3iuDvwIdHcDRl&#10;RANtTnigo9JIOeEgcVaj+/W3++hPzScrZy1NbcH9zx04yZn+ZmgsLsfn53HMk3I++zwhxZ1aNqcW&#10;s2tWSESNaUetSGL0D/ogVg6bZ1qwZYxKJjCCYhc8HMRV6HeJFlTI5TI50WBbCHdmbUWEjhxHWp+6&#10;Z3B2aGuggbjHw3xD/qa7vW98aXC5C1ip1PrIc8/qQD8tRRqeYYHj1p3qyev1N7P4DQAA//8DAFBL&#10;AwQUAAYACAAAACEAhP9CjN4AAAAMAQAADwAAAGRycy9kb3ducmV2LnhtbEyPwU7DMAyG70i8Q2Qk&#10;biztoCMrTSdAgwsnBuLsNV4a0SRVknXl7clOcLT/T78/N5vZDmyiEI13EspFAYxc55VxWsLnx8uN&#10;ABYTOoWDdyThhyJs2suLBmvlT+6dpl3SLJe4WKOEPqWx5jx2PVmMCz+Sy9nBB4spj0FzFfCUy+3A&#10;l0Wx4haNyxd6HOm5p+57d7QStk96rTuBod8KZcw0fx3e9KuU11fz4wOwRHP6g+Gsn9WhzU57f3Qq&#10;skHCan1XZVRCdb+8BXYmirLKq33ORCmAtw3//0T7CwAA//8DAFBLAQItABQABgAIAAAAIQC2gziS&#10;/gAAAOEBAAATAAAAAAAAAAAAAAAAAAAAAABbQ29udGVudF9UeXBlc10ueG1sUEsBAi0AFAAGAAgA&#10;AAAhADj9If/WAAAAlAEAAAsAAAAAAAAAAAAAAAAALwEAAF9yZWxzLy5yZWxzUEsBAi0AFAAGAAgA&#10;AAAhAEbkUbRRAgAArgQAAA4AAAAAAAAAAAAAAAAALgIAAGRycy9lMm9Eb2MueG1sUEsBAi0AFAAG&#10;AAgAAAAhAIT/QozeAAAADAEAAA8AAAAAAAAAAAAAAAAAqwQAAGRycy9kb3ducmV2LnhtbFBLBQYA&#10;AAAABAAEAPMAAAC2BQAAAAA=&#10;" fillcolor="white [3201]" strokeweight=".5pt">
                <v:textbox>
                  <w:txbxContent>
                    <w:p w14:paraId="48D5F5E8" w14:textId="3C0355FA" w:rsidR="00177B93" w:rsidRPr="00177B93" w:rsidRDefault="00177B93" w:rsidP="00177B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349 c</w:t>
                      </w:r>
                      <w:r w:rsidRPr="00177B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hildren excluded:              335 missing data                    14 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iblings </w:t>
                      </w:r>
                    </w:p>
                    <w:p w14:paraId="2A4A848E" w14:textId="77777777" w:rsidR="00177B93" w:rsidRPr="00177B93" w:rsidRDefault="00177B93" w:rsidP="00177B9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7B9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505E4" wp14:editId="6324224D">
                <wp:simplePos x="0" y="0"/>
                <wp:positionH relativeFrom="column">
                  <wp:posOffset>2148205</wp:posOffset>
                </wp:positionH>
                <wp:positionV relativeFrom="paragraph">
                  <wp:posOffset>4015740</wp:posOffset>
                </wp:positionV>
                <wp:extent cx="1171575" cy="0"/>
                <wp:effectExtent l="0" t="76200" r="9525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AF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69.15pt;margin-top:316.2pt;width:92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F65AEAADIEAAAOAAAAZHJzL2Uyb0RvYy54bWysU9tu2zAMfR+wfxD0vjgO0HUI4vQhXfcy&#10;bEG7foAqU7EA3UBxufz9KDlxdgOGDXuhTYmH5DmkVndH78QeMNsYOtnO5lJA0LG3YdfJ5y8Pb95J&#10;kUmFXrkYoJMnyPJu/frV6pCWsIhDdD2g4CQhLw+pkwNRWjZN1gN4lWcxQeBLE9ErYhd3TY/qwNm9&#10;axbz+dvmELFPGDXkzKf346Vc1/zGgKbPxmQg4TrJvVG1WO1Lsc16pZY7VGmw+tyG+ocuvLKBi06p&#10;7hUp8RXtL6m81RhzNDTT0TfRGKuhcmA27fwnNk+DSlC5sDg5TTLl/5dWf9pvUdieZ7eQIijPM9rw&#10;pDRFFD2IJ2Aij8XwPYt1SHnJmE3Y4tnLaYuF+dGgL1/mJI5V4NMkMBxJaD5s29v25vZGCn25a67A&#10;hJk+QPSi/HQyEyq7G4i7Gdtpq8Bq/zETl2bgBVCqulBsjs72D9a56pQdgo1DsVc8fTq2hQDjfogi&#10;Zd370As6JaZOaFXYOThHlqxNoTySrH90cjBWfATDyhVatbO6s9d6SmsIdKnpAkcXmOHuJuD8z8Bz&#10;fIFC3ee/AU+IWjkGmsDehoi/q36VyYzxFwVG3kWCl9if6virNLyYVdXzIyqb/71f4denvv4GAAD/&#10;/wMAUEsDBBQABgAIAAAAIQCE+6S73wAAAAsBAAAPAAAAZHJzL2Rvd25yZXYueG1sTI/RSsNAEEXf&#10;Bf9hGcE3u2mipY3ZlCIUiiLU2g/YZMckmJ2Nu9s2+XtHEPRxZg53zi3Wo+3FGX3oHCmYzxIQSLUz&#10;HTUKju/buyWIEDUZ3TtCBRMGWJfXV4XOjbvQG54PsREcQiHXCtoYh1zKULdodZi5AYlvH85bHXn0&#10;jTReXzjc9jJNkoW0uiP+0OoBn1qsPw8nq2C1G5qq3788z78Sv911++l13ExK3d6Mm0cQEcf4B8OP&#10;PqtDyU6VO5EJoleQZcuMUQWLLL0HwcRDmnKZ6ncjy0L+71B+AwAA//8DAFBLAQItABQABgAIAAAA&#10;IQC2gziS/gAAAOEBAAATAAAAAAAAAAAAAAAAAAAAAABbQ29udGVudF9UeXBlc10ueG1sUEsBAi0A&#10;FAAGAAgAAAAhADj9If/WAAAAlAEAAAsAAAAAAAAAAAAAAAAALwEAAF9yZWxzLy5yZWxzUEsBAi0A&#10;FAAGAAgAAAAhAPTooXrkAQAAMgQAAA4AAAAAAAAAAAAAAAAALgIAAGRycy9lMm9Eb2MueG1sUEsB&#10;Ai0AFAAGAAgAAAAhAIT7pLv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sectPr w:rsidR="00917E18" w:rsidRPr="000F5886" w:rsidSect="00C03852">
      <w:headerReference w:type="even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884C4" w14:textId="77777777" w:rsidR="005F6ABF" w:rsidRDefault="005F6ABF" w:rsidP="001A1674">
      <w:pPr>
        <w:spacing w:after="0" w:line="240" w:lineRule="auto"/>
      </w:pPr>
      <w:r>
        <w:separator/>
      </w:r>
    </w:p>
  </w:endnote>
  <w:endnote w:type="continuationSeparator" w:id="0">
    <w:p w14:paraId="43643DB7" w14:textId="77777777" w:rsidR="005F6ABF" w:rsidRDefault="005F6ABF" w:rsidP="001A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02AD" w14:textId="77777777" w:rsidR="005F6ABF" w:rsidRDefault="005F6ABF" w:rsidP="001A1674">
      <w:pPr>
        <w:spacing w:after="0" w:line="240" w:lineRule="auto"/>
      </w:pPr>
      <w:r>
        <w:separator/>
      </w:r>
    </w:p>
  </w:footnote>
  <w:footnote w:type="continuationSeparator" w:id="0">
    <w:p w14:paraId="312BFD23" w14:textId="77777777" w:rsidR="005F6ABF" w:rsidRDefault="005F6ABF" w:rsidP="001A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811E" w14:textId="77777777" w:rsidR="00653E3A" w:rsidRDefault="00653E3A" w:rsidP="00D80B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A1705" w14:textId="77777777" w:rsidR="00653E3A" w:rsidRDefault="00653E3A" w:rsidP="00D80BF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108"/>
    <w:multiLevelType w:val="hybridMultilevel"/>
    <w:tmpl w:val="35627EB6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3C37B56"/>
    <w:multiLevelType w:val="hybridMultilevel"/>
    <w:tmpl w:val="488C7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6DA"/>
    <w:multiLevelType w:val="hybridMultilevel"/>
    <w:tmpl w:val="8D2C70BC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62BF"/>
    <w:multiLevelType w:val="hybridMultilevel"/>
    <w:tmpl w:val="16308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3E35"/>
    <w:multiLevelType w:val="hybridMultilevel"/>
    <w:tmpl w:val="3948C7BE"/>
    <w:lvl w:ilvl="0" w:tplc="4802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6C7C5A"/>
    <w:multiLevelType w:val="hybridMultilevel"/>
    <w:tmpl w:val="B09A7E1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9820B86"/>
    <w:multiLevelType w:val="hybridMultilevel"/>
    <w:tmpl w:val="921CC9A4"/>
    <w:lvl w:ilvl="0" w:tplc="3B3CB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62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6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E1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4F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AB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C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67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EC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1B68CA"/>
    <w:multiLevelType w:val="hybridMultilevel"/>
    <w:tmpl w:val="B9F6C6EE"/>
    <w:lvl w:ilvl="0" w:tplc="45C6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C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0B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A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6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EF147A"/>
    <w:multiLevelType w:val="multilevel"/>
    <w:tmpl w:val="754ECF9A"/>
    <w:lvl w:ilvl="0">
      <w:start w:val="1"/>
      <w:numFmt w:val="decimal"/>
      <w:lvlText w:val="%1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2">
      <w:start w:val="1"/>
      <w:numFmt w:val="decimal"/>
      <w:pStyle w:val="Ttulo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17152F"/>
    <w:multiLevelType w:val="hybridMultilevel"/>
    <w:tmpl w:val="46A47BAA"/>
    <w:lvl w:ilvl="0" w:tplc="D690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F27462"/>
    <w:multiLevelType w:val="hybridMultilevel"/>
    <w:tmpl w:val="A59A8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C0C13"/>
    <w:multiLevelType w:val="hybridMultilevel"/>
    <w:tmpl w:val="B45EFC40"/>
    <w:lvl w:ilvl="0" w:tplc="0416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2FE43A1"/>
    <w:multiLevelType w:val="hybridMultilevel"/>
    <w:tmpl w:val="42E6F574"/>
    <w:lvl w:ilvl="0" w:tplc="0416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43EC5"/>
    <w:multiLevelType w:val="hybridMultilevel"/>
    <w:tmpl w:val="AD1EF40C"/>
    <w:lvl w:ilvl="0" w:tplc="13E8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2C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E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0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0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09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8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C2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E3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1F1FE7"/>
    <w:multiLevelType w:val="hybridMultilevel"/>
    <w:tmpl w:val="299CB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9A"/>
    <w:multiLevelType w:val="hybridMultilevel"/>
    <w:tmpl w:val="A698AF02"/>
    <w:lvl w:ilvl="0" w:tplc="93F22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A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85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29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A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A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4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28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4F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4B8671A"/>
    <w:multiLevelType w:val="hybridMultilevel"/>
    <w:tmpl w:val="600C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880"/>
    <w:multiLevelType w:val="hybridMultilevel"/>
    <w:tmpl w:val="1118034E"/>
    <w:lvl w:ilvl="0" w:tplc="1706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0E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1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05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0C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43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0F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6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E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AE5FA2"/>
    <w:multiLevelType w:val="hybridMultilevel"/>
    <w:tmpl w:val="3FDA14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0252FED"/>
    <w:multiLevelType w:val="hybridMultilevel"/>
    <w:tmpl w:val="B6D6B2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2F2477"/>
    <w:multiLevelType w:val="multilevel"/>
    <w:tmpl w:val="37B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E73B7"/>
    <w:multiLevelType w:val="multilevel"/>
    <w:tmpl w:val="F738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20"/>
  </w:num>
  <w:num w:numId="8">
    <w:abstractNumId w:val="21"/>
  </w:num>
  <w:num w:numId="9">
    <w:abstractNumId w:val="9"/>
  </w:num>
  <w:num w:numId="10">
    <w:abstractNumId w:val="1"/>
  </w:num>
  <w:num w:numId="11">
    <w:abstractNumId w:val="16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19"/>
  </w:num>
  <w:num w:numId="17">
    <w:abstractNumId w:val="18"/>
  </w:num>
  <w:num w:numId="18">
    <w:abstractNumId w:val="2"/>
  </w:num>
  <w:num w:numId="19">
    <w:abstractNumId w:val="15"/>
  </w:num>
  <w:num w:numId="20">
    <w:abstractNumId w:val="6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E"/>
    <w:rsid w:val="00001F7A"/>
    <w:rsid w:val="00020E6C"/>
    <w:rsid w:val="00040C24"/>
    <w:rsid w:val="00043429"/>
    <w:rsid w:val="00072F68"/>
    <w:rsid w:val="000F5886"/>
    <w:rsid w:val="00116FA3"/>
    <w:rsid w:val="00150230"/>
    <w:rsid w:val="00157A4E"/>
    <w:rsid w:val="00161B53"/>
    <w:rsid w:val="00177B93"/>
    <w:rsid w:val="001A1674"/>
    <w:rsid w:val="001A1FA8"/>
    <w:rsid w:val="001D2DF1"/>
    <w:rsid w:val="001E463E"/>
    <w:rsid w:val="002142D4"/>
    <w:rsid w:val="00291B5D"/>
    <w:rsid w:val="00291FFC"/>
    <w:rsid w:val="002F3E33"/>
    <w:rsid w:val="00336EDF"/>
    <w:rsid w:val="0039389A"/>
    <w:rsid w:val="004049C3"/>
    <w:rsid w:val="0042252B"/>
    <w:rsid w:val="004523C4"/>
    <w:rsid w:val="004906DC"/>
    <w:rsid w:val="00495686"/>
    <w:rsid w:val="004B1C54"/>
    <w:rsid w:val="00525F56"/>
    <w:rsid w:val="00530E67"/>
    <w:rsid w:val="00543FA6"/>
    <w:rsid w:val="00592347"/>
    <w:rsid w:val="005C2364"/>
    <w:rsid w:val="005C6251"/>
    <w:rsid w:val="005E427F"/>
    <w:rsid w:val="005F6ABF"/>
    <w:rsid w:val="006175BD"/>
    <w:rsid w:val="00653E3A"/>
    <w:rsid w:val="006641EB"/>
    <w:rsid w:val="00671F13"/>
    <w:rsid w:val="00681C49"/>
    <w:rsid w:val="006B7934"/>
    <w:rsid w:val="006E1ADE"/>
    <w:rsid w:val="006E33EF"/>
    <w:rsid w:val="006E5C61"/>
    <w:rsid w:val="006F2CFA"/>
    <w:rsid w:val="006F33B5"/>
    <w:rsid w:val="00740F59"/>
    <w:rsid w:val="007722E8"/>
    <w:rsid w:val="007842B9"/>
    <w:rsid w:val="00793253"/>
    <w:rsid w:val="00816666"/>
    <w:rsid w:val="008343AC"/>
    <w:rsid w:val="00844FCB"/>
    <w:rsid w:val="008C69B0"/>
    <w:rsid w:val="008F7CFB"/>
    <w:rsid w:val="00917E18"/>
    <w:rsid w:val="009250CB"/>
    <w:rsid w:val="00930293"/>
    <w:rsid w:val="00931EDC"/>
    <w:rsid w:val="00976A91"/>
    <w:rsid w:val="00996F72"/>
    <w:rsid w:val="00A1187C"/>
    <w:rsid w:val="00A42F99"/>
    <w:rsid w:val="00AA3111"/>
    <w:rsid w:val="00AF2F3E"/>
    <w:rsid w:val="00B64E29"/>
    <w:rsid w:val="00B7730E"/>
    <w:rsid w:val="00B80CB3"/>
    <w:rsid w:val="00B817BF"/>
    <w:rsid w:val="00C03852"/>
    <w:rsid w:val="00C373C9"/>
    <w:rsid w:val="00C623D9"/>
    <w:rsid w:val="00C64F43"/>
    <w:rsid w:val="00C67695"/>
    <w:rsid w:val="00CD36F5"/>
    <w:rsid w:val="00CF1064"/>
    <w:rsid w:val="00D71E43"/>
    <w:rsid w:val="00D9106B"/>
    <w:rsid w:val="00D97A79"/>
    <w:rsid w:val="00DC54D2"/>
    <w:rsid w:val="00E31F95"/>
    <w:rsid w:val="00E528F1"/>
    <w:rsid w:val="00ED6E21"/>
    <w:rsid w:val="00F03095"/>
    <w:rsid w:val="00F15B36"/>
    <w:rsid w:val="00F411A4"/>
    <w:rsid w:val="00F7116C"/>
    <w:rsid w:val="00F91593"/>
    <w:rsid w:val="00FA6A48"/>
    <w:rsid w:val="00FB5448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285F"/>
  <w15:chartTrackingRefBased/>
  <w15:docId w15:val="{F82BADD9-3BC3-40A0-9048-C17A563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FC"/>
    <w:pPr>
      <w:spacing w:after="200" w:line="276" w:lineRule="auto"/>
    </w:pPr>
  </w:style>
  <w:style w:type="paragraph" w:styleId="Ttulo1">
    <w:name w:val="heading 1"/>
    <w:basedOn w:val="Default"/>
    <w:next w:val="Default"/>
    <w:link w:val="Ttulo1Char"/>
    <w:qFormat/>
    <w:rsid w:val="00653E3A"/>
    <w:pPr>
      <w:outlineLvl w:val="0"/>
    </w:pPr>
    <w:rPr>
      <w:szCs w:val="24"/>
    </w:rPr>
  </w:style>
  <w:style w:type="paragraph" w:styleId="Ttulo2">
    <w:name w:val="heading 2"/>
    <w:basedOn w:val="Default"/>
    <w:next w:val="Default"/>
    <w:link w:val="Ttulo2Char"/>
    <w:qFormat/>
    <w:rsid w:val="00653E3A"/>
    <w:pPr>
      <w:outlineLvl w:val="1"/>
    </w:pPr>
    <w:rPr>
      <w:szCs w:val="24"/>
    </w:rPr>
  </w:style>
  <w:style w:type="paragraph" w:styleId="Ttulo3">
    <w:name w:val="heading 3"/>
    <w:basedOn w:val="Normal"/>
    <w:next w:val="Normal"/>
    <w:link w:val="Ttulo3Char"/>
    <w:qFormat/>
    <w:rsid w:val="00653E3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53E3A"/>
    <w:pPr>
      <w:keepNext/>
      <w:numPr>
        <w:ilvl w:val="2"/>
        <w:numId w:val="2"/>
      </w:num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Default"/>
    <w:next w:val="Default"/>
    <w:link w:val="Ttulo5Char"/>
    <w:qFormat/>
    <w:rsid w:val="00653E3A"/>
    <w:pPr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har"/>
    <w:qFormat/>
    <w:rsid w:val="00653E3A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2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Default"/>
    <w:next w:val="Default"/>
    <w:link w:val="Ttulo7Char"/>
    <w:qFormat/>
    <w:rsid w:val="00653E3A"/>
    <w:pPr>
      <w:outlineLvl w:val="6"/>
    </w:pPr>
    <w:rPr>
      <w:szCs w:val="24"/>
    </w:rPr>
  </w:style>
  <w:style w:type="paragraph" w:styleId="Ttulo8">
    <w:name w:val="heading 8"/>
    <w:basedOn w:val="Default"/>
    <w:next w:val="Default"/>
    <w:link w:val="Ttulo8Char"/>
    <w:qFormat/>
    <w:rsid w:val="00653E3A"/>
    <w:pPr>
      <w:outlineLvl w:val="7"/>
    </w:pPr>
    <w:rPr>
      <w:szCs w:val="24"/>
    </w:rPr>
  </w:style>
  <w:style w:type="paragraph" w:styleId="Ttulo9">
    <w:name w:val="heading 9"/>
    <w:basedOn w:val="Default"/>
    <w:next w:val="Default"/>
    <w:link w:val="Ttulo9Char"/>
    <w:qFormat/>
    <w:rsid w:val="00653E3A"/>
    <w:pPr>
      <w:outlineLvl w:val="8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674"/>
  </w:style>
  <w:style w:type="paragraph" w:styleId="Rodap">
    <w:name w:val="footer"/>
    <w:basedOn w:val="Normal"/>
    <w:link w:val="RodapChar"/>
    <w:uiPriority w:val="99"/>
    <w:unhideWhenUsed/>
    <w:rsid w:val="001A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674"/>
  </w:style>
  <w:style w:type="character" w:styleId="Hyperlink">
    <w:name w:val="Hyperlink"/>
    <w:basedOn w:val="Fontepargpadro"/>
    <w:uiPriority w:val="99"/>
    <w:unhideWhenUsed/>
    <w:rsid w:val="001A16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67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23C4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FFC"/>
    <w:rPr>
      <w:rFonts w:ascii="Segoe UI" w:hAnsi="Segoe UI" w:cs="Segoe UI"/>
      <w:sz w:val="18"/>
      <w:szCs w:val="18"/>
    </w:rPr>
  </w:style>
  <w:style w:type="paragraph" w:styleId="NormalWeb">
    <w:name w:val="Normal (Web)"/>
    <w:aliases w:val=" Char Char,Char Char"/>
    <w:basedOn w:val="Normal"/>
    <w:link w:val="NormalWebChar"/>
    <w:unhideWhenUsed/>
    <w:rsid w:val="0007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53E3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3E3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53E3A"/>
    <w:rPr>
      <w:rFonts w:ascii="Arial" w:eastAsia="Times New Roman" w:hAnsi="Arial" w:cs="Arial"/>
      <w:b/>
      <w:bCs/>
      <w:sz w:val="32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har">
    <w:name w:val="Título 7 Char"/>
    <w:basedOn w:val="Fontepargpadro"/>
    <w:link w:val="Ttulo7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53E3A"/>
  </w:style>
  <w:style w:type="paragraph" w:customStyle="1" w:styleId="Default">
    <w:name w:val="Default"/>
    <w:rsid w:val="00653E3A"/>
    <w:pPr>
      <w:autoSpaceDE w:val="0"/>
      <w:autoSpaceDN w:val="0"/>
      <w:adjustRightInd w:val="0"/>
      <w:spacing w:after="0" w:line="240" w:lineRule="auto"/>
    </w:pPr>
    <w:rPr>
      <w:rFonts w:ascii="AGaramond-Regular" w:eastAsia="Times New Roman" w:hAnsi="AGaramond-Regular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653E3A"/>
    <w:pPr>
      <w:spacing w:after="0" w:line="240" w:lineRule="auto"/>
      <w:ind w:left="2480" w:right="-42"/>
      <w:jc w:val="both"/>
    </w:pPr>
    <w:rPr>
      <w:rFonts w:ascii="TimesNewRoman" w:eastAsia="Times New Roman" w:hAnsi="TimesNew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3E3A"/>
    <w:pPr>
      <w:spacing w:after="0" w:line="240" w:lineRule="auto"/>
      <w:ind w:left="1135"/>
      <w:jc w:val="both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3E3A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34">
    <w:name w:val="xl34"/>
    <w:basedOn w:val="Normal"/>
    <w:rsid w:val="00653E3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3E3A"/>
    <w:pPr>
      <w:suppressAutoHyphens/>
      <w:spacing w:after="0" w:line="360" w:lineRule="auto"/>
      <w:ind w:left="3686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53E3A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53E3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53E3A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Default"/>
    <w:next w:val="Default"/>
    <w:link w:val="CorpodetextoChar"/>
    <w:rsid w:val="00653E3A"/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653E3A"/>
    <w:rPr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Corpodetexto2">
    <w:name w:val="Body Text 2"/>
    <w:basedOn w:val="Default"/>
    <w:next w:val="Default"/>
    <w:link w:val="Corpodetexto2Char"/>
    <w:rsid w:val="00653E3A"/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653E3A"/>
    <w:rPr>
      <w:rFonts w:ascii="AGaramond-Regular" w:eastAsia="Times New Roman" w:hAnsi="AGaramond-Regular" w:cs="Times New Roman"/>
      <w:sz w:val="20"/>
      <w:szCs w:val="24"/>
      <w:lang w:eastAsia="pt-BR"/>
    </w:rPr>
  </w:style>
  <w:style w:type="paragraph" w:styleId="Legenda">
    <w:name w:val="caption"/>
    <w:basedOn w:val="Default"/>
    <w:next w:val="Default"/>
    <w:qFormat/>
    <w:rsid w:val="00653E3A"/>
    <w:rPr>
      <w:szCs w:val="24"/>
    </w:rPr>
  </w:style>
  <w:style w:type="character" w:customStyle="1" w:styleId="NormalWebChar">
    <w:name w:val="Normal (Web) Char"/>
    <w:aliases w:val=" Char Char Char,Char Char Char"/>
    <w:link w:val="NormalWeb"/>
    <w:rsid w:val="00653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">
    <w:name w:val="xl24"/>
    <w:basedOn w:val="Normal"/>
    <w:rsid w:val="00653E3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53E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53E3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53E3A"/>
    <w:rPr>
      <w:vertAlign w:val="superscript"/>
    </w:rPr>
  </w:style>
  <w:style w:type="character" w:styleId="HiperlinkVisitado">
    <w:name w:val="FollowedHyperlink"/>
    <w:rsid w:val="00653E3A"/>
    <w:rPr>
      <w:color w:val="800080"/>
      <w:u w:val="single"/>
    </w:rPr>
  </w:style>
  <w:style w:type="character" w:styleId="Nmerodepgina">
    <w:name w:val="page number"/>
    <w:basedOn w:val="Fontepargpadro"/>
    <w:rsid w:val="00653E3A"/>
  </w:style>
  <w:style w:type="paragraph" w:customStyle="1" w:styleId="Sumrio11">
    <w:name w:val="Sumário 11"/>
    <w:basedOn w:val="Normal"/>
    <w:next w:val="Normal"/>
    <w:autoRedefine/>
    <w:uiPriority w:val="39"/>
    <w:rsid w:val="00653E3A"/>
    <w:pPr>
      <w:tabs>
        <w:tab w:val="right" w:leader="dot" w:pos="9062"/>
      </w:tabs>
      <w:spacing w:before="120" w:after="120" w:line="360" w:lineRule="auto"/>
    </w:pPr>
    <w:rPr>
      <w:rFonts w:eastAsia="Times New Roman" w:cs="Times New Roman"/>
      <w:b/>
      <w:bCs/>
      <w:caps/>
      <w:sz w:val="20"/>
      <w:szCs w:val="20"/>
      <w:lang w:eastAsia="pt-BR"/>
    </w:rPr>
  </w:style>
  <w:style w:type="paragraph" w:customStyle="1" w:styleId="Sumrio21">
    <w:name w:val="Sumário 21"/>
    <w:basedOn w:val="Normal"/>
    <w:next w:val="Normal"/>
    <w:autoRedefine/>
    <w:uiPriority w:val="39"/>
    <w:rsid w:val="00653E3A"/>
    <w:pPr>
      <w:spacing w:after="0" w:line="240" w:lineRule="auto"/>
      <w:ind w:left="240"/>
    </w:pPr>
    <w:rPr>
      <w:rFonts w:eastAsia="Times New Roman" w:cs="Times New Roman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653E3A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customStyle="1" w:styleId="Sumrio41">
    <w:name w:val="Sumário 41"/>
    <w:basedOn w:val="Normal"/>
    <w:next w:val="Normal"/>
    <w:autoRedefine/>
    <w:semiHidden/>
    <w:rsid w:val="00653E3A"/>
    <w:pPr>
      <w:spacing w:after="0" w:line="240" w:lineRule="auto"/>
      <w:ind w:left="720"/>
    </w:pPr>
    <w:rPr>
      <w:rFonts w:eastAsia="Times New Roman" w:cs="Times New Roman"/>
      <w:sz w:val="18"/>
      <w:szCs w:val="18"/>
      <w:lang w:eastAsia="pt-BR"/>
    </w:rPr>
  </w:style>
  <w:style w:type="paragraph" w:customStyle="1" w:styleId="Sumrio51">
    <w:name w:val="Sumário 51"/>
    <w:basedOn w:val="Normal"/>
    <w:next w:val="Normal"/>
    <w:autoRedefine/>
    <w:semiHidden/>
    <w:rsid w:val="00653E3A"/>
    <w:pPr>
      <w:spacing w:after="0" w:line="240" w:lineRule="auto"/>
      <w:ind w:left="960"/>
    </w:pPr>
    <w:rPr>
      <w:rFonts w:eastAsia="Times New Roman" w:cs="Times New Roman"/>
      <w:sz w:val="18"/>
      <w:szCs w:val="18"/>
      <w:lang w:eastAsia="pt-BR"/>
    </w:rPr>
  </w:style>
  <w:style w:type="paragraph" w:customStyle="1" w:styleId="Sumrio61">
    <w:name w:val="Sumário 61"/>
    <w:basedOn w:val="Normal"/>
    <w:next w:val="Normal"/>
    <w:autoRedefine/>
    <w:semiHidden/>
    <w:rsid w:val="00653E3A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pt-BR"/>
    </w:rPr>
  </w:style>
  <w:style w:type="paragraph" w:customStyle="1" w:styleId="Sumrio71">
    <w:name w:val="Sumário 71"/>
    <w:basedOn w:val="Normal"/>
    <w:next w:val="Normal"/>
    <w:autoRedefine/>
    <w:semiHidden/>
    <w:rsid w:val="00653E3A"/>
    <w:pPr>
      <w:spacing w:after="0" w:line="240" w:lineRule="auto"/>
      <w:ind w:left="1440"/>
    </w:pPr>
    <w:rPr>
      <w:rFonts w:eastAsia="Times New Roman" w:cs="Times New Roman"/>
      <w:sz w:val="18"/>
      <w:szCs w:val="18"/>
      <w:lang w:eastAsia="pt-BR"/>
    </w:rPr>
  </w:style>
  <w:style w:type="paragraph" w:customStyle="1" w:styleId="Sumrio81">
    <w:name w:val="Sumário 81"/>
    <w:basedOn w:val="Normal"/>
    <w:next w:val="Normal"/>
    <w:autoRedefine/>
    <w:semiHidden/>
    <w:rsid w:val="00653E3A"/>
    <w:pPr>
      <w:spacing w:after="0" w:line="240" w:lineRule="auto"/>
      <w:ind w:left="1680"/>
    </w:pPr>
    <w:rPr>
      <w:rFonts w:eastAsia="Times New Roman" w:cs="Times New Roman"/>
      <w:sz w:val="18"/>
      <w:szCs w:val="18"/>
      <w:lang w:eastAsia="pt-BR"/>
    </w:rPr>
  </w:style>
  <w:style w:type="paragraph" w:customStyle="1" w:styleId="Sumrio91">
    <w:name w:val="Sumário 91"/>
    <w:basedOn w:val="Normal"/>
    <w:next w:val="Normal"/>
    <w:autoRedefine/>
    <w:semiHidden/>
    <w:rsid w:val="00653E3A"/>
    <w:pPr>
      <w:spacing w:after="0" w:line="240" w:lineRule="auto"/>
      <w:ind w:left="1920"/>
    </w:pPr>
    <w:rPr>
      <w:rFonts w:eastAsia="Times New Roman" w:cs="Times New Roman"/>
      <w:sz w:val="18"/>
      <w:szCs w:val="18"/>
      <w:lang w:eastAsia="pt-BR"/>
    </w:rPr>
  </w:style>
  <w:style w:type="character" w:styleId="Refdenotadefim">
    <w:name w:val="endnote reference"/>
    <w:semiHidden/>
    <w:rsid w:val="00653E3A"/>
    <w:rPr>
      <w:vertAlign w:val="superscript"/>
    </w:rPr>
  </w:style>
  <w:style w:type="character" w:styleId="Forte">
    <w:name w:val="Strong"/>
    <w:uiPriority w:val="22"/>
    <w:qFormat/>
    <w:rsid w:val="00653E3A"/>
    <w:rPr>
      <w:b/>
      <w:bCs/>
    </w:rPr>
  </w:style>
  <w:style w:type="character" w:customStyle="1" w:styleId="lstlivros">
    <w:name w:val="lstlivros"/>
    <w:basedOn w:val="Fontepargpadro"/>
    <w:rsid w:val="00653E3A"/>
  </w:style>
  <w:style w:type="paragraph" w:customStyle="1" w:styleId="ecmsonormal">
    <w:name w:val="ec_msonormal"/>
    <w:basedOn w:val="Normal"/>
    <w:rsid w:val="0065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653E3A"/>
    <w:rPr>
      <w:i/>
      <w:iCs/>
    </w:rPr>
  </w:style>
  <w:style w:type="character" w:customStyle="1" w:styleId="ti">
    <w:name w:val="ti"/>
    <w:basedOn w:val="Fontepargpadro"/>
    <w:rsid w:val="00653E3A"/>
  </w:style>
  <w:style w:type="character" w:customStyle="1" w:styleId="linkbar">
    <w:name w:val="linkbar"/>
    <w:basedOn w:val="Fontepargpadro"/>
    <w:rsid w:val="00653E3A"/>
  </w:style>
  <w:style w:type="character" w:customStyle="1" w:styleId="cssauthor">
    <w:name w:val="css_author"/>
    <w:rsid w:val="00653E3A"/>
    <w:rPr>
      <w:color w:val="800000"/>
    </w:rPr>
  </w:style>
  <w:style w:type="character" w:customStyle="1" w:styleId="ref-journal1">
    <w:name w:val="ref-journal1"/>
    <w:rsid w:val="00653E3A"/>
    <w:rPr>
      <w:i/>
      <w:iCs/>
    </w:rPr>
  </w:style>
  <w:style w:type="character" w:customStyle="1" w:styleId="ref-vol1">
    <w:name w:val="ref-vol1"/>
    <w:rsid w:val="00653E3A"/>
    <w:rPr>
      <w:b/>
      <w:bCs/>
    </w:rPr>
  </w:style>
  <w:style w:type="character" w:customStyle="1" w:styleId="bf">
    <w:name w:val="bf"/>
    <w:basedOn w:val="Fontepargpadro"/>
    <w:rsid w:val="00653E3A"/>
  </w:style>
  <w:style w:type="character" w:customStyle="1" w:styleId="hit">
    <w:name w:val="hit"/>
    <w:basedOn w:val="Fontepargpadro"/>
    <w:rsid w:val="00653E3A"/>
  </w:style>
  <w:style w:type="character" w:customStyle="1" w:styleId="pequena11">
    <w:name w:val="pequena11"/>
    <w:rsid w:val="00653E3A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eaturedlinkouts">
    <w:name w:val="featured_linkouts"/>
    <w:basedOn w:val="Fontepargpadro"/>
    <w:rsid w:val="00653E3A"/>
  </w:style>
  <w:style w:type="character" w:customStyle="1" w:styleId="volume">
    <w:name w:val="volume"/>
    <w:basedOn w:val="Fontepargpadro"/>
    <w:rsid w:val="00653E3A"/>
  </w:style>
  <w:style w:type="character" w:customStyle="1" w:styleId="issue">
    <w:name w:val="issue"/>
    <w:basedOn w:val="Fontepargpadro"/>
    <w:rsid w:val="00653E3A"/>
  </w:style>
  <w:style w:type="character" w:customStyle="1" w:styleId="pages">
    <w:name w:val="pages"/>
    <w:basedOn w:val="Fontepargpadro"/>
    <w:rsid w:val="00653E3A"/>
  </w:style>
  <w:style w:type="character" w:styleId="Refdecomentrio">
    <w:name w:val="annotation reference"/>
    <w:uiPriority w:val="99"/>
    <w:rsid w:val="00653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53E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3E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53E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53E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5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53E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653E3A"/>
  </w:style>
  <w:style w:type="paragraph" w:styleId="Pr-formataoHTML">
    <w:name w:val="HTML Preformatted"/>
    <w:basedOn w:val="Normal"/>
    <w:link w:val="Pr-formataoHTMLChar"/>
    <w:uiPriority w:val="99"/>
    <w:unhideWhenUsed/>
    <w:rsid w:val="006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53E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3E3A"/>
    <w:rPr>
      <w:color w:val="605E5C"/>
      <w:shd w:val="clear" w:color="auto" w:fill="E1DFDD"/>
    </w:rPr>
  </w:style>
  <w:style w:type="character" w:customStyle="1" w:styleId="cit-auth">
    <w:name w:val="cit-auth"/>
    <w:basedOn w:val="Fontepargpadro"/>
    <w:rsid w:val="00653E3A"/>
  </w:style>
  <w:style w:type="character" w:customStyle="1" w:styleId="cit-name-surname">
    <w:name w:val="cit-name-surname"/>
    <w:basedOn w:val="Fontepargpadro"/>
    <w:rsid w:val="00653E3A"/>
  </w:style>
  <w:style w:type="character" w:customStyle="1" w:styleId="cit-name-given-names">
    <w:name w:val="cit-name-given-names"/>
    <w:basedOn w:val="Fontepargpadro"/>
    <w:rsid w:val="00653E3A"/>
  </w:style>
  <w:style w:type="character" w:styleId="CitaoHTML">
    <w:name w:val="HTML Cite"/>
    <w:basedOn w:val="Fontepargpadro"/>
    <w:uiPriority w:val="99"/>
    <w:semiHidden/>
    <w:unhideWhenUsed/>
    <w:rsid w:val="00653E3A"/>
    <w:rPr>
      <w:i/>
      <w:iCs/>
    </w:rPr>
  </w:style>
  <w:style w:type="character" w:customStyle="1" w:styleId="cit-article-title">
    <w:name w:val="cit-article-title"/>
    <w:basedOn w:val="Fontepargpadro"/>
    <w:rsid w:val="00653E3A"/>
  </w:style>
  <w:style w:type="character" w:customStyle="1" w:styleId="cit-pub-date">
    <w:name w:val="cit-pub-date"/>
    <w:basedOn w:val="Fontepargpadro"/>
    <w:rsid w:val="00653E3A"/>
  </w:style>
  <w:style w:type="character" w:customStyle="1" w:styleId="cit-vol">
    <w:name w:val="cit-vol"/>
    <w:basedOn w:val="Fontepargpadro"/>
    <w:rsid w:val="00653E3A"/>
  </w:style>
  <w:style w:type="character" w:customStyle="1" w:styleId="cit-supplement">
    <w:name w:val="cit-supplement"/>
    <w:basedOn w:val="Fontepargpadro"/>
    <w:rsid w:val="00653E3A"/>
  </w:style>
  <w:style w:type="character" w:customStyle="1" w:styleId="cit-fpage">
    <w:name w:val="cit-fpage"/>
    <w:basedOn w:val="Fontepargpadro"/>
    <w:rsid w:val="00653E3A"/>
  </w:style>
  <w:style w:type="character" w:customStyle="1" w:styleId="cit-lpage">
    <w:name w:val="cit-lpage"/>
    <w:basedOn w:val="Fontepargpadro"/>
    <w:rsid w:val="00653E3A"/>
  </w:style>
  <w:style w:type="table" w:customStyle="1" w:styleId="Tabelacomgrade1">
    <w:name w:val="Tabela com grade1"/>
    <w:basedOn w:val="Tabelanormal"/>
    <w:next w:val="Tabelacomgrade"/>
    <w:uiPriority w:val="39"/>
    <w:rsid w:val="0065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53E3A"/>
    <w:pPr>
      <w:keepNext/>
      <w:keepLines/>
      <w:autoSpaceDE/>
      <w:autoSpaceDN/>
      <w:adjustRightInd/>
      <w:spacing w:before="240" w:line="259" w:lineRule="auto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Normal1">
    <w:name w:val="Normal1"/>
    <w:uiPriority w:val="99"/>
    <w:rsid w:val="00653E3A"/>
    <w:pPr>
      <w:suppressAutoHyphens/>
      <w:autoSpaceDE w:val="0"/>
      <w:spacing w:after="0" w:line="240" w:lineRule="auto"/>
    </w:pPr>
    <w:rPr>
      <w:rFonts w:ascii="AGaramond-Regular" w:eastAsia="Times New Roman" w:hAnsi="AGaramond-Regular" w:cs="AGaramond-Regular"/>
      <w:sz w:val="20"/>
      <w:szCs w:val="20"/>
      <w:lang w:eastAsia="zh-CN"/>
    </w:rPr>
  </w:style>
  <w:style w:type="character" w:customStyle="1" w:styleId="mixed-citation">
    <w:name w:val="mixed-citation"/>
    <w:basedOn w:val="Fontepargpadro"/>
    <w:rsid w:val="00653E3A"/>
  </w:style>
  <w:style w:type="character" w:customStyle="1" w:styleId="ref-title">
    <w:name w:val="ref-title"/>
    <w:basedOn w:val="Fontepargpadro"/>
    <w:rsid w:val="00653E3A"/>
  </w:style>
  <w:style w:type="character" w:customStyle="1" w:styleId="ref-journal">
    <w:name w:val="ref-journal"/>
    <w:basedOn w:val="Fontepargpadro"/>
    <w:rsid w:val="00653E3A"/>
  </w:style>
  <w:style w:type="character" w:customStyle="1" w:styleId="ref-vol">
    <w:name w:val="ref-vol"/>
    <w:basedOn w:val="Fontepargpadro"/>
    <w:rsid w:val="00653E3A"/>
  </w:style>
  <w:style w:type="character" w:customStyle="1" w:styleId="current-selection">
    <w:name w:val="current-selection"/>
    <w:basedOn w:val="Fontepargpadro"/>
    <w:rsid w:val="00653E3A"/>
  </w:style>
  <w:style w:type="character" w:customStyle="1" w:styleId="ref">
    <w:name w:val="ref"/>
    <w:basedOn w:val="Fontepargpadro"/>
    <w:rsid w:val="00653E3A"/>
  </w:style>
  <w:style w:type="character" w:customStyle="1" w:styleId="MenoPendente2">
    <w:name w:val="Menção Pendente2"/>
    <w:basedOn w:val="Fontepargpadro"/>
    <w:uiPriority w:val="99"/>
    <w:semiHidden/>
    <w:unhideWhenUsed/>
    <w:rsid w:val="0065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84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Moura e Mendes</dc:creator>
  <cp:keywords/>
  <dc:description/>
  <cp:lastModifiedBy>Marília Moura e Mendes</cp:lastModifiedBy>
  <cp:revision>11</cp:revision>
  <dcterms:created xsi:type="dcterms:W3CDTF">2020-04-07T20:58:00Z</dcterms:created>
  <dcterms:modified xsi:type="dcterms:W3CDTF">2020-06-01T13:25:00Z</dcterms:modified>
</cp:coreProperties>
</file>