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A445B" w14:textId="20D787E6" w:rsidR="004344C2" w:rsidRDefault="00413667" w:rsidP="008F1903">
      <w:pPr>
        <w:rPr>
          <w:rFonts w:ascii="Arial Narrow" w:hAnsi="Arial Narrow" w:cs="Arial"/>
          <w:b/>
          <w:sz w:val="36"/>
          <w:szCs w:val="36"/>
        </w:rPr>
      </w:pPr>
      <w:r>
        <w:rPr>
          <w:rFonts w:ascii="Arial Narrow" w:hAnsi="Arial Narrow" w:cs="Arial"/>
          <w:b/>
          <w:sz w:val="36"/>
          <w:szCs w:val="36"/>
        </w:rPr>
        <w:t>S</w:t>
      </w:r>
      <w:r w:rsidR="004344C2">
        <w:rPr>
          <w:rFonts w:ascii="Arial Narrow" w:hAnsi="Arial Narrow" w:cs="Arial"/>
          <w:b/>
          <w:sz w:val="36"/>
          <w:szCs w:val="36"/>
        </w:rPr>
        <w:t>upplementary Material</w:t>
      </w:r>
    </w:p>
    <w:p w14:paraId="390858F9" w14:textId="77777777" w:rsidR="004344C2" w:rsidRDefault="004344C2" w:rsidP="008F1903">
      <w:pPr>
        <w:rPr>
          <w:rFonts w:ascii="Arial Narrow" w:hAnsi="Arial Narrow" w:cs="Arial"/>
          <w:b/>
          <w:sz w:val="36"/>
          <w:szCs w:val="36"/>
        </w:rPr>
      </w:pPr>
    </w:p>
    <w:p w14:paraId="7B332214" w14:textId="53AD43A1" w:rsidR="008F1903" w:rsidRDefault="008F1903" w:rsidP="008F1903">
      <w:pPr>
        <w:rPr>
          <w:rFonts w:ascii="Arial Narrow" w:hAnsi="Arial Narrow" w:cs="Arial"/>
          <w:b/>
          <w:sz w:val="36"/>
          <w:szCs w:val="36"/>
        </w:rPr>
      </w:pPr>
      <w:r w:rsidRPr="002C48EE">
        <w:rPr>
          <w:rFonts w:ascii="Arial Narrow" w:hAnsi="Arial Narrow" w:cs="Arial"/>
          <w:b/>
          <w:sz w:val="36"/>
          <w:szCs w:val="36"/>
        </w:rPr>
        <w:t>Interview guide for in-depth interviews</w:t>
      </w:r>
    </w:p>
    <w:p w14:paraId="2E420D6D" w14:textId="3709D0E9" w:rsidR="00095025" w:rsidRDefault="00095025" w:rsidP="008F1903">
      <w:pPr>
        <w:rPr>
          <w:rFonts w:ascii="Arial Narrow" w:hAnsi="Arial Narrow" w:cs="Arial"/>
          <w:b/>
          <w:sz w:val="36"/>
          <w:szCs w:val="36"/>
        </w:rPr>
      </w:pPr>
    </w:p>
    <w:p w14:paraId="6FABE61E" w14:textId="2364EA8E" w:rsidR="00095025" w:rsidRPr="002C48EE" w:rsidRDefault="00095025" w:rsidP="00095025">
      <w:pPr>
        <w:rPr>
          <w:rFonts w:ascii="Arial Narrow" w:hAnsi="Arial Narrow" w:cs="Arial"/>
          <w:sz w:val="24"/>
          <w:szCs w:val="24"/>
        </w:rPr>
      </w:pPr>
      <w:r>
        <w:rPr>
          <w:rFonts w:ascii="Arial Narrow" w:hAnsi="Arial Narrow" w:cs="Arial"/>
          <w:sz w:val="24"/>
          <w:szCs w:val="24"/>
        </w:rPr>
        <w:t>Source:</w:t>
      </w:r>
      <w:r>
        <w:rPr>
          <w:rFonts w:ascii="Arial Narrow" w:hAnsi="Arial Narrow" w:cs="Arial"/>
          <w:sz w:val="24"/>
          <w:szCs w:val="24"/>
        </w:rPr>
        <w:t xml:space="preserve"> </w:t>
      </w:r>
      <w:r w:rsidRPr="00095025">
        <w:rPr>
          <w:rFonts w:ascii="Arial Narrow" w:hAnsi="Arial Narrow" w:cs="Arial"/>
          <w:sz w:val="24"/>
          <w:szCs w:val="24"/>
        </w:rPr>
        <w:t>Klingberg S, van Sluijs EMF, Draper CE. “The thing is, kids don’t grow the same”: Parent perspectives on preschoolers’ weight and size in Soweto, South Africa. PLoS One. 2020;15(</w:t>
      </w:r>
      <w:proofErr w:type="gramStart"/>
      <w:r w:rsidRPr="00095025">
        <w:rPr>
          <w:rFonts w:ascii="Arial Narrow" w:hAnsi="Arial Narrow" w:cs="Arial"/>
          <w:sz w:val="24"/>
          <w:szCs w:val="24"/>
        </w:rPr>
        <w:t>4):e</w:t>
      </w:r>
      <w:proofErr w:type="gramEnd"/>
      <w:r w:rsidRPr="00095025">
        <w:rPr>
          <w:rFonts w:ascii="Arial Narrow" w:hAnsi="Arial Narrow" w:cs="Arial"/>
          <w:sz w:val="24"/>
          <w:szCs w:val="24"/>
        </w:rPr>
        <w:t xml:space="preserve">0231094. </w:t>
      </w:r>
      <w:proofErr w:type="gramStart"/>
      <w:r w:rsidRPr="00095025">
        <w:rPr>
          <w:rFonts w:ascii="Arial Narrow" w:hAnsi="Arial Narrow" w:cs="Arial"/>
          <w:sz w:val="24"/>
          <w:szCs w:val="24"/>
        </w:rPr>
        <w:t>doi:10.1371/journal.pone</w:t>
      </w:r>
      <w:proofErr w:type="gramEnd"/>
      <w:r w:rsidRPr="00095025">
        <w:rPr>
          <w:rFonts w:ascii="Arial Narrow" w:hAnsi="Arial Narrow" w:cs="Arial"/>
          <w:sz w:val="24"/>
          <w:szCs w:val="24"/>
        </w:rPr>
        <w:t>.0231094</w:t>
      </w:r>
    </w:p>
    <w:p w14:paraId="0EA04AF9" w14:textId="77777777" w:rsidR="00095025" w:rsidRPr="002C48EE" w:rsidRDefault="00095025" w:rsidP="008F1903">
      <w:pPr>
        <w:rPr>
          <w:rFonts w:ascii="Arial Narrow" w:hAnsi="Arial Narrow" w:cs="Arial"/>
          <w:b/>
          <w:sz w:val="36"/>
          <w:szCs w:val="36"/>
        </w:rPr>
      </w:pPr>
    </w:p>
    <w:p w14:paraId="73AF453C" w14:textId="30A7F846" w:rsidR="00FB2658" w:rsidRPr="002C48EE" w:rsidRDefault="00FB2658">
      <w:pPr>
        <w:rPr>
          <w:rFonts w:ascii="Arial Narrow" w:hAnsi="Arial Narrow" w:cs="Arial"/>
          <w:b/>
          <w:sz w:val="24"/>
          <w:szCs w:val="24"/>
        </w:rPr>
      </w:pPr>
      <w:r w:rsidRPr="002C48EE">
        <w:rPr>
          <w:rFonts w:ascii="Arial Narrow" w:hAnsi="Arial Narrow" w:cs="Arial"/>
          <w:b/>
          <w:sz w:val="24"/>
          <w:szCs w:val="24"/>
        </w:rPr>
        <w:t>Health behaviours and childhood obesity in context – a qualitative exploration of caregiver perspectives and home settings of preschool age children in Soweto, South Africa</w:t>
      </w:r>
    </w:p>
    <w:p w14:paraId="26000543" w14:textId="77777777" w:rsidR="00FB2658" w:rsidRPr="002C48EE" w:rsidRDefault="00FB2658" w:rsidP="00883E7E">
      <w:pPr>
        <w:jc w:val="both"/>
        <w:rPr>
          <w:rFonts w:ascii="Arial Narrow" w:hAnsi="Arial Narrow" w:cs="Arial"/>
          <w:b/>
          <w:sz w:val="24"/>
          <w:szCs w:val="24"/>
        </w:rPr>
      </w:pPr>
    </w:p>
    <w:p w14:paraId="69D6958F" w14:textId="77777777" w:rsidR="00BA3025" w:rsidRPr="002C48EE" w:rsidRDefault="00BA3025" w:rsidP="00883E7E">
      <w:pPr>
        <w:jc w:val="both"/>
        <w:rPr>
          <w:rFonts w:ascii="Arial Narrow" w:hAnsi="Arial Narrow" w:cs="Arial"/>
          <w:b/>
          <w:sz w:val="24"/>
          <w:szCs w:val="24"/>
        </w:rPr>
      </w:pPr>
      <w:r w:rsidRPr="002C48EE">
        <w:rPr>
          <w:rFonts w:ascii="Arial Narrow" w:hAnsi="Arial Narrow" w:cs="Arial"/>
          <w:b/>
          <w:sz w:val="24"/>
          <w:szCs w:val="24"/>
        </w:rPr>
        <w:t>Aim</w:t>
      </w:r>
    </w:p>
    <w:p w14:paraId="68346DF5" w14:textId="77777777" w:rsidR="00883E7E" w:rsidRPr="002C48EE" w:rsidRDefault="00883E7E" w:rsidP="00883E7E">
      <w:pPr>
        <w:jc w:val="both"/>
        <w:rPr>
          <w:rFonts w:ascii="Arial Narrow" w:hAnsi="Arial Narrow" w:cs="Arial"/>
          <w:sz w:val="24"/>
          <w:szCs w:val="24"/>
          <w:lang w:val="en-GB"/>
        </w:rPr>
      </w:pPr>
      <w:r w:rsidRPr="002C48EE">
        <w:rPr>
          <w:rFonts w:ascii="Arial Narrow" w:hAnsi="Arial Narrow" w:cs="Arial"/>
          <w:sz w:val="24"/>
          <w:szCs w:val="24"/>
          <w:lang w:val="en-GB"/>
        </w:rPr>
        <w:t>The aim of this study is to gain a better understanding of how parents or caregivers of young children in Soweto, South Africa, view childhood obesity and related health behaviours, and to situate the phenomenon of childhood obesity, and behaviours associated with obesity, in the context of the home environment in which preschool age children in Soweto live.</w:t>
      </w:r>
    </w:p>
    <w:p w14:paraId="3E6B3622" w14:textId="77777777" w:rsidR="00883E7E" w:rsidRPr="002C48EE" w:rsidRDefault="00BA3025" w:rsidP="00883E7E">
      <w:pPr>
        <w:jc w:val="both"/>
        <w:rPr>
          <w:rFonts w:ascii="Arial Narrow" w:hAnsi="Arial Narrow" w:cs="Arial"/>
          <w:b/>
          <w:sz w:val="24"/>
          <w:szCs w:val="24"/>
          <w:lang w:val="en-GB"/>
        </w:rPr>
      </w:pPr>
      <w:r w:rsidRPr="002C48EE">
        <w:rPr>
          <w:rFonts w:ascii="Arial Narrow" w:hAnsi="Arial Narrow" w:cs="Arial"/>
          <w:b/>
          <w:sz w:val="24"/>
          <w:szCs w:val="24"/>
          <w:lang w:val="en-GB"/>
        </w:rPr>
        <w:t>Objectives</w:t>
      </w:r>
    </w:p>
    <w:p w14:paraId="32087FEF" w14:textId="77777777" w:rsidR="00883E7E" w:rsidRPr="002C48EE" w:rsidRDefault="00883E7E" w:rsidP="00883E7E">
      <w:pPr>
        <w:pStyle w:val="Liststycke"/>
        <w:numPr>
          <w:ilvl w:val="0"/>
          <w:numId w:val="1"/>
        </w:numPr>
        <w:jc w:val="both"/>
        <w:rPr>
          <w:rFonts w:ascii="Arial Narrow" w:hAnsi="Arial Narrow" w:cs="Arial"/>
          <w:sz w:val="24"/>
          <w:szCs w:val="24"/>
        </w:rPr>
      </w:pPr>
      <w:r w:rsidRPr="002C48EE">
        <w:rPr>
          <w:rFonts w:ascii="Arial Narrow" w:hAnsi="Arial Narrow" w:cs="Arial"/>
          <w:sz w:val="24"/>
          <w:szCs w:val="24"/>
        </w:rPr>
        <w:t>To explore caregiver perceptions, beliefs, and priorities regarding childhood obesity and health behaviours among preschool age children in Soweto.</w:t>
      </w:r>
    </w:p>
    <w:p w14:paraId="0B20B58A" w14:textId="77777777" w:rsidR="00883E7E" w:rsidRPr="002C48EE" w:rsidRDefault="00883E7E" w:rsidP="00883E7E">
      <w:pPr>
        <w:pStyle w:val="Liststycke"/>
        <w:numPr>
          <w:ilvl w:val="0"/>
          <w:numId w:val="1"/>
        </w:numPr>
        <w:jc w:val="both"/>
        <w:rPr>
          <w:rFonts w:ascii="Arial Narrow" w:hAnsi="Arial Narrow" w:cs="Arial"/>
          <w:sz w:val="24"/>
          <w:szCs w:val="24"/>
        </w:rPr>
      </w:pPr>
      <w:r w:rsidRPr="002C48EE">
        <w:rPr>
          <w:rFonts w:ascii="Arial Narrow" w:hAnsi="Arial Narrow" w:cs="Arial"/>
          <w:sz w:val="24"/>
          <w:szCs w:val="24"/>
        </w:rPr>
        <w:t xml:space="preserve">To shed light on the </w:t>
      </w:r>
      <w:r w:rsidR="008745C9" w:rsidRPr="002C48EE">
        <w:rPr>
          <w:rFonts w:ascii="Arial Narrow" w:hAnsi="Arial Narrow" w:cs="Arial"/>
          <w:sz w:val="24"/>
          <w:szCs w:val="24"/>
        </w:rPr>
        <w:t>family</w:t>
      </w:r>
      <w:r w:rsidRPr="002C48EE">
        <w:rPr>
          <w:rFonts w:ascii="Arial Narrow" w:hAnsi="Arial Narrow" w:cs="Arial"/>
          <w:sz w:val="24"/>
          <w:szCs w:val="24"/>
        </w:rPr>
        <w:t xml:space="preserve"> and </w:t>
      </w:r>
      <w:r w:rsidR="008745C9" w:rsidRPr="002C48EE">
        <w:rPr>
          <w:rFonts w:ascii="Arial Narrow" w:hAnsi="Arial Narrow" w:cs="Arial"/>
          <w:sz w:val="24"/>
          <w:szCs w:val="24"/>
        </w:rPr>
        <w:t>home</w:t>
      </w:r>
      <w:r w:rsidRPr="002C48EE">
        <w:rPr>
          <w:rFonts w:ascii="Arial Narrow" w:hAnsi="Arial Narrow" w:cs="Arial"/>
          <w:sz w:val="24"/>
          <w:szCs w:val="24"/>
        </w:rPr>
        <w:t xml:space="preserve"> environments in which preschool age children grow up in Soweto in order to contextualise health-related behaviours, and adiposity trends, of young children in an urban South African setting.</w:t>
      </w:r>
    </w:p>
    <w:p w14:paraId="00E12E14" w14:textId="77777777" w:rsidR="00BA3025" w:rsidRPr="002C48EE" w:rsidRDefault="00BA3025">
      <w:pPr>
        <w:rPr>
          <w:rFonts w:ascii="Arial Narrow" w:hAnsi="Arial Narrow" w:cs="Arial"/>
          <w:b/>
          <w:sz w:val="24"/>
          <w:szCs w:val="24"/>
        </w:rPr>
      </w:pPr>
      <w:r w:rsidRPr="002C48EE">
        <w:rPr>
          <w:rFonts w:ascii="Arial Narrow" w:hAnsi="Arial Narrow" w:cs="Arial"/>
          <w:b/>
          <w:sz w:val="24"/>
          <w:szCs w:val="24"/>
        </w:rPr>
        <w:t>Process</w:t>
      </w:r>
    </w:p>
    <w:p w14:paraId="59B1588E" w14:textId="77777777" w:rsidR="00A61AC7" w:rsidRPr="002C48EE" w:rsidRDefault="004F31AD">
      <w:pPr>
        <w:rPr>
          <w:rFonts w:ascii="Arial Narrow" w:hAnsi="Arial Narrow" w:cs="Arial"/>
          <w:sz w:val="24"/>
          <w:szCs w:val="24"/>
        </w:rPr>
      </w:pPr>
      <w:r w:rsidRPr="002C48EE">
        <w:rPr>
          <w:rFonts w:ascii="Arial Narrow" w:hAnsi="Arial Narrow" w:cs="Arial"/>
          <w:sz w:val="24"/>
          <w:szCs w:val="24"/>
        </w:rPr>
        <w:t>This is meant to be</w:t>
      </w:r>
      <w:r w:rsidR="00A61AC7" w:rsidRPr="002C48EE">
        <w:rPr>
          <w:rFonts w:ascii="Arial Narrow" w:hAnsi="Arial Narrow" w:cs="Arial"/>
          <w:sz w:val="24"/>
          <w:szCs w:val="24"/>
        </w:rPr>
        <w:t xml:space="preserve"> a very open and exploratory method of interviewing participants. Particularly in the first few interviews, the interviewing technique and focus will develop based on what participants say, and this will inform the approach taken in interviews that follow. Below are broad topics </w:t>
      </w:r>
      <w:r w:rsidR="004B2329" w:rsidRPr="002C48EE">
        <w:rPr>
          <w:rFonts w:ascii="Arial Narrow" w:hAnsi="Arial Narrow" w:cs="Arial"/>
          <w:sz w:val="24"/>
          <w:szCs w:val="24"/>
        </w:rPr>
        <w:t xml:space="preserve">and questions </w:t>
      </w:r>
      <w:r w:rsidR="00A61AC7" w:rsidRPr="002C48EE">
        <w:rPr>
          <w:rFonts w:ascii="Arial Narrow" w:hAnsi="Arial Narrow" w:cs="Arial"/>
          <w:sz w:val="24"/>
          <w:szCs w:val="24"/>
        </w:rPr>
        <w:t xml:space="preserve">that the interviews are expected to touch upon but it is to be expected that completely new topics </w:t>
      </w:r>
      <w:r w:rsidR="00BC1576" w:rsidRPr="002C48EE">
        <w:rPr>
          <w:rFonts w:ascii="Arial Narrow" w:hAnsi="Arial Narrow" w:cs="Arial"/>
          <w:sz w:val="24"/>
          <w:szCs w:val="24"/>
        </w:rPr>
        <w:t xml:space="preserve">(of relevance to the aim) </w:t>
      </w:r>
      <w:r w:rsidR="00A61AC7" w:rsidRPr="002C48EE">
        <w:rPr>
          <w:rFonts w:ascii="Arial Narrow" w:hAnsi="Arial Narrow" w:cs="Arial"/>
          <w:sz w:val="24"/>
          <w:szCs w:val="24"/>
        </w:rPr>
        <w:t>will emerge in interviews, and these can be raised and explored with other participants to find out how pertinent the issues in question are in this setting. The example questions are meant as an illustration of how questions may be presented in the interview but are not meant to be followed strictly if the participant is already speaking freely about topics of relevance.</w:t>
      </w:r>
      <w:r w:rsidR="006F1C68" w:rsidRPr="002C48EE">
        <w:rPr>
          <w:rFonts w:ascii="Arial Narrow" w:hAnsi="Arial Narrow" w:cs="Arial"/>
          <w:sz w:val="24"/>
          <w:szCs w:val="24"/>
        </w:rPr>
        <w:t xml:space="preserve"> The questions can be formulated on the spot depending on the rapport with the participant but they should be open-ended, and not come across as a test of the participant’s knowledge about health as that may make them uncomfortable, and lead them to answer in a socially desirable way.</w:t>
      </w:r>
    </w:p>
    <w:p w14:paraId="039F2EA3" w14:textId="77777777" w:rsidR="002A4140" w:rsidRPr="002C48EE" w:rsidRDefault="00A61AC7">
      <w:pPr>
        <w:rPr>
          <w:rFonts w:ascii="Arial Narrow" w:hAnsi="Arial Narrow" w:cs="Arial"/>
          <w:sz w:val="24"/>
          <w:szCs w:val="24"/>
        </w:rPr>
      </w:pPr>
      <w:r w:rsidRPr="002C48EE">
        <w:rPr>
          <w:rFonts w:ascii="Arial Narrow" w:hAnsi="Arial Narrow" w:cs="Arial"/>
          <w:sz w:val="24"/>
          <w:szCs w:val="24"/>
        </w:rPr>
        <w:t>The interview</w:t>
      </w:r>
      <w:r w:rsidR="00C66F39" w:rsidRPr="002C48EE">
        <w:rPr>
          <w:rFonts w:ascii="Arial Narrow" w:hAnsi="Arial Narrow" w:cs="Arial"/>
          <w:sz w:val="24"/>
          <w:szCs w:val="24"/>
        </w:rPr>
        <w:t xml:space="preserve"> visit</w:t>
      </w:r>
      <w:r w:rsidRPr="002C48EE">
        <w:rPr>
          <w:rFonts w:ascii="Arial Narrow" w:hAnsi="Arial Narrow" w:cs="Arial"/>
          <w:sz w:val="24"/>
          <w:szCs w:val="24"/>
        </w:rPr>
        <w:t xml:space="preserve"> should start with some polite greetings</w:t>
      </w:r>
      <w:r w:rsidR="00C66F39" w:rsidRPr="002C48EE">
        <w:rPr>
          <w:rFonts w:ascii="Arial Narrow" w:hAnsi="Arial Narrow" w:cs="Arial"/>
          <w:sz w:val="24"/>
          <w:szCs w:val="24"/>
        </w:rPr>
        <w:t xml:space="preserve"> and small talk, as well as ensuring that the participant is comfortable, has all necessary information, and has given consent. The interview itself will start with the sociodemographic questions, and then move into the more personal and open in-depth </w:t>
      </w:r>
      <w:r w:rsidR="00C66F39" w:rsidRPr="002C48EE">
        <w:rPr>
          <w:rFonts w:ascii="Arial Narrow" w:hAnsi="Arial Narrow" w:cs="Arial"/>
          <w:sz w:val="24"/>
          <w:szCs w:val="24"/>
        </w:rPr>
        <w:lastRenderedPageBreak/>
        <w:t>interview.</w:t>
      </w:r>
      <w:r w:rsidR="006F1C68" w:rsidRPr="002C48EE">
        <w:rPr>
          <w:rFonts w:ascii="Arial Narrow" w:hAnsi="Arial Narrow" w:cs="Arial"/>
          <w:sz w:val="24"/>
          <w:szCs w:val="24"/>
        </w:rPr>
        <w:t xml:space="preserve"> </w:t>
      </w:r>
      <w:r w:rsidR="00DA286A" w:rsidRPr="002C48EE">
        <w:rPr>
          <w:rFonts w:ascii="Arial Narrow" w:hAnsi="Arial Narrow" w:cs="Arial"/>
          <w:sz w:val="24"/>
          <w:szCs w:val="24"/>
        </w:rPr>
        <w:t>It may be good to explain that as a foreign researcher, I may not understand everything and so I am likely to ask for clarification, and that the participant should feel free to explain things assuming I know very little about the topics they are sharing about.</w:t>
      </w:r>
    </w:p>
    <w:p w14:paraId="0CCCC323" w14:textId="77777777" w:rsidR="002A4140" w:rsidRPr="002C48EE" w:rsidRDefault="002A4140">
      <w:pPr>
        <w:rPr>
          <w:rFonts w:ascii="Arial Narrow" w:hAnsi="Arial Narrow" w:cs="Arial"/>
          <w:b/>
          <w:sz w:val="24"/>
          <w:szCs w:val="24"/>
        </w:rPr>
      </w:pPr>
    </w:p>
    <w:p w14:paraId="2666D7BB" w14:textId="77777777" w:rsidR="0059307E" w:rsidRPr="002C48EE" w:rsidRDefault="0059307E">
      <w:pPr>
        <w:rPr>
          <w:rFonts w:ascii="Arial Narrow" w:hAnsi="Arial Narrow" w:cs="Arial"/>
          <w:b/>
          <w:sz w:val="24"/>
          <w:szCs w:val="24"/>
        </w:rPr>
      </w:pPr>
      <w:r w:rsidRPr="002C48EE">
        <w:rPr>
          <w:rFonts w:ascii="Arial Narrow" w:hAnsi="Arial Narrow" w:cs="Arial"/>
          <w:b/>
          <w:sz w:val="24"/>
          <w:szCs w:val="24"/>
        </w:rPr>
        <w:t>Topics</w:t>
      </w:r>
      <w:r w:rsidR="007A0F61" w:rsidRPr="002C48EE">
        <w:rPr>
          <w:rFonts w:ascii="Arial Narrow" w:hAnsi="Arial Narrow" w:cs="Arial"/>
          <w:b/>
          <w:sz w:val="24"/>
          <w:szCs w:val="24"/>
        </w:rPr>
        <w:t xml:space="preserve"> with example questions</w:t>
      </w:r>
    </w:p>
    <w:p w14:paraId="526ED562" w14:textId="77777777" w:rsidR="00A61AC7" w:rsidRPr="002C48EE" w:rsidRDefault="00A61AC7">
      <w:pPr>
        <w:rPr>
          <w:rFonts w:ascii="Arial Narrow" w:hAnsi="Arial Narrow" w:cs="Arial"/>
          <w:sz w:val="24"/>
          <w:szCs w:val="24"/>
        </w:rPr>
      </w:pPr>
      <w:r w:rsidRPr="002C48EE">
        <w:rPr>
          <w:rFonts w:ascii="Arial Narrow" w:hAnsi="Arial Narrow" w:cs="Arial"/>
          <w:sz w:val="24"/>
          <w:szCs w:val="24"/>
        </w:rPr>
        <w:t>Children’s weight and size in relation to health</w:t>
      </w:r>
    </w:p>
    <w:p w14:paraId="00FCF024" w14:textId="77777777" w:rsidR="00B72308" w:rsidRPr="002C48EE" w:rsidRDefault="004E0F48">
      <w:pPr>
        <w:rPr>
          <w:rFonts w:ascii="Arial Narrow" w:hAnsi="Arial Narrow" w:cs="Arial"/>
          <w:sz w:val="24"/>
          <w:szCs w:val="24"/>
        </w:rPr>
      </w:pPr>
      <w:r w:rsidRPr="002C48EE">
        <w:rPr>
          <w:rFonts w:ascii="Arial Narrow" w:hAnsi="Arial Narrow" w:cs="Arial"/>
          <w:sz w:val="24"/>
          <w:szCs w:val="24"/>
        </w:rPr>
        <w:t xml:space="preserve">We are interested in </w:t>
      </w:r>
      <w:r w:rsidR="00B72308" w:rsidRPr="002C48EE">
        <w:rPr>
          <w:rFonts w:ascii="Arial Narrow" w:hAnsi="Arial Narrow" w:cs="Arial"/>
          <w:sz w:val="24"/>
          <w:szCs w:val="24"/>
        </w:rPr>
        <w:t xml:space="preserve">your opinions. </w:t>
      </w:r>
    </w:p>
    <w:p w14:paraId="029538E6" w14:textId="77777777" w:rsidR="00B72308" w:rsidRPr="002C48EE" w:rsidRDefault="00B72308" w:rsidP="00B72308">
      <w:pPr>
        <w:pStyle w:val="Liststycke"/>
        <w:numPr>
          <w:ilvl w:val="0"/>
          <w:numId w:val="8"/>
        </w:numPr>
        <w:rPr>
          <w:rFonts w:ascii="Arial Narrow" w:hAnsi="Arial Narrow" w:cs="Arial"/>
          <w:sz w:val="24"/>
          <w:szCs w:val="24"/>
        </w:rPr>
      </w:pPr>
      <w:r w:rsidRPr="002C48EE">
        <w:rPr>
          <w:rFonts w:ascii="Arial Narrow" w:hAnsi="Arial Narrow" w:cs="Arial"/>
          <w:sz w:val="24"/>
          <w:szCs w:val="24"/>
        </w:rPr>
        <w:t xml:space="preserve">Can you please tell us what you think makes a child of preschool age look healthy? What about unhealthy? </w:t>
      </w:r>
    </w:p>
    <w:p w14:paraId="31B47C4A" w14:textId="77777777" w:rsidR="00B72308" w:rsidRPr="002C48EE" w:rsidRDefault="00B72308" w:rsidP="00B72308">
      <w:pPr>
        <w:pStyle w:val="Liststycke"/>
        <w:numPr>
          <w:ilvl w:val="0"/>
          <w:numId w:val="8"/>
        </w:numPr>
        <w:rPr>
          <w:rFonts w:ascii="Arial Narrow" w:hAnsi="Arial Narrow" w:cs="Arial"/>
          <w:sz w:val="24"/>
          <w:szCs w:val="24"/>
        </w:rPr>
      </w:pPr>
      <w:r w:rsidRPr="002C48EE">
        <w:rPr>
          <w:rFonts w:ascii="Arial Narrow" w:hAnsi="Arial Narrow" w:cs="Arial"/>
          <w:sz w:val="24"/>
          <w:szCs w:val="24"/>
        </w:rPr>
        <w:t xml:space="preserve">What is your opinion about a healthy size? </w:t>
      </w:r>
    </w:p>
    <w:p w14:paraId="7410F2B7" w14:textId="77777777" w:rsidR="00B72308" w:rsidRPr="002C48EE" w:rsidRDefault="00B72308" w:rsidP="00B72308">
      <w:pPr>
        <w:pStyle w:val="Liststycke"/>
        <w:numPr>
          <w:ilvl w:val="0"/>
          <w:numId w:val="8"/>
        </w:numPr>
        <w:rPr>
          <w:rFonts w:ascii="Arial Narrow" w:hAnsi="Arial Narrow" w:cs="Arial"/>
          <w:sz w:val="24"/>
          <w:szCs w:val="24"/>
        </w:rPr>
      </w:pPr>
      <w:r w:rsidRPr="002C48EE">
        <w:rPr>
          <w:rFonts w:ascii="Arial Narrow" w:hAnsi="Arial Narrow" w:cs="Arial"/>
          <w:sz w:val="24"/>
          <w:szCs w:val="24"/>
        </w:rPr>
        <w:t>If you see a very big child, what do you think?</w:t>
      </w:r>
    </w:p>
    <w:p w14:paraId="493C4124" w14:textId="77777777" w:rsidR="009A184E" w:rsidRPr="002C48EE" w:rsidRDefault="00B72308" w:rsidP="00B72308">
      <w:pPr>
        <w:pStyle w:val="Liststycke"/>
        <w:numPr>
          <w:ilvl w:val="0"/>
          <w:numId w:val="8"/>
        </w:numPr>
        <w:rPr>
          <w:rFonts w:ascii="Arial Narrow" w:hAnsi="Arial Narrow" w:cs="Arial"/>
          <w:sz w:val="24"/>
          <w:szCs w:val="24"/>
        </w:rPr>
      </w:pPr>
      <w:r w:rsidRPr="002C48EE">
        <w:rPr>
          <w:rFonts w:ascii="Arial Narrow" w:hAnsi="Arial Narrow" w:cs="Arial"/>
          <w:sz w:val="24"/>
          <w:szCs w:val="24"/>
        </w:rPr>
        <w:t xml:space="preserve">What about overweight or obesity. How </w:t>
      </w:r>
      <w:r w:rsidR="009A184E" w:rsidRPr="002C48EE">
        <w:rPr>
          <w:rFonts w:ascii="Arial Narrow" w:hAnsi="Arial Narrow" w:cs="Arial"/>
          <w:sz w:val="24"/>
          <w:szCs w:val="24"/>
        </w:rPr>
        <w:t>serious or dangerous do you consider it if a preschool child is overweight?</w:t>
      </w:r>
    </w:p>
    <w:p w14:paraId="279BDE77" w14:textId="77777777" w:rsidR="00BC1576" w:rsidRPr="002C48EE" w:rsidRDefault="00211F11" w:rsidP="00BC1576">
      <w:pPr>
        <w:rPr>
          <w:rFonts w:ascii="Arial Narrow" w:hAnsi="Arial Narrow" w:cs="Arial"/>
          <w:sz w:val="24"/>
          <w:szCs w:val="24"/>
        </w:rPr>
      </w:pPr>
      <w:r w:rsidRPr="002C48EE">
        <w:rPr>
          <w:rFonts w:ascii="Arial Narrow" w:hAnsi="Arial Narrow" w:cs="Arial"/>
          <w:sz w:val="24"/>
          <w:szCs w:val="24"/>
        </w:rPr>
        <w:t xml:space="preserve">Habits, behaviours, </w:t>
      </w:r>
      <w:r w:rsidR="004B2329" w:rsidRPr="002C48EE">
        <w:rPr>
          <w:rFonts w:ascii="Arial Narrow" w:hAnsi="Arial Narrow" w:cs="Arial"/>
          <w:sz w:val="24"/>
          <w:szCs w:val="24"/>
        </w:rPr>
        <w:t>and the neighbourhood</w:t>
      </w:r>
    </w:p>
    <w:p w14:paraId="21B253A6" w14:textId="77777777" w:rsidR="007A0F61" w:rsidRPr="002C48EE" w:rsidRDefault="007A0F61" w:rsidP="007A0F61">
      <w:pPr>
        <w:pStyle w:val="Liststycke"/>
        <w:numPr>
          <w:ilvl w:val="0"/>
          <w:numId w:val="4"/>
        </w:numPr>
        <w:rPr>
          <w:rFonts w:ascii="Arial Narrow" w:hAnsi="Arial Narrow" w:cs="Arial"/>
          <w:sz w:val="24"/>
          <w:szCs w:val="24"/>
        </w:rPr>
      </w:pPr>
      <w:r w:rsidRPr="002C48EE">
        <w:rPr>
          <w:rFonts w:ascii="Arial Narrow" w:hAnsi="Arial Narrow" w:cs="Arial"/>
          <w:sz w:val="24"/>
          <w:szCs w:val="24"/>
        </w:rPr>
        <w:t xml:space="preserve">How easy or difficult is it to get healthy food in your neighbourhood? What do you think about this? </w:t>
      </w:r>
    </w:p>
    <w:p w14:paraId="513FC7AB" w14:textId="77777777" w:rsidR="004B2329" w:rsidRPr="002C48EE" w:rsidRDefault="004B2329" w:rsidP="004B2329">
      <w:pPr>
        <w:pStyle w:val="Liststycke"/>
        <w:numPr>
          <w:ilvl w:val="0"/>
          <w:numId w:val="4"/>
        </w:numPr>
        <w:rPr>
          <w:rFonts w:ascii="Arial Narrow" w:hAnsi="Arial Narrow" w:cs="Arial"/>
          <w:sz w:val="24"/>
          <w:szCs w:val="24"/>
        </w:rPr>
      </w:pPr>
      <w:r w:rsidRPr="002C48EE">
        <w:rPr>
          <w:rFonts w:ascii="Arial Narrow" w:hAnsi="Arial Narrow" w:cs="Arial"/>
          <w:sz w:val="24"/>
          <w:szCs w:val="24"/>
        </w:rPr>
        <w:t>When it comes to food and meals, can you describe how this works in your household? Who makes decisions, who procures food, who prepares food, and what meals do your child typically eat at home? What about day care, do you provide any food or money for meals at day care?</w:t>
      </w:r>
    </w:p>
    <w:p w14:paraId="16DBC616" w14:textId="77777777" w:rsidR="007A0F61" w:rsidRPr="002C48EE" w:rsidRDefault="007A0F61" w:rsidP="007A0F61">
      <w:pPr>
        <w:pStyle w:val="Liststycke"/>
        <w:numPr>
          <w:ilvl w:val="0"/>
          <w:numId w:val="4"/>
        </w:numPr>
        <w:rPr>
          <w:rFonts w:ascii="Arial Narrow" w:hAnsi="Arial Narrow" w:cs="Arial"/>
          <w:sz w:val="24"/>
          <w:szCs w:val="24"/>
        </w:rPr>
      </w:pPr>
      <w:r w:rsidRPr="002C48EE">
        <w:rPr>
          <w:rFonts w:ascii="Arial Narrow" w:hAnsi="Arial Narrow" w:cs="Arial"/>
          <w:sz w:val="24"/>
          <w:szCs w:val="24"/>
        </w:rPr>
        <w:t>If you think about wanting the children in your family and neighbourhood to be healthy, what kind of foods should there be more of, and what kind of foods should there be less of? Why do you think there is too much/too little of ___?</w:t>
      </w:r>
    </w:p>
    <w:p w14:paraId="084B011A" w14:textId="77777777" w:rsidR="004B2329" w:rsidRPr="002C48EE" w:rsidRDefault="004B2329" w:rsidP="004B2329">
      <w:pPr>
        <w:pStyle w:val="Liststycke"/>
        <w:numPr>
          <w:ilvl w:val="0"/>
          <w:numId w:val="4"/>
        </w:numPr>
        <w:rPr>
          <w:rFonts w:ascii="Arial Narrow" w:hAnsi="Arial Narrow" w:cs="Arial"/>
          <w:sz w:val="24"/>
          <w:szCs w:val="24"/>
        </w:rPr>
      </w:pPr>
      <w:r w:rsidRPr="002C48EE">
        <w:rPr>
          <w:rFonts w:ascii="Arial Narrow" w:hAnsi="Arial Narrow" w:cs="Arial"/>
          <w:sz w:val="24"/>
          <w:szCs w:val="24"/>
        </w:rPr>
        <w:t>When your child is at home, what kind of things does he or she do when he or she is awake? Can you show me where in the home?</w:t>
      </w:r>
    </w:p>
    <w:p w14:paraId="40760462" w14:textId="77777777" w:rsidR="004B2329" w:rsidRPr="002C48EE" w:rsidRDefault="007208B1" w:rsidP="004B2329">
      <w:pPr>
        <w:pStyle w:val="Liststycke"/>
        <w:numPr>
          <w:ilvl w:val="0"/>
          <w:numId w:val="4"/>
        </w:numPr>
        <w:rPr>
          <w:rFonts w:ascii="Arial Narrow" w:hAnsi="Arial Narrow" w:cs="Arial"/>
          <w:sz w:val="24"/>
          <w:szCs w:val="24"/>
        </w:rPr>
      </w:pPr>
      <w:r w:rsidRPr="002C48EE">
        <w:rPr>
          <w:rFonts w:ascii="Arial Narrow" w:hAnsi="Arial Narrow" w:cs="Arial"/>
          <w:sz w:val="24"/>
          <w:szCs w:val="24"/>
        </w:rPr>
        <w:t xml:space="preserve">What opportunities are there for your child to play </w:t>
      </w:r>
      <w:r w:rsidR="004B2329" w:rsidRPr="002C48EE">
        <w:rPr>
          <w:rFonts w:ascii="Arial Narrow" w:hAnsi="Arial Narrow" w:cs="Arial"/>
          <w:sz w:val="24"/>
          <w:szCs w:val="24"/>
        </w:rPr>
        <w:t>outside</w:t>
      </w:r>
      <w:r w:rsidRPr="002C48EE">
        <w:rPr>
          <w:rFonts w:ascii="Arial Narrow" w:hAnsi="Arial Narrow" w:cs="Arial"/>
          <w:sz w:val="24"/>
          <w:szCs w:val="24"/>
        </w:rPr>
        <w:t xml:space="preserve"> or be active in some other way?</w:t>
      </w:r>
      <w:r w:rsidR="004B2329" w:rsidRPr="002C48EE">
        <w:rPr>
          <w:rFonts w:ascii="Arial Narrow" w:hAnsi="Arial Narrow" w:cs="Arial"/>
          <w:sz w:val="24"/>
          <w:szCs w:val="24"/>
        </w:rPr>
        <w:t xml:space="preserve"> OR Where, other than inside your home, does your child spend time e.g. playing?</w:t>
      </w:r>
    </w:p>
    <w:p w14:paraId="0A92F773" w14:textId="77777777" w:rsidR="004B2329" w:rsidRPr="002C48EE" w:rsidRDefault="004B2329" w:rsidP="004B2329">
      <w:pPr>
        <w:pStyle w:val="Liststycke"/>
        <w:numPr>
          <w:ilvl w:val="0"/>
          <w:numId w:val="4"/>
        </w:numPr>
        <w:rPr>
          <w:rFonts w:ascii="Arial Narrow" w:hAnsi="Arial Narrow" w:cs="Arial"/>
          <w:sz w:val="24"/>
          <w:szCs w:val="24"/>
        </w:rPr>
      </w:pPr>
      <w:r w:rsidRPr="002C48EE">
        <w:rPr>
          <w:rFonts w:ascii="Arial Narrow" w:hAnsi="Arial Narrow" w:cs="Arial"/>
          <w:sz w:val="24"/>
          <w:szCs w:val="24"/>
        </w:rPr>
        <w:t>What is this neighbourhood like for children? How do you feel about your child being outdoors?</w:t>
      </w:r>
    </w:p>
    <w:p w14:paraId="432BB412" w14:textId="77777777" w:rsidR="004B2329" w:rsidRPr="002C48EE" w:rsidRDefault="004B2329" w:rsidP="004B2329">
      <w:pPr>
        <w:pStyle w:val="Liststycke"/>
        <w:numPr>
          <w:ilvl w:val="0"/>
          <w:numId w:val="4"/>
        </w:numPr>
        <w:rPr>
          <w:rFonts w:ascii="Arial Narrow" w:hAnsi="Arial Narrow" w:cs="Arial"/>
          <w:sz w:val="24"/>
          <w:szCs w:val="24"/>
        </w:rPr>
      </w:pPr>
      <w:r w:rsidRPr="002C48EE">
        <w:rPr>
          <w:rFonts w:ascii="Arial Narrow" w:hAnsi="Arial Narrow" w:cs="Arial"/>
          <w:sz w:val="24"/>
          <w:szCs w:val="24"/>
        </w:rPr>
        <w:t>Does your child play with toys or equipment? What kind of things? Can you show me?</w:t>
      </w:r>
    </w:p>
    <w:p w14:paraId="7EA7E057" w14:textId="77777777" w:rsidR="001A12FC" w:rsidRPr="002C48EE" w:rsidRDefault="002012E6" w:rsidP="001A12FC">
      <w:pPr>
        <w:pStyle w:val="Liststycke"/>
        <w:numPr>
          <w:ilvl w:val="0"/>
          <w:numId w:val="4"/>
        </w:numPr>
        <w:rPr>
          <w:rFonts w:ascii="Arial Narrow" w:hAnsi="Arial Narrow" w:cs="Arial"/>
          <w:sz w:val="24"/>
          <w:szCs w:val="24"/>
        </w:rPr>
      </w:pPr>
      <w:r w:rsidRPr="002C48EE">
        <w:rPr>
          <w:rFonts w:ascii="Arial Narrow" w:hAnsi="Arial Narrow" w:cs="Arial"/>
          <w:sz w:val="24"/>
          <w:szCs w:val="24"/>
        </w:rPr>
        <w:t>Can you d</w:t>
      </w:r>
      <w:r w:rsidR="001A12FC" w:rsidRPr="002C48EE">
        <w:rPr>
          <w:rFonts w:ascii="Arial Narrow" w:hAnsi="Arial Narrow" w:cs="Arial"/>
          <w:sz w:val="24"/>
          <w:szCs w:val="24"/>
        </w:rPr>
        <w:t>escribe the sleeping situation</w:t>
      </w:r>
      <w:r w:rsidRPr="002C48EE">
        <w:rPr>
          <w:rFonts w:ascii="Arial Narrow" w:hAnsi="Arial Narrow" w:cs="Arial"/>
          <w:sz w:val="24"/>
          <w:szCs w:val="24"/>
        </w:rPr>
        <w:t xml:space="preserve"> in your household? Where do</w:t>
      </w:r>
      <w:r w:rsidR="00211F11" w:rsidRPr="002C48EE">
        <w:rPr>
          <w:rFonts w:ascii="Arial Narrow" w:hAnsi="Arial Narrow" w:cs="Arial"/>
          <w:sz w:val="24"/>
          <w:szCs w:val="24"/>
        </w:rPr>
        <w:t>(</w:t>
      </w:r>
      <w:r w:rsidRPr="002C48EE">
        <w:rPr>
          <w:rFonts w:ascii="Arial Narrow" w:hAnsi="Arial Narrow" w:cs="Arial"/>
          <w:sz w:val="24"/>
          <w:szCs w:val="24"/>
        </w:rPr>
        <w:t>es</w:t>
      </w:r>
      <w:r w:rsidR="00211F11" w:rsidRPr="002C48EE">
        <w:rPr>
          <w:rFonts w:ascii="Arial Narrow" w:hAnsi="Arial Narrow" w:cs="Arial"/>
          <w:sz w:val="24"/>
          <w:szCs w:val="24"/>
        </w:rPr>
        <w:t>)</w:t>
      </w:r>
      <w:r w:rsidRPr="002C48EE">
        <w:rPr>
          <w:rFonts w:ascii="Arial Narrow" w:hAnsi="Arial Narrow" w:cs="Arial"/>
          <w:sz w:val="24"/>
          <w:szCs w:val="24"/>
        </w:rPr>
        <w:t xml:space="preserve"> your </w:t>
      </w:r>
      <w:r w:rsidR="00211F11" w:rsidRPr="002C48EE">
        <w:rPr>
          <w:rFonts w:ascii="Arial Narrow" w:hAnsi="Arial Narrow" w:cs="Arial"/>
          <w:sz w:val="24"/>
          <w:szCs w:val="24"/>
        </w:rPr>
        <w:t xml:space="preserve">preschool age </w:t>
      </w:r>
      <w:r w:rsidRPr="002C48EE">
        <w:rPr>
          <w:rFonts w:ascii="Arial Narrow" w:hAnsi="Arial Narrow" w:cs="Arial"/>
          <w:sz w:val="24"/>
          <w:szCs w:val="24"/>
        </w:rPr>
        <w:t>child</w:t>
      </w:r>
      <w:r w:rsidR="00211F11" w:rsidRPr="002C48EE">
        <w:rPr>
          <w:rFonts w:ascii="Arial Narrow" w:hAnsi="Arial Narrow" w:cs="Arial"/>
          <w:sz w:val="24"/>
          <w:szCs w:val="24"/>
        </w:rPr>
        <w:t>(ren)</w:t>
      </w:r>
      <w:r w:rsidRPr="002C48EE">
        <w:rPr>
          <w:rFonts w:ascii="Arial Narrow" w:hAnsi="Arial Narrow" w:cs="Arial"/>
          <w:sz w:val="24"/>
          <w:szCs w:val="24"/>
        </w:rPr>
        <w:t xml:space="preserve"> sleep?</w:t>
      </w:r>
      <w:r w:rsidR="00211F11" w:rsidRPr="002C48EE">
        <w:rPr>
          <w:rFonts w:ascii="Arial Narrow" w:hAnsi="Arial Narrow" w:cs="Arial"/>
          <w:sz w:val="24"/>
          <w:szCs w:val="24"/>
        </w:rPr>
        <w:t xml:space="preserve"> W</w:t>
      </w:r>
      <w:r w:rsidR="001A12FC" w:rsidRPr="002C48EE">
        <w:rPr>
          <w:rFonts w:ascii="Arial Narrow" w:hAnsi="Arial Narrow" w:cs="Arial"/>
          <w:sz w:val="24"/>
          <w:szCs w:val="24"/>
        </w:rPr>
        <w:t xml:space="preserve">hen </w:t>
      </w:r>
      <w:r w:rsidR="00211F11" w:rsidRPr="002C48EE">
        <w:rPr>
          <w:rFonts w:ascii="Arial Narrow" w:hAnsi="Arial Narrow" w:cs="Arial"/>
          <w:sz w:val="24"/>
          <w:szCs w:val="24"/>
        </w:rPr>
        <w:t xml:space="preserve">do </w:t>
      </w:r>
      <w:r w:rsidR="001A12FC" w:rsidRPr="002C48EE">
        <w:rPr>
          <w:rFonts w:ascii="Arial Narrow" w:hAnsi="Arial Narrow" w:cs="Arial"/>
          <w:sz w:val="24"/>
          <w:szCs w:val="24"/>
        </w:rPr>
        <w:t>the</w:t>
      </w:r>
      <w:r w:rsidR="00211F11" w:rsidRPr="002C48EE">
        <w:rPr>
          <w:rFonts w:ascii="Arial Narrow" w:hAnsi="Arial Narrow" w:cs="Arial"/>
          <w:sz w:val="24"/>
          <w:szCs w:val="24"/>
        </w:rPr>
        <w:t>y</w:t>
      </w:r>
      <w:r w:rsidR="001A12FC" w:rsidRPr="002C48EE">
        <w:rPr>
          <w:rFonts w:ascii="Arial Narrow" w:hAnsi="Arial Narrow" w:cs="Arial"/>
          <w:sz w:val="24"/>
          <w:szCs w:val="24"/>
        </w:rPr>
        <w:t xml:space="preserve"> go to sleep, and when</w:t>
      </w:r>
      <w:r w:rsidR="00211F11" w:rsidRPr="002C48EE">
        <w:rPr>
          <w:rFonts w:ascii="Arial Narrow" w:hAnsi="Arial Narrow" w:cs="Arial"/>
          <w:sz w:val="24"/>
          <w:szCs w:val="24"/>
        </w:rPr>
        <w:t xml:space="preserve"> do</w:t>
      </w:r>
      <w:r w:rsidR="001A12FC" w:rsidRPr="002C48EE">
        <w:rPr>
          <w:rFonts w:ascii="Arial Narrow" w:hAnsi="Arial Narrow" w:cs="Arial"/>
          <w:sz w:val="24"/>
          <w:szCs w:val="24"/>
        </w:rPr>
        <w:t xml:space="preserve"> others go to </w:t>
      </w:r>
      <w:r w:rsidR="00211F11" w:rsidRPr="002C48EE">
        <w:rPr>
          <w:rFonts w:ascii="Arial Narrow" w:hAnsi="Arial Narrow" w:cs="Arial"/>
          <w:sz w:val="24"/>
          <w:szCs w:val="24"/>
        </w:rPr>
        <w:t>sleep?</w:t>
      </w:r>
      <w:r w:rsidR="001A12FC" w:rsidRPr="002C48EE">
        <w:rPr>
          <w:rFonts w:ascii="Arial Narrow" w:hAnsi="Arial Narrow" w:cs="Arial"/>
          <w:sz w:val="24"/>
          <w:szCs w:val="24"/>
        </w:rPr>
        <w:t xml:space="preserve"> What time does everyone normally wake up?</w:t>
      </w:r>
    </w:p>
    <w:p w14:paraId="09566697" w14:textId="77777777" w:rsidR="001B559F" w:rsidRPr="002C48EE" w:rsidRDefault="001B559F" w:rsidP="001B559F">
      <w:pPr>
        <w:pStyle w:val="Liststycke"/>
        <w:numPr>
          <w:ilvl w:val="0"/>
          <w:numId w:val="7"/>
        </w:numPr>
        <w:rPr>
          <w:rFonts w:ascii="Arial Narrow" w:hAnsi="Arial Narrow" w:cs="Arial"/>
          <w:sz w:val="24"/>
          <w:szCs w:val="24"/>
        </w:rPr>
      </w:pPr>
      <w:r w:rsidRPr="002C48EE">
        <w:rPr>
          <w:rFonts w:ascii="Arial Narrow" w:hAnsi="Arial Narrow" w:cs="Arial"/>
          <w:sz w:val="24"/>
          <w:szCs w:val="24"/>
        </w:rPr>
        <w:t xml:space="preserve">This might be obvious from the </w:t>
      </w:r>
      <w:r w:rsidR="00CF2B14" w:rsidRPr="002C48EE">
        <w:rPr>
          <w:rFonts w:ascii="Arial Narrow" w:hAnsi="Arial Narrow" w:cs="Arial"/>
          <w:sz w:val="24"/>
          <w:szCs w:val="24"/>
        </w:rPr>
        <w:t>size of the home.</w:t>
      </w:r>
    </w:p>
    <w:p w14:paraId="52AA616E" w14:textId="77777777" w:rsidR="00CF2B14" w:rsidRPr="002C48EE" w:rsidRDefault="00CF2B14" w:rsidP="001B559F">
      <w:pPr>
        <w:pStyle w:val="Liststycke"/>
        <w:numPr>
          <w:ilvl w:val="0"/>
          <w:numId w:val="7"/>
        </w:numPr>
        <w:rPr>
          <w:rFonts w:ascii="Arial Narrow" w:hAnsi="Arial Narrow" w:cs="Arial"/>
          <w:sz w:val="24"/>
          <w:szCs w:val="24"/>
        </w:rPr>
      </w:pPr>
      <w:r w:rsidRPr="002C48EE">
        <w:rPr>
          <w:rFonts w:ascii="Arial Narrow" w:hAnsi="Arial Narrow" w:cs="Arial"/>
          <w:sz w:val="24"/>
          <w:szCs w:val="24"/>
        </w:rPr>
        <w:t>“What time do the children sleep?” AND if necessary to ask, also WHERE</w:t>
      </w:r>
    </w:p>
    <w:p w14:paraId="6D68AA1A" w14:textId="77777777" w:rsidR="007A0F61" w:rsidRPr="002C48EE" w:rsidRDefault="007A0F61">
      <w:pPr>
        <w:rPr>
          <w:rFonts w:ascii="Arial Narrow" w:hAnsi="Arial Narrow" w:cs="Arial"/>
          <w:sz w:val="24"/>
          <w:szCs w:val="24"/>
        </w:rPr>
      </w:pPr>
      <w:r w:rsidRPr="002C48EE">
        <w:rPr>
          <w:rFonts w:ascii="Arial Narrow" w:hAnsi="Arial Narrow" w:cs="Arial"/>
          <w:sz w:val="24"/>
          <w:szCs w:val="24"/>
        </w:rPr>
        <w:t>Role as parent/caregiver</w:t>
      </w:r>
    </w:p>
    <w:p w14:paraId="63528BEC" w14:textId="77777777" w:rsidR="0059307E" w:rsidRPr="002C48EE" w:rsidRDefault="007A0F61" w:rsidP="007208B1">
      <w:pPr>
        <w:pStyle w:val="Liststycke"/>
        <w:numPr>
          <w:ilvl w:val="0"/>
          <w:numId w:val="5"/>
        </w:numPr>
        <w:rPr>
          <w:rFonts w:ascii="Arial Narrow" w:hAnsi="Arial Narrow" w:cs="Arial"/>
          <w:sz w:val="24"/>
          <w:szCs w:val="24"/>
        </w:rPr>
      </w:pPr>
      <w:r w:rsidRPr="002C48EE">
        <w:rPr>
          <w:rFonts w:ascii="Arial Narrow" w:hAnsi="Arial Narrow" w:cs="Arial"/>
          <w:sz w:val="24"/>
          <w:szCs w:val="24"/>
        </w:rPr>
        <w:t>I am interested to hear about your experience of being a parent/caregiver. What do you think is the most important thing you do for your child?</w:t>
      </w:r>
    </w:p>
    <w:p w14:paraId="70CECCE6" w14:textId="77777777" w:rsidR="009A184E" w:rsidRPr="002C48EE" w:rsidRDefault="009A184E" w:rsidP="007208B1">
      <w:pPr>
        <w:pStyle w:val="Liststycke"/>
        <w:numPr>
          <w:ilvl w:val="0"/>
          <w:numId w:val="5"/>
        </w:numPr>
        <w:rPr>
          <w:rFonts w:ascii="Arial Narrow" w:hAnsi="Arial Narrow" w:cs="Arial"/>
          <w:sz w:val="24"/>
          <w:szCs w:val="24"/>
        </w:rPr>
      </w:pPr>
      <w:r w:rsidRPr="002C48EE">
        <w:rPr>
          <w:rFonts w:ascii="Arial Narrow" w:hAnsi="Arial Narrow" w:cs="Arial"/>
          <w:sz w:val="24"/>
          <w:szCs w:val="24"/>
        </w:rPr>
        <w:t>If you think specifically about your child’s growth and weight, what is your role?</w:t>
      </w:r>
    </w:p>
    <w:p w14:paraId="48979089" w14:textId="77777777" w:rsidR="007208B1" w:rsidRPr="002C48EE" w:rsidRDefault="00DA286A" w:rsidP="007208B1">
      <w:pPr>
        <w:pStyle w:val="Liststycke"/>
        <w:numPr>
          <w:ilvl w:val="0"/>
          <w:numId w:val="5"/>
        </w:numPr>
        <w:rPr>
          <w:rFonts w:ascii="Arial Narrow" w:hAnsi="Arial Narrow" w:cs="Arial"/>
          <w:sz w:val="24"/>
          <w:szCs w:val="24"/>
        </w:rPr>
      </w:pPr>
      <w:r w:rsidRPr="002C48EE">
        <w:rPr>
          <w:rFonts w:ascii="Arial Narrow" w:hAnsi="Arial Narrow" w:cs="Arial"/>
          <w:sz w:val="24"/>
          <w:szCs w:val="24"/>
        </w:rPr>
        <w:t>What kind of challenges have you faced as a parent/caregiver when it comes to your child’s health and development?</w:t>
      </w:r>
    </w:p>
    <w:p w14:paraId="5678D604" w14:textId="77777777" w:rsidR="00020D24" w:rsidRPr="002C48EE" w:rsidRDefault="00020D24" w:rsidP="00DA286A">
      <w:pPr>
        <w:rPr>
          <w:rFonts w:ascii="Arial Narrow" w:hAnsi="Arial Narrow" w:cs="Arial"/>
          <w:sz w:val="24"/>
          <w:szCs w:val="24"/>
        </w:rPr>
      </w:pPr>
    </w:p>
    <w:p w14:paraId="7990B0B5" w14:textId="1236AC33" w:rsidR="00DA286A" w:rsidRPr="002C48EE" w:rsidRDefault="00BC40D2" w:rsidP="00DA286A">
      <w:pPr>
        <w:rPr>
          <w:rFonts w:ascii="Arial Narrow" w:hAnsi="Arial Narrow" w:cs="Arial"/>
          <w:sz w:val="24"/>
          <w:szCs w:val="24"/>
        </w:rPr>
      </w:pPr>
      <w:r w:rsidRPr="002C48EE">
        <w:rPr>
          <w:rFonts w:ascii="Arial Narrow" w:hAnsi="Arial Narrow" w:cs="Arial"/>
          <w:sz w:val="24"/>
          <w:szCs w:val="24"/>
        </w:rPr>
        <w:lastRenderedPageBreak/>
        <w:t>Aspirations as a parent/caregiver</w:t>
      </w:r>
    </w:p>
    <w:p w14:paraId="3ED800E5" w14:textId="77777777" w:rsidR="00BC40D2" w:rsidRPr="002C48EE" w:rsidRDefault="00BC40D2" w:rsidP="00BC40D2">
      <w:pPr>
        <w:pStyle w:val="Liststycke"/>
        <w:numPr>
          <w:ilvl w:val="0"/>
          <w:numId w:val="6"/>
        </w:numPr>
        <w:rPr>
          <w:rFonts w:ascii="Arial Narrow" w:hAnsi="Arial Narrow" w:cs="Arial"/>
          <w:sz w:val="24"/>
          <w:szCs w:val="24"/>
        </w:rPr>
      </w:pPr>
      <w:r w:rsidRPr="002C48EE">
        <w:rPr>
          <w:rFonts w:ascii="Arial Narrow" w:hAnsi="Arial Narrow" w:cs="Arial"/>
          <w:sz w:val="24"/>
          <w:szCs w:val="24"/>
        </w:rPr>
        <w:t>What would you like to do differently with your child, if anything?</w:t>
      </w:r>
    </w:p>
    <w:p w14:paraId="7FA735D1" w14:textId="77777777" w:rsidR="001772DD" w:rsidRPr="002C48EE" w:rsidRDefault="00BC40D2" w:rsidP="004B2329">
      <w:pPr>
        <w:pStyle w:val="Liststycke"/>
        <w:numPr>
          <w:ilvl w:val="0"/>
          <w:numId w:val="6"/>
        </w:numPr>
        <w:rPr>
          <w:rFonts w:ascii="Arial Narrow" w:hAnsi="Arial Narrow" w:cs="Arial"/>
          <w:sz w:val="24"/>
          <w:szCs w:val="24"/>
        </w:rPr>
      </w:pPr>
      <w:r w:rsidRPr="002C48EE">
        <w:rPr>
          <w:rFonts w:ascii="Arial Narrow" w:hAnsi="Arial Narrow" w:cs="Arial"/>
          <w:sz w:val="24"/>
          <w:szCs w:val="24"/>
        </w:rPr>
        <w:t>What would help your situation as a caregiver/parent in ensuring your child can grow in a healthy way? (careful here to not make it sound like I can provide the help/resources needed)</w:t>
      </w:r>
    </w:p>
    <w:p w14:paraId="03219CAE" w14:textId="77777777" w:rsidR="004344C2" w:rsidRDefault="004344C2">
      <w:pPr>
        <w:rPr>
          <w:rFonts w:ascii="Arial Narrow" w:hAnsi="Arial Narrow" w:cs="Arial"/>
          <w:sz w:val="24"/>
          <w:szCs w:val="24"/>
        </w:rPr>
      </w:pPr>
    </w:p>
    <w:p w14:paraId="4CC890F4" w14:textId="104A0800" w:rsidR="00BA3025" w:rsidRPr="002C48EE" w:rsidRDefault="00BA3025">
      <w:pPr>
        <w:rPr>
          <w:rFonts w:ascii="Arial Narrow" w:hAnsi="Arial Narrow" w:cs="Arial"/>
          <w:sz w:val="24"/>
          <w:szCs w:val="24"/>
        </w:rPr>
      </w:pPr>
      <w:r w:rsidRPr="002C48EE">
        <w:rPr>
          <w:rFonts w:ascii="Arial Narrow" w:hAnsi="Arial Narrow" w:cs="Arial"/>
          <w:sz w:val="24"/>
          <w:szCs w:val="24"/>
        </w:rPr>
        <w:t>Examples of probes to be used throughout the interview</w:t>
      </w:r>
    </w:p>
    <w:p w14:paraId="456DCE8F" w14:textId="77777777" w:rsidR="0034045C" w:rsidRPr="002C48EE" w:rsidRDefault="00BA3025">
      <w:pPr>
        <w:rPr>
          <w:rFonts w:ascii="Arial Narrow" w:hAnsi="Arial Narrow" w:cs="Arial"/>
          <w:sz w:val="24"/>
          <w:szCs w:val="24"/>
        </w:rPr>
      </w:pPr>
      <w:r w:rsidRPr="002C48EE">
        <w:rPr>
          <w:rFonts w:ascii="Arial Narrow" w:hAnsi="Arial Narrow" w:cs="Arial"/>
          <w:sz w:val="24"/>
          <w:szCs w:val="24"/>
        </w:rPr>
        <w:t xml:space="preserve">What do you think is the reason for that? </w:t>
      </w:r>
      <w:r w:rsidR="0059307E" w:rsidRPr="002C48EE">
        <w:rPr>
          <w:rFonts w:ascii="Arial Narrow" w:hAnsi="Arial Narrow" w:cs="Arial"/>
          <w:sz w:val="24"/>
          <w:szCs w:val="24"/>
        </w:rPr>
        <w:t>Why do you think that? What makes you say that? How do you feel about that? Can you tell me more about that? If you could change that, what would be different about the situation?</w:t>
      </w:r>
      <w:r w:rsidRPr="002C48EE">
        <w:rPr>
          <w:rFonts w:ascii="Arial Narrow" w:hAnsi="Arial Narrow" w:cs="Arial"/>
          <w:sz w:val="24"/>
          <w:szCs w:val="24"/>
        </w:rPr>
        <w:t xml:space="preserve"> May I check if I have understood you correctly? Who decides that? What makes that</w:t>
      </w:r>
      <w:r w:rsidR="00394230" w:rsidRPr="002C48EE">
        <w:rPr>
          <w:rFonts w:ascii="Arial Narrow" w:hAnsi="Arial Narrow" w:cs="Arial"/>
          <w:sz w:val="24"/>
          <w:szCs w:val="24"/>
        </w:rPr>
        <w:t xml:space="preserve"> possible/difficult/easy/etc.? W</w:t>
      </w:r>
      <w:r w:rsidRPr="002C48EE">
        <w:rPr>
          <w:rFonts w:ascii="Arial Narrow" w:hAnsi="Arial Narrow" w:cs="Arial"/>
          <w:sz w:val="24"/>
          <w:szCs w:val="24"/>
        </w:rPr>
        <w:t>hat is more important out of the things you mentioned, ____ or ___?</w:t>
      </w:r>
      <w:r w:rsidR="00394230" w:rsidRPr="002C48EE">
        <w:rPr>
          <w:rFonts w:ascii="Arial Narrow" w:hAnsi="Arial Narrow" w:cs="Arial"/>
          <w:sz w:val="24"/>
          <w:szCs w:val="24"/>
        </w:rPr>
        <w:t xml:space="preserve"> Why?</w:t>
      </w:r>
    </w:p>
    <w:p w14:paraId="5FCB23DC" w14:textId="77777777" w:rsidR="00095025" w:rsidRDefault="00095025">
      <w:pPr>
        <w:rPr>
          <w:rFonts w:ascii="Arial Narrow" w:hAnsi="Arial Narrow" w:cs="Arial"/>
          <w:sz w:val="24"/>
          <w:szCs w:val="24"/>
        </w:rPr>
      </w:pPr>
    </w:p>
    <w:sectPr w:rsidR="00095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C64BA"/>
    <w:multiLevelType w:val="hybridMultilevel"/>
    <w:tmpl w:val="F292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729BC"/>
    <w:multiLevelType w:val="hybridMultilevel"/>
    <w:tmpl w:val="9800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C033A"/>
    <w:multiLevelType w:val="hybridMultilevel"/>
    <w:tmpl w:val="F136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B6DAB"/>
    <w:multiLevelType w:val="hybridMultilevel"/>
    <w:tmpl w:val="33E2C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C9154C"/>
    <w:multiLevelType w:val="hybridMultilevel"/>
    <w:tmpl w:val="1D1C3922"/>
    <w:lvl w:ilvl="0" w:tplc="84C88BC2">
      <w:start w:val="10"/>
      <w:numFmt w:val="bullet"/>
      <w:lvlText w:val=""/>
      <w:lvlJc w:val="left"/>
      <w:pPr>
        <w:ind w:left="1664" w:hanging="360"/>
      </w:pPr>
      <w:rPr>
        <w:rFonts w:ascii="Wingdings" w:eastAsiaTheme="minorEastAsia" w:hAnsi="Wingdings"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430E21ED"/>
    <w:multiLevelType w:val="hybridMultilevel"/>
    <w:tmpl w:val="556C8988"/>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6" w15:restartNumberingAfterBreak="0">
    <w:nsid w:val="5510081D"/>
    <w:multiLevelType w:val="hybridMultilevel"/>
    <w:tmpl w:val="C5B8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92615"/>
    <w:multiLevelType w:val="hybridMultilevel"/>
    <w:tmpl w:val="84F08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6C"/>
    <w:rsid w:val="00020D24"/>
    <w:rsid w:val="00042C0D"/>
    <w:rsid w:val="00095025"/>
    <w:rsid w:val="00155C91"/>
    <w:rsid w:val="001772DD"/>
    <w:rsid w:val="001A12FC"/>
    <w:rsid w:val="001B559F"/>
    <w:rsid w:val="002012E6"/>
    <w:rsid w:val="00211F11"/>
    <w:rsid w:val="002A4140"/>
    <w:rsid w:val="002C48EE"/>
    <w:rsid w:val="003360B1"/>
    <w:rsid w:val="0034045C"/>
    <w:rsid w:val="00347AB6"/>
    <w:rsid w:val="00356226"/>
    <w:rsid w:val="00394230"/>
    <w:rsid w:val="00413667"/>
    <w:rsid w:val="004344C2"/>
    <w:rsid w:val="00475E0D"/>
    <w:rsid w:val="004A6F48"/>
    <w:rsid w:val="004B2329"/>
    <w:rsid w:val="004E0F48"/>
    <w:rsid w:val="004F31AD"/>
    <w:rsid w:val="0059307E"/>
    <w:rsid w:val="006F1C68"/>
    <w:rsid w:val="007208B1"/>
    <w:rsid w:val="0075294E"/>
    <w:rsid w:val="007A0F61"/>
    <w:rsid w:val="00807ABF"/>
    <w:rsid w:val="008745C9"/>
    <w:rsid w:val="00883E7E"/>
    <w:rsid w:val="008F1903"/>
    <w:rsid w:val="008F512F"/>
    <w:rsid w:val="009835EB"/>
    <w:rsid w:val="009A184E"/>
    <w:rsid w:val="00A61AC7"/>
    <w:rsid w:val="00AA530E"/>
    <w:rsid w:val="00AD206C"/>
    <w:rsid w:val="00B72308"/>
    <w:rsid w:val="00BA3025"/>
    <w:rsid w:val="00BC1576"/>
    <w:rsid w:val="00BC40D2"/>
    <w:rsid w:val="00C45B62"/>
    <w:rsid w:val="00C66F39"/>
    <w:rsid w:val="00C86CA2"/>
    <w:rsid w:val="00CF2B14"/>
    <w:rsid w:val="00D95C15"/>
    <w:rsid w:val="00DA286A"/>
    <w:rsid w:val="00E0317F"/>
    <w:rsid w:val="00E4572D"/>
    <w:rsid w:val="00EE6B2A"/>
    <w:rsid w:val="00F300F4"/>
    <w:rsid w:val="00F976D1"/>
    <w:rsid w:val="00FB245A"/>
    <w:rsid w:val="00FB2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8101"/>
  <w15:chartTrackingRefBased/>
  <w15:docId w15:val="{7CB4F4C9-9BDE-4651-A7D4-390F6945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3E7E"/>
    <w:pPr>
      <w:ind w:left="720"/>
      <w:contextualSpacing/>
    </w:pPr>
    <w:rPr>
      <w:rFonts w:eastAsiaTheme="minorEastAsia"/>
      <w:lang w:val="en-GB"/>
    </w:rPr>
  </w:style>
  <w:style w:type="paragraph" w:styleId="Ballongtext">
    <w:name w:val="Balloon Text"/>
    <w:basedOn w:val="Normal"/>
    <w:link w:val="BallongtextChar"/>
    <w:uiPriority w:val="99"/>
    <w:semiHidden/>
    <w:unhideWhenUsed/>
    <w:rsid w:val="000950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F6AA-2B46-4B22-BF67-FDFFC794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939</Words>
  <Characters>4978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Klingberg</dc:creator>
  <cp:keywords/>
  <dc:description/>
  <cp:lastModifiedBy>Sonja Klingberg</cp:lastModifiedBy>
  <cp:revision>5</cp:revision>
  <dcterms:created xsi:type="dcterms:W3CDTF">2020-06-15T09:29:00Z</dcterms:created>
  <dcterms:modified xsi:type="dcterms:W3CDTF">2020-06-15T14:35:00Z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http://www.zotero.org/styles/nature</vt:lpwstr>
  </property>
  <property fmtid="{D5CDD505-2E9C-101B-9397-08002B2CF9AE}" pid="5" name="Mendeley Recent Style Name 1_1">
    <vt:lpwstr>Nature</vt:lpwstr>
  </property>
  <property fmtid="{D5CDD505-2E9C-101B-9397-08002B2CF9AE}" pid="6" name="Mendeley Recent Style Id 2_1">
    <vt:lpwstr>http://www.zotero.org/styles/public-health-nutrition</vt:lpwstr>
  </property>
  <property fmtid="{D5CDD505-2E9C-101B-9397-08002B2CF9AE}" pid="7" name="Mendeley Recent Style Name 2_1">
    <vt:lpwstr>Public Health Nutrition</vt:lpwstr>
  </property>
  <property fmtid="{D5CDD505-2E9C-101B-9397-08002B2CF9AE}" pid="8" name="Mendeley Recent Style Id 3_1">
    <vt:lpwstr>https://csl.mendeley.com/styles/479320401/vancouver-superscript-brackets-PHN</vt:lpwstr>
  </property>
  <property fmtid="{D5CDD505-2E9C-101B-9397-08002B2CF9AE}" pid="9" name="Mendeley Recent Style Name 3_1">
    <vt:lpwstr>Public Health Nutrition Vancouver (superscript, brackets)</vt:lpwstr>
  </property>
  <property fmtid="{D5CDD505-2E9C-101B-9397-08002B2CF9AE}" pid="10" name="Mendeley Recent Style Id 4_1">
    <vt:lpwstr>http://csl.mendeley.com/styles/479320401/vancouver-superscript-brackets-PHN</vt:lpwstr>
  </property>
  <property fmtid="{D5CDD505-2E9C-101B-9397-08002B2CF9AE}" pid="11" name="Mendeley Recent Style Name 4_1">
    <vt:lpwstr>Public Health Nutrition Vancouver (superscript, brackets)</vt:lpwstr>
  </property>
  <property fmtid="{D5CDD505-2E9C-101B-9397-08002B2CF9AE}" pid="12" name="Mendeley Recent Style Id 5_1">
    <vt:lpwstr>http://www.zotero.org/styles/sage-vancouver-brackets</vt:lpwstr>
  </property>
  <property fmtid="{D5CDD505-2E9C-101B-9397-08002B2CF9AE}" pid="13" name="Mendeley Recent Style Name 5_1">
    <vt:lpwstr>SAGE - Vancouver (brackets)</vt:lpwstr>
  </property>
  <property fmtid="{D5CDD505-2E9C-101B-9397-08002B2CF9AE}" pid="14" name="Mendeley Recent Style Id 6_1">
    <vt:lpwstr>http://www.zotero.org/styles/the-open-university-numeric-superscript</vt:lpwstr>
  </property>
  <property fmtid="{D5CDD505-2E9C-101B-9397-08002B2CF9AE}" pid="15" name="Mendeley Recent Style Name 6_1">
    <vt:lpwstr>The Open University (numeric, superscript)</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6005636a-a9bf-3750-9173-4cebf8cbfc4e</vt:lpwstr>
  </property>
  <property fmtid="{D5CDD505-2E9C-101B-9397-08002B2CF9AE}" pid="24" name="Mendeley Citation Style_1">
    <vt:lpwstr>http://www.zotero.org/styles/american-medical-association</vt:lpwstr>
  </property>
</Properties>
</file>