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3" w:rsidRPr="00B20A08" w:rsidRDefault="00B20A08" w:rsidP="002F6A94">
      <w:pPr>
        <w:jc w:val="center"/>
        <w:rPr>
          <w:rFonts w:ascii="Times New Roman" w:hAnsi="Times New Roman" w:cs="Times New Roman"/>
          <w:b/>
        </w:rPr>
      </w:pPr>
      <w:r w:rsidRPr="00B20A08">
        <w:rPr>
          <w:rFonts w:ascii="Times New Roman" w:hAnsi="Times New Roman" w:cs="Times New Roman"/>
          <w:b/>
        </w:rPr>
        <w:t>Appendix C</w:t>
      </w:r>
    </w:p>
    <w:p w:rsidR="002F6A94" w:rsidRDefault="002F6A94" w:rsidP="002F6A94">
      <w:pPr>
        <w:jc w:val="center"/>
        <w:rPr>
          <w:rFonts w:ascii="Times New Roman" w:hAnsi="Times New Roman" w:cs="Times New Roman"/>
        </w:rPr>
      </w:pPr>
    </w:p>
    <w:p w:rsidR="002F6A94" w:rsidRPr="002F6A94" w:rsidRDefault="002F6A94" w:rsidP="002F6A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388" cy="67400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6-08 at 2.14.2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74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A94" w:rsidRPr="002F6A94" w:rsidSect="00B63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94"/>
    <w:rsid w:val="002F6A94"/>
    <w:rsid w:val="009C19E3"/>
    <w:rsid w:val="00B20A08"/>
    <w:rsid w:val="00B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A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A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Company>The University of Mississippi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Stapp</dc:creator>
  <cp:keywords/>
  <dc:description/>
  <cp:lastModifiedBy>Alicia Stapp</cp:lastModifiedBy>
  <cp:revision>2</cp:revision>
  <dcterms:created xsi:type="dcterms:W3CDTF">2021-03-14T14:22:00Z</dcterms:created>
  <dcterms:modified xsi:type="dcterms:W3CDTF">2021-03-14T14:22:00Z</dcterms:modified>
</cp:coreProperties>
</file>