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FA28B8">
        <w:fldChar w:fldCharType="begin"/>
      </w:r>
      <w:r w:rsidR="00FA28B8">
        <w:instrText xml:space="preserve"> HYPERLINK "http://dx.doi.org/10.1371/journal.pmed.1002036" </w:instrText>
      </w:r>
      <w:r w:rsidR="00FA28B8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FA28B8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0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24"/>
        <w:gridCol w:w="791"/>
        <w:gridCol w:w="4738"/>
        <w:gridCol w:w="4700"/>
        <w:gridCol w:w="1307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1BC3F319" w14:textId="2B510C76" w:rsidR="00684DA1" w:rsidRDefault="00D1724D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 </w:t>
            </w:r>
            <w:r w:rsidR="00684DA1">
              <w:rPr>
                <w:rFonts w:eastAsia="Times New Roman"/>
                <w:b/>
                <w:color w:val="000000"/>
                <w:lang w:val="en-US"/>
              </w:rPr>
              <w:t>1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   </w:t>
            </w:r>
          </w:p>
          <w:p w14:paraId="7A96A518" w14:textId="605E4683" w:rsidR="00684DA1" w:rsidRPr="006754BE" w:rsidRDefault="00684DA1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4DEFE69C" w:rsidR="005473B6" w:rsidRPr="006754BE" w:rsidRDefault="00684DA1" w:rsidP="00292170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2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5E6FAFDD" w:rsidR="005473B6" w:rsidRPr="006754BE" w:rsidRDefault="00684DA1" w:rsidP="0029217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07C2ED97" w:rsidR="005473B6" w:rsidRPr="006754BE" w:rsidRDefault="00CD0FCE" w:rsidP="00AC31E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="00684DA1">
              <w:rPr>
                <w:color w:val="000000"/>
                <w:lang w:val="en-US"/>
              </w:rPr>
              <w:t>2-5</w:t>
            </w:r>
            <w:r>
              <w:rPr>
                <w:color w:val="000000"/>
                <w:lang w:val="en-US"/>
              </w:rPr>
              <w:t xml:space="preserve">        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intake or </w:t>
            </w:r>
            <w:r w:rsidRPr="006754BE">
              <w:rPr>
                <w:color w:val="000000"/>
                <w:lang w:val="en-US"/>
              </w:rPr>
              <w:lastRenderedPageBreak/>
              <w:t>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6220B91D" w:rsidR="005473B6" w:rsidRPr="006754BE" w:rsidRDefault="00CD0FCE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 xml:space="preserve">          </w:t>
            </w:r>
            <w:r w:rsidR="00684DA1">
              <w:rPr>
                <w:color w:val="000000"/>
                <w:lang w:val="en-US"/>
              </w:rPr>
              <w:t xml:space="preserve">   2-5        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 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gramStart"/>
            <w:r w:rsidRPr="006754BE">
              <w:rPr>
                <w:b/>
                <w:color w:val="000000"/>
                <w:lang w:val="en-US"/>
              </w:rPr>
              <w:t>nut-6</w:t>
            </w:r>
            <w:proofErr w:type="gramEnd"/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5E06C863" w:rsidR="005473B6" w:rsidRPr="006754BE" w:rsidRDefault="00A024A8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2-5        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5040CD49" w:rsidR="005473B6" w:rsidRPr="006754BE" w:rsidRDefault="00A024A8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   2-5        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4C6264FF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</w:t>
            </w:r>
            <w:r w:rsidR="00A024A8">
              <w:rPr>
                <w:color w:val="000000"/>
                <w:lang w:val="en-US"/>
              </w:rPr>
              <w:t xml:space="preserve">   2-5        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300D271D" w:rsidR="005473B6" w:rsidRPr="006754BE" w:rsidRDefault="007D2D6C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 </w:t>
            </w:r>
            <w:r w:rsidR="00A024A8">
              <w:rPr>
                <w:color w:val="000000"/>
                <w:lang w:val="en-US"/>
              </w:rPr>
              <w:t xml:space="preserve">   2-5        </w:t>
            </w:r>
            <w:r>
              <w:rPr>
                <w:b/>
                <w:color w:val="000000"/>
                <w:lang w:val="en-US"/>
              </w:rPr>
              <w:t xml:space="preserve"> 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274D2C49" w:rsidR="005473B6" w:rsidRPr="007D2D6C" w:rsidRDefault="007D2D6C" w:rsidP="00AC31EB">
            <w:pPr>
              <w:pStyle w:val="CommentText"/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 </w:t>
            </w:r>
            <w:r w:rsidR="00C652C9">
              <w:rPr>
                <w:color w:val="000000"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6E3BBDFF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  </w:t>
            </w:r>
            <w:r w:rsidR="00A024A8">
              <w:rPr>
                <w:color w:val="000000"/>
                <w:lang w:val="en-US"/>
              </w:rPr>
              <w:t xml:space="preserve">   2-5        </w:t>
            </w:r>
            <w:r>
              <w:rPr>
                <w:b/>
                <w:color w:val="000000"/>
                <w:lang w:val="en-US"/>
              </w:rPr>
              <w:t xml:space="preserve">  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proofErr w:type="gramStart"/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nut-12.2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gramStart"/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</w:t>
            </w:r>
            <w:proofErr w:type="gramStart"/>
            <w:r w:rsidRPr="006754BE">
              <w:rPr>
                <w:rFonts w:eastAsia="Times New Roman"/>
                <w:color w:val="000000"/>
                <w:lang w:val="en-US"/>
              </w:rPr>
              <w:t>from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600399CE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 xml:space="preserve">            </w:t>
            </w:r>
            <w:r w:rsidR="00A024A8">
              <w:rPr>
                <w:color w:val="000000"/>
                <w:lang w:val="en-US"/>
              </w:rPr>
              <w:t xml:space="preserve">   2-5        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50F84845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</w:t>
            </w:r>
            <w:r w:rsidR="00A024A8">
              <w:rPr>
                <w:b/>
                <w:color w:val="000000"/>
                <w:lang w:val="en-US"/>
              </w:rPr>
              <w:t>5-6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Give characteristics of study participants (e.g., demographic, clinical, social) and </w:t>
            </w:r>
            <w:r w:rsidRPr="006754BE">
              <w:rPr>
                <w:color w:val="000000"/>
                <w:lang w:val="en-US"/>
              </w:rPr>
              <w:lastRenderedPageBreak/>
              <w:t>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 xml:space="preserve">the exposure variables if applicable. Specify if food consumption of </w:t>
            </w:r>
            <w:r w:rsidRPr="006754BE">
              <w:rPr>
                <w:color w:val="000000"/>
                <w:lang w:val="en-US"/>
              </w:rPr>
              <w:lastRenderedPageBreak/>
              <w:t>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18A39B79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   </w:t>
            </w:r>
            <w:r w:rsidR="00A024A8">
              <w:rPr>
                <w:b/>
                <w:color w:val="000000"/>
                <w:lang w:val="en-US"/>
              </w:rPr>
              <w:t>5-6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41739010" w:rsidR="005473B6" w:rsidRPr="003C5A7F" w:rsidRDefault="00A024A8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5-6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75E6E14F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A024A8">
              <w:rPr>
                <w:b/>
                <w:color w:val="000000"/>
                <w:lang w:val="en-US"/>
              </w:rPr>
              <w:t>5-6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3587AC5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2044DF3E" w:rsidR="005473B6" w:rsidRPr="003C5A7F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A024A8">
              <w:rPr>
                <w:color w:val="000000"/>
                <w:lang w:val="en-US"/>
              </w:rPr>
              <w:t>6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277D2403" w:rsidR="005473B6" w:rsidRPr="006754BE" w:rsidRDefault="00A024A8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3F52E8B2" w:rsidR="005473B6" w:rsidRPr="006754BE" w:rsidRDefault="000D361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8-9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5124D73A" w:rsidR="005473B6" w:rsidRPr="005D3A31" w:rsidRDefault="000D361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Give the source of funding and the role of the funders for the present study and, if </w:t>
            </w:r>
            <w:r w:rsidRPr="006754BE">
              <w:rPr>
                <w:color w:val="000000"/>
                <w:lang w:val="en-US"/>
              </w:rPr>
              <w:lastRenderedPageBreak/>
              <w:t>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44B541B1" w:rsidR="005473B6" w:rsidRPr="006754BE" w:rsidRDefault="000D361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Title Page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11E8E15A" w:rsidR="005473B6" w:rsidRPr="006754BE" w:rsidRDefault="000D361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N/A</w:t>
            </w:r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007D9497" w:rsidR="005473B6" w:rsidRPr="006754BE" w:rsidRDefault="000D361F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N/A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2"/>
      <w:footerReference w:type="defaul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21362" w14:textId="77777777" w:rsidR="00C539F3" w:rsidRDefault="00C539F3" w:rsidP="001330D2">
      <w:pPr>
        <w:spacing w:after="0" w:line="240" w:lineRule="auto"/>
      </w:pPr>
      <w:r>
        <w:separator/>
      </w:r>
    </w:p>
  </w:endnote>
  <w:endnote w:type="continuationSeparator" w:id="0">
    <w:p w14:paraId="21E023FF" w14:textId="77777777" w:rsidR="00C539F3" w:rsidRDefault="00C539F3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F9FE" w14:textId="7611C348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9F4">
      <w:rPr>
        <w:rStyle w:val="PageNumber"/>
        <w:noProof/>
      </w:rPr>
      <w:t>8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4F45" w14:textId="77777777" w:rsidR="00C539F3" w:rsidRDefault="00C539F3" w:rsidP="001330D2">
      <w:pPr>
        <w:spacing w:after="0" w:line="240" w:lineRule="auto"/>
      </w:pPr>
      <w:r>
        <w:separator/>
      </w:r>
    </w:p>
  </w:footnote>
  <w:footnote w:type="continuationSeparator" w:id="0">
    <w:p w14:paraId="787DBC36" w14:textId="77777777" w:rsidR="00C539F3" w:rsidRDefault="00C539F3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0359F4"/>
    <w:rsid w:val="000D361F"/>
    <w:rsid w:val="001330D2"/>
    <w:rsid w:val="00136D75"/>
    <w:rsid w:val="001B552B"/>
    <w:rsid w:val="001D292C"/>
    <w:rsid w:val="001D5035"/>
    <w:rsid w:val="002904AC"/>
    <w:rsid w:val="00292170"/>
    <w:rsid w:val="003C5A7F"/>
    <w:rsid w:val="004C08C0"/>
    <w:rsid w:val="004D6AE6"/>
    <w:rsid w:val="004F2B21"/>
    <w:rsid w:val="005473B6"/>
    <w:rsid w:val="005B3B4D"/>
    <w:rsid w:val="005D3A31"/>
    <w:rsid w:val="00684DA1"/>
    <w:rsid w:val="006B6BF3"/>
    <w:rsid w:val="007D2D6C"/>
    <w:rsid w:val="007E78A6"/>
    <w:rsid w:val="007F5AE2"/>
    <w:rsid w:val="0084310D"/>
    <w:rsid w:val="00967969"/>
    <w:rsid w:val="00A024A8"/>
    <w:rsid w:val="00AC31EB"/>
    <w:rsid w:val="00C539F3"/>
    <w:rsid w:val="00C652C9"/>
    <w:rsid w:val="00CD0FCE"/>
    <w:rsid w:val="00D1724D"/>
    <w:rsid w:val="00D52612"/>
    <w:rsid w:val="00D540EA"/>
    <w:rsid w:val="00D549CD"/>
    <w:rsid w:val="00FA28B8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?id=10.1371/journal.pmed.100203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journals.plos.org/plosmedicine/article/asset?id=10.1371%2Fjournal.pmed.100203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Fulay, Aarohee</cp:lastModifiedBy>
  <cp:revision>3</cp:revision>
  <dcterms:created xsi:type="dcterms:W3CDTF">2020-10-29T23:50:00Z</dcterms:created>
  <dcterms:modified xsi:type="dcterms:W3CDTF">2020-10-30T00:03:00Z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