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376F" w14:textId="77777777" w:rsidR="00037B1B" w:rsidRDefault="00037B1B" w:rsidP="00037B1B">
      <w:pPr>
        <w:spacing w:line="360" w:lineRule="auto"/>
        <w:rPr>
          <w:rFonts w:ascii="Times New Roman" w:hAnsi="Times New Roman" w:cs="Times New Roman"/>
          <w:b/>
          <w:bCs/>
        </w:rPr>
      </w:pPr>
      <w:r w:rsidRPr="00F10872">
        <w:rPr>
          <w:rFonts w:ascii="Times New Roman" w:hAnsi="Times New Roman" w:cs="Times New Roman"/>
          <w:b/>
          <w:bCs/>
        </w:rPr>
        <w:t>SUPPLEMENTARY MATERIA</w:t>
      </w:r>
      <w:r>
        <w:rPr>
          <w:rFonts w:ascii="Times New Roman" w:hAnsi="Times New Roman" w:cs="Times New Roman"/>
          <w:b/>
          <w:bCs/>
        </w:rPr>
        <w:t>L</w:t>
      </w:r>
    </w:p>
    <w:p w14:paraId="63796A93" w14:textId="77777777" w:rsidR="00037B1B" w:rsidRPr="004E5687" w:rsidRDefault="00037B1B" w:rsidP="00037B1B">
      <w:pPr>
        <w:pStyle w:val="Caption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0" w:name="_Ref53388835"/>
      <w:bookmarkStart w:id="1" w:name="_Ref52264558"/>
      <w:r w:rsidRPr="004E5687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Supplementary_Table \* ARABIC </w:instrTex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Temporary price promotion (by product type) offered by ten major QSR chains in Australia between 25 November 2019 and 25 February 2020 (13 weeks)</w:t>
      </w:r>
    </w:p>
    <w:tbl>
      <w:tblPr>
        <w:tblW w:w="1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32"/>
        <w:gridCol w:w="1244"/>
        <w:gridCol w:w="1189"/>
        <w:gridCol w:w="1193"/>
        <w:gridCol w:w="1349"/>
        <w:gridCol w:w="1325"/>
        <w:gridCol w:w="1541"/>
        <w:gridCol w:w="1970"/>
        <w:gridCol w:w="1372"/>
      </w:tblGrid>
      <w:tr w:rsidR="00037B1B" w:rsidRPr="00A247F7" w14:paraId="106A2203" w14:textId="77777777" w:rsidTr="00AF443A">
        <w:trPr>
          <w:trHeight w:val="1778"/>
        </w:trPr>
        <w:tc>
          <w:tcPr>
            <w:tcW w:w="1312" w:type="dxa"/>
          </w:tcPr>
          <w:p w14:paraId="43FA6DA8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QSR chain</w:t>
            </w:r>
          </w:p>
        </w:tc>
        <w:tc>
          <w:tcPr>
            <w:tcW w:w="1432" w:type="dxa"/>
          </w:tcPr>
          <w:p w14:paraId="794DA137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</w:t>
            </w: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1244" w:type="dxa"/>
          </w:tcPr>
          <w:p w14:paraId="322EBD5B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of unique temporary price promotions identified </w:t>
            </w:r>
          </w:p>
        </w:tc>
        <w:tc>
          <w:tcPr>
            <w:tcW w:w="1189" w:type="dxa"/>
          </w:tcPr>
          <w:p w14:paraId="462327FF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promotion price</w:t>
            </w:r>
          </w:p>
          <w:p w14:paraId="4DC2369B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(AU $)</w:t>
            </w:r>
          </w:p>
          <w:p w14:paraId="2EB5B166" w14:textId="77777777" w:rsidR="00037B1B" w:rsidRPr="005E42C0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193" w:type="dxa"/>
          </w:tcPr>
          <w:p w14:paraId="0B636EC6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price reduction of promoted menu item(s) relative to regular price (AU$)</w:t>
            </w:r>
          </w:p>
          <w:p w14:paraId="009D57CF" w14:textId="77777777" w:rsidR="00037B1B" w:rsidRPr="005E42C0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349" w:type="dxa"/>
          </w:tcPr>
          <w:p w14:paraId="2F3E4451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Mean percentage (%) price reduction of promoted menu item(s) relative to regular price </w:t>
            </w:r>
          </w:p>
          <w:p w14:paraId="02CFA009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325" w:type="dxa"/>
          </w:tcPr>
          <w:p w14:paraId="723B389E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energy content (kJ) of promoted menu item(s)</w:t>
            </w:r>
          </w:p>
          <w:p w14:paraId="64F80890" w14:textId="77777777" w:rsidR="00037B1B" w:rsidRPr="005E42C0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541" w:type="dxa"/>
          </w:tcPr>
          <w:p w14:paraId="1A6D588D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contribution of promoted menu item(s) to average daily recommended energy intake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  <w:p w14:paraId="6FEAE3B3" w14:textId="77777777" w:rsidR="00037B1B" w:rsidRPr="005E42C0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970" w:type="dxa"/>
          </w:tcPr>
          <w:p w14:paraId="212E3900" w14:textId="77777777" w:rsidR="00037B1B" w:rsidRPr="005E42C0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energy cost (cents per 100kJ)</w:t>
            </w:r>
          </w:p>
          <w:p w14:paraId="054D68EE" w14:textId="77777777" w:rsidR="00037B1B" w:rsidRPr="005E42C0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372" w:type="dxa"/>
          </w:tcPr>
          <w:p w14:paraId="05BF2138" w14:textId="77777777" w:rsidR="00037B1B" w:rsidRPr="003E5CF5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A24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Classification as per Healthy Choices Framework</w:t>
            </w:r>
          </w:p>
        </w:tc>
      </w:tr>
      <w:tr w:rsidR="00037B1B" w:rsidRPr="00A247F7" w14:paraId="0CE62657" w14:textId="77777777" w:rsidTr="00AF443A">
        <w:trPr>
          <w:trHeight w:val="328"/>
        </w:trPr>
        <w:tc>
          <w:tcPr>
            <w:tcW w:w="1312" w:type="dxa"/>
            <w:vMerge w:val="restart"/>
          </w:tcPr>
          <w:p w14:paraId="52A777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McDonald’s</w:t>
            </w:r>
          </w:p>
        </w:tc>
        <w:tc>
          <w:tcPr>
            <w:tcW w:w="1432" w:type="dxa"/>
          </w:tcPr>
          <w:p w14:paraId="7D94BC8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4E10D76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9" w:type="dxa"/>
          </w:tcPr>
          <w:p w14:paraId="7723DD1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  <w:p w14:paraId="35E572F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(3.48, 5.25)</w:t>
            </w:r>
          </w:p>
        </w:tc>
        <w:tc>
          <w:tcPr>
            <w:tcW w:w="1193" w:type="dxa"/>
          </w:tcPr>
          <w:p w14:paraId="3E77CC1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  <w:p w14:paraId="14DD52D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(3.43, 5.05)</w:t>
            </w:r>
          </w:p>
        </w:tc>
        <w:tc>
          <w:tcPr>
            <w:tcW w:w="1349" w:type="dxa"/>
          </w:tcPr>
          <w:p w14:paraId="09BFDCB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49.2</w:t>
            </w:r>
          </w:p>
          <w:p w14:paraId="2082634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(45.69, 52.8)</w:t>
            </w:r>
          </w:p>
        </w:tc>
        <w:tc>
          <w:tcPr>
            <w:tcW w:w="1325" w:type="dxa"/>
          </w:tcPr>
          <w:p w14:paraId="45280AC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2790</w:t>
            </w:r>
          </w:p>
          <w:p w14:paraId="2C32B95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(2234, 3346)</w:t>
            </w:r>
          </w:p>
        </w:tc>
        <w:tc>
          <w:tcPr>
            <w:tcW w:w="1541" w:type="dxa"/>
          </w:tcPr>
          <w:p w14:paraId="30FDA6F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  <w:p w14:paraId="0DFAE91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(25.7, 38.5)</w:t>
            </w:r>
          </w:p>
        </w:tc>
        <w:tc>
          <w:tcPr>
            <w:tcW w:w="1970" w:type="dxa"/>
          </w:tcPr>
          <w:p w14:paraId="6DCDA46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0529A77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(14, 19)</w:t>
            </w:r>
          </w:p>
        </w:tc>
        <w:tc>
          <w:tcPr>
            <w:tcW w:w="1372" w:type="dxa"/>
          </w:tcPr>
          <w:p w14:paraId="2A0B41C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09F5D0DC" w14:textId="77777777" w:rsidTr="00AF443A">
        <w:trPr>
          <w:trHeight w:val="362"/>
        </w:trPr>
        <w:tc>
          <w:tcPr>
            <w:tcW w:w="1312" w:type="dxa"/>
            <w:vMerge/>
          </w:tcPr>
          <w:p w14:paraId="745984E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94DC0E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26EE565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14:paraId="2072AA6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  <w:p w14:paraId="69FF519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(4.41, 10.57)</w:t>
            </w:r>
          </w:p>
        </w:tc>
        <w:tc>
          <w:tcPr>
            <w:tcW w:w="1193" w:type="dxa"/>
          </w:tcPr>
          <w:p w14:paraId="02E9B51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  <w:p w14:paraId="5AD620A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(2.22, 7.49)</w:t>
            </w:r>
          </w:p>
        </w:tc>
        <w:tc>
          <w:tcPr>
            <w:tcW w:w="1349" w:type="dxa"/>
          </w:tcPr>
          <w:p w14:paraId="63AEAD6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  <w:p w14:paraId="3F40703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(21.9, 59.5)</w:t>
            </w:r>
          </w:p>
        </w:tc>
        <w:tc>
          <w:tcPr>
            <w:tcW w:w="1325" w:type="dxa"/>
          </w:tcPr>
          <w:p w14:paraId="261DAF3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2991</w:t>
            </w:r>
          </w:p>
          <w:p w14:paraId="5BD8BF6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(1731, 4252)</w:t>
            </w:r>
          </w:p>
        </w:tc>
        <w:tc>
          <w:tcPr>
            <w:tcW w:w="1541" w:type="dxa"/>
          </w:tcPr>
          <w:p w14:paraId="2532CE9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  <w:p w14:paraId="292D703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(19.9, 48.9)</w:t>
            </w:r>
          </w:p>
        </w:tc>
        <w:tc>
          <w:tcPr>
            <w:tcW w:w="1970" w:type="dxa"/>
          </w:tcPr>
          <w:p w14:paraId="4F35FE1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562711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(10, 19)</w:t>
            </w:r>
          </w:p>
        </w:tc>
        <w:tc>
          <w:tcPr>
            <w:tcW w:w="1372" w:type="dxa"/>
          </w:tcPr>
          <w:p w14:paraId="0C99F91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74993790" w14:textId="77777777" w:rsidTr="00AF443A">
        <w:trPr>
          <w:trHeight w:val="362"/>
        </w:trPr>
        <w:tc>
          <w:tcPr>
            <w:tcW w:w="1312" w:type="dxa"/>
            <w:vMerge/>
          </w:tcPr>
          <w:p w14:paraId="365A31C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D359A4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4C6C8BF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14:paraId="7B41FAA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24.95</w:t>
            </w:r>
          </w:p>
          <w:p w14:paraId="2D3927B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04B6667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13.75</w:t>
            </w:r>
          </w:p>
          <w:p w14:paraId="6486814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171B7A8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  <w:p w14:paraId="143799A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340E7FF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9969</w:t>
            </w:r>
          </w:p>
          <w:p w14:paraId="2B513BC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666FB2A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70" w:type="dxa"/>
          </w:tcPr>
          <w:p w14:paraId="6624F38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29F537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2552CD4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43647B48" w14:textId="77777777" w:rsidTr="00AF443A">
        <w:trPr>
          <w:trHeight w:val="362"/>
        </w:trPr>
        <w:tc>
          <w:tcPr>
            <w:tcW w:w="1312" w:type="dxa"/>
            <w:vMerge/>
          </w:tcPr>
          <w:p w14:paraId="34F5804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94806E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6B3CB7B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14:paraId="1360900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  <w:p w14:paraId="7A81CDA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(2.17, 5.85)</w:t>
            </w:r>
          </w:p>
        </w:tc>
        <w:tc>
          <w:tcPr>
            <w:tcW w:w="1193" w:type="dxa"/>
          </w:tcPr>
          <w:p w14:paraId="60BA941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  <w:p w14:paraId="70CF56A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(2.17, 4.41)</w:t>
            </w:r>
          </w:p>
        </w:tc>
        <w:tc>
          <w:tcPr>
            <w:tcW w:w="1349" w:type="dxa"/>
          </w:tcPr>
          <w:p w14:paraId="5D3CE00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48.51</w:t>
            </w:r>
          </w:p>
          <w:p w14:paraId="036C050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(41.67, 55.35)</w:t>
            </w:r>
          </w:p>
        </w:tc>
        <w:tc>
          <w:tcPr>
            <w:tcW w:w="1325" w:type="dxa"/>
          </w:tcPr>
          <w:p w14:paraId="6208A64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  <w:p w14:paraId="00DF73A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(1096, 2852)</w:t>
            </w:r>
          </w:p>
        </w:tc>
        <w:tc>
          <w:tcPr>
            <w:tcW w:w="1541" w:type="dxa"/>
          </w:tcPr>
          <w:p w14:paraId="17652F5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  <w:p w14:paraId="1FD66D6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(12.6, 32.8)</w:t>
            </w:r>
          </w:p>
        </w:tc>
        <w:tc>
          <w:tcPr>
            <w:tcW w:w="1970" w:type="dxa"/>
          </w:tcPr>
          <w:p w14:paraId="0031033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3554CE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(13, 32)</w:t>
            </w:r>
          </w:p>
        </w:tc>
        <w:tc>
          <w:tcPr>
            <w:tcW w:w="1372" w:type="dxa"/>
          </w:tcPr>
          <w:p w14:paraId="2A741C0A" w14:textId="77777777" w:rsidR="00037B1B" w:rsidRPr="00A247F7" w:rsidRDefault="00037B1B" w:rsidP="00AF443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80% Red, 20% Green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37B1B" w:rsidRPr="00A247F7" w14:paraId="5E01A776" w14:textId="77777777" w:rsidTr="00AF443A">
        <w:trPr>
          <w:trHeight w:val="362"/>
        </w:trPr>
        <w:tc>
          <w:tcPr>
            <w:tcW w:w="1312" w:type="dxa"/>
            <w:vMerge/>
          </w:tcPr>
          <w:p w14:paraId="00DA563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32A6CB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1D9AC36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9" w:type="dxa"/>
          </w:tcPr>
          <w:p w14:paraId="554696C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  <w:p w14:paraId="1012A2F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(0.54, 4.28)</w:t>
            </w:r>
          </w:p>
        </w:tc>
        <w:tc>
          <w:tcPr>
            <w:tcW w:w="1193" w:type="dxa"/>
          </w:tcPr>
          <w:p w14:paraId="3602955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  <w:p w14:paraId="1C2788D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(2.46, 3.34)</w:t>
            </w:r>
          </w:p>
        </w:tc>
        <w:tc>
          <w:tcPr>
            <w:tcW w:w="1349" w:type="dxa"/>
          </w:tcPr>
          <w:p w14:paraId="33B8707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  <w:p w14:paraId="45BFB4C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(45.8, 70.7)</w:t>
            </w:r>
          </w:p>
        </w:tc>
        <w:tc>
          <w:tcPr>
            <w:tcW w:w="1325" w:type="dxa"/>
          </w:tcPr>
          <w:p w14:paraId="6687734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  <w:p w14:paraId="755DAEE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(1461, 2197)</w:t>
            </w:r>
          </w:p>
        </w:tc>
        <w:tc>
          <w:tcPr>
            <w:tcW w:w="1541" w:type="dxa"/>
          </w:tcPr>
          <w:p w14:paraId="260C8EE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  <w:p w14:paraId="4AD3988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(16.8, 25.3)</w:t>
            </w:r>
          </w:p>
        </w:tc>
        <w:tc>
          <w:tcPr>
            <w:tcW w:w="1970" w:type="dxa"/>
          </w:tcPr>
          <w:p w14:paraId="328F2DA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9D6A1B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(5, 19)</w:t>
            </w:r>
          </w:p>
        </w:tc>
        <w:tc>
          <w:tcPr>
            <w:tcW w:w="1372" w:type="dxa"/>
          </w:tcPr>
          <w:p w14:paraId="7A0647E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7B710ABE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0082306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Hungry Jack’s</w:t>
            </w:r>
          </w:p>
        </w:tc>
        <w:tc>
          <w:tcPr>
            <w:tcW w:w="1432" w:type="dxa"/>
          </w:tcPr>
          <w:p w14:paraId="1D87FE1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052C93C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9" w:type="dxa"/>
          </w:tcPr>
          <w:p w14:paraId="1A2EE8B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  <w:p w14:paraId="14A2906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(7.53, 10.05)</w:t>
            </w:r>
          </w:p>
        </w:tc>
        <w:tc>
          <w:tcPr>
            <w:tcW w:w="1193" w:type="dxa"/>
          </w:tcPr>
          <w:p w14:paraId="3B89BDE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  <w:p w14:paraId="2E47354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(4.34, 5.83)</w:t>
            </w:r>
          </w:p>
        </w:tc>
        <w:tc>
          <w:tcPr>
            <w:tcW w:w="1349" w:type="dxa"/>
          </w:tcPr>
          <w:p w14:paraId="7CD2B0D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  <w:p w14:paraId="39D6103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(33.9, 40.0)</w:t>
            </w:r>
          </w:p>
        </w:tc>
        <w:tc>
          <w:tcPr>
            <w:tcW w:w="1325" w:type="dxa"/>
          </w:tcPr>
          <w:p w14:paraId="643953D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4745</w:t>
            </w:r>
          </w:p>
          <w:p w14:paraId="06533A7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(4050, 5440)</w:t>
            </w:r>
          </w:p>
        </w:tc>
        <w:tc>
          <w:tcPr>
            <w:tcW w:w="1541" w:type="dxa"/>
          </w:tcPr>
          <w:p w14:paraId="41F7111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54.5</w:t>
            </w:r>
          </w:p>
          <w:p w14:paraId="3E57971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(46.5, 62.5)</w:t>
            </w:r>
          </w:p>
        </w:tc>
        <w:tc>
          <w:tcPr>
            <w:tcW w:w="1970" w:type="dxa"/>
          </w:tcPr>
          <w:p w14:paraId="414C313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309A98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(16, 23)</w:t>
            </w:r>
          </w:p>
        </w:tc>
        <w:tc>
          <w:tcPr>
            <w:tcW w:w="1372" w:type="dxa"/>
          </w:tcPr>
          <w:p w14:paraId="44B8AA7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2701AD06" w14:textId="77777777" w:rsidTr="00AF443A">
        <w:trPr>
          <w:trHeight w:val="362"/>
        </w:trPr>
        <w:tc>
          <w:tcPr>
            <w:tcW w:w="1312" w:type="dxa"/>
            <w:vMerge/>
          </w:tcPr>
          <w:p w14:paraId="3AB627F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927FBD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0DF4F0B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14:paraId="08C2C01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  <w:p w14:paraId="325033F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(4.08, 5.92)</w:t>
            </w:r>
          </w:p>
        </w:tc>
        <w:tc>
          <w:tcPr>
            <w:tcW w:w="1193" w:type="dxa"/>
          </w:tcPr>
          <w:p w14:paraId="49E7072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  <w:p w14:paraId="3F0AAE1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(3.07, 4.67)</w:t>
            </w:r>
          </w:p>
        </w:tc>
        <w:tc>
          <w:tcPr>
            <w:tcW w:w="1349" w:type="dxa"/>
          </w:tcPr>
          <w:p w14:paraId="17C4E44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  <w:p w14:paraId="77751A7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(37.6, 49.6)</w:t>
            </w:r>
          </w:p>
        </w:tc>
        <w:tc>
          <w:tcPr>
            <w:tcW w:w="1325" w:type="dxa"/>
          </w:tcPr>
          <w:p w14:paraId="6284BE9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3526</w:t>
            </w:r>
          </w:p>
          <w:p w14:paraId="19916B3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(2871, 4182)</w:t>
            </w:r>
          </w:p>
        </w:tc>
        <w:tc>
          <w:tcPr>
            <w:tcW w:w="1541" w:type="dxa"/>
          </w:tcPr>
          <w:p w14:paraId="7ACB298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  <w:p w14:paraId="5F05B06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(33.0, 48.1)</w:t>
            </w:r>
          </w:p>
        </w:tc>
        <w:tc>
          <w:tcPr>
            <w:tcW w:w="1970" w:type="dxa"/>
          </w:tcPr>
          <w:p w14:paraId="784D69C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CE116D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(11, 18)</w:t>
            </w:r>
          </w:p>
        </w:tc>
        <w:tc>
          <w:tcPr>
            <w:tcW w:w="1372" w:type="dxa"/>
          </w:tcPr>
          <w:p w14:paraId="723644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508AB076" w14:textId="77777777" w:rsidTr="00AF443A">
        <w:trPr>
          <w:trHeight w:val="362"/>
        </w:trPr>
        <w:tc>
          <w:tcPr>
            <w:tcW w:w="1312" w:type="dxa"/>
            <w:vMerge/>
          </w:tcPr>
          <w:p w14:paraId="065796A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93A2AA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7782264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14:paraId="57041A3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15.34</w:t>
            </w:r>
          </w:p>
          <w:p w14:paraId="536E52F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(11.12, 19.55)</w:t>
            </w:r>
          </w:p>
        </w:tc>
        <w:tc>
          <w:tcPr>
            <w:tcW w:w="1193" w:type="dxa"/>
          </w:tcPr>
          <w:p w14:paraId="4A71EDA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  <w:p w14:paraId="0FB604C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(7.24, 14.74)</w:t>
            </w:r>
          </w:p>
        </w:tc>
        <w:tc>
          <w:tcPr>
            <w:tcW w:w="1349" w:type="dxa"/>
          </w:tcPr>
          <w:p w14:paraId="54E2A84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41.4</w:t>
            </w:r>
          </w:p>
          <w:p w14:paraId="165E7F0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(37.0, 45.8)</w:t>
            </w:r>
          </w:p>
        </w:tc>
        <w:tc>
          <w:tcPr>
            <w:tcW w:w="1325" w:type="dxa"/>
          </w:tcPr>
          <w:p w14:paraId="423C74E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9190</w:t>
            </w:r>
          </w:p>
          <w:p w14:paraId="245DACB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(6906, 11474)</w:t>
            </w:r>
          </w:p>
        </w:tc>
        <w:tc>
          <w:tcPr>
            <w:tcW w:w="1541" w:type="dxa"/>
          </w:tcPr>
          <w:p w14:paraId="38B6D5E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70" w:type="dxa"/>
          </w:tcPr>
          <w:p w14:paraId="59398D7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0FF5A43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(15, 18)</w:t>
            </w:r>
          </w:p>
        </w:tc>
        <w:tc>
          <w:tcPr>
            <w:tcW w:w="1372" w:type="dxa"/>
          </w:tcPr>
          <w:p w14:paraId="5DA9A77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22F5EAA2" w14:textId="77777777" w:rsidTr="00AF443A">
        <w:trPr>
          <w:trHeight w:val="362"/>
        </w:trPr>
        <w:tc>
          <w:tcPr>
            <w:tcW w:w="1312" w:type="dxa"/>
            <w:vMerge/>
          </w:tcPr>
          <w:p w14:paraId="73A0811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F857AF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6ECA47E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14:paraId="6134D5A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  <w:p w14:paraId="42F59A8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(0.90, 3.77)</w:t>
            </w:r>
          </w:p>
        </w:tc>
        <w:tc>
          <w:tcPr>
            <w:tcW w:w="1193" w:type="dxa"/>
          </w:tcPr>
          <w:p w14:paraId="6335D04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  <w:p w14:paraId="22835C0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(1.34, 2.48)</w:t>
            </w:r>
          </w:p>
        </w:tc>
        <w:tc>
          <w:tcPr>
            <w:tcW w:w="1349" w:type="dxa"/>
          </w:tcPr>
          <w:p w14:paraId="246F440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  <w:p w14:paraId="5B918A3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(38.0, 52.6)</w:t>
            </w:r>
          </w:p>
        </w:tc>
        <w:tc>
          <w:tcPr>
            <w:tcW w:w="1325" w:type="dxa"/>
          </w:tcPr>
          <w:p w14:paraId="796F8F3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  <w:p w14:paraId="47D5C57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(411, 1280)</w:t>
            </w:r>
          </w:p>
        </w:tc>
        <w:tc>
          <w:tcPr>
            <w:tcW w:w="1541" w:type="dxa"/>
          </w:tcPr>
          <w:p w14:paraId="6F0423C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  <w:p w14:paraId="0CDDEEE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(4.7, 14.7)</w:t>
            </w:r>
          </w:p>
        </w:tc>
        <w:tc>
          <w:tcPr>
            <w:tcW w:w="1970" w:type="dxa"/>
          </w:tcPr>
          <w:p w14:paraId="3921CFD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612EEAA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(23, 32)</w:t>
            </w:r>
          </w:p>
        </w:tc>
        <w:tc>
          <w:tcPr>
            <w:tcW w:w="1372" w:type="dxa"/>
          </w:tcPr>
          <w:p w14:paraId="5FED056C" w14:textId="77777777" w:rsidR="00037B1B" w:rsidRPr="00A247F7" w:rsidRDefault="00037B1B" w:rsidP="00AF443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66.7% Red, 33.3% Green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37B1B" w:rsidRPr="00A247F7" w14:paraId="39A89C7A" w14:textId="77777777" w:rsidTr="00AF443A">
        <w:trPr>
          <w:trHeight w:val="362"/>
        </w:trPr>
        <w:tc>
          <w:tcPr>
            <w:tcW w:w="1312" w:type="dxa"/>
            <w:vMerge/>
          </w:tcPr>
          <w:p w14:paraId="4F371F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0D336A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11E392C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14:paraId="6282E9C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34E8EE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07CDA63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  <w:p w14:paraId="776F35F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(1.49, 2.81)</w:t>
            </w:r>
          </w:p>
        </w:tc>
        <w:tc>
          <w:tcPr>
            <w:tcW w:w="1349" w:type="dxa"/>
          </w:tcPr>
          <w:p w14:paraId="007653B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51.7</w:t>
            </w:r>
          </w:p>
          <w:p w14:paraId="56759D0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(44.3, 59.1)</w:t>
            </w:r>
          </w:p>
        </w:tc>
        <w:tc>
          <w:tcPr>
            <w:tcW w:w="1325" w:type="dxa"/>
          </w:tcPr>
          <w:p w14:paraId="79159BF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  <w:p w14:paraId="4D0E0FA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(1300, 2445)</w:t>
            </w:r>
          </w:p>
        </w:tc>
        <w:tc>
          <w:tcPr>
            <w:tcW w:w="1541" w:type="dxa"/>
          </w:tcPr>
          <w:p w14:paraId="2F7C46E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14:paraId="4DB7CFD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(14.9, 28.1)</w:t>
            </w:r>
          </w:p>
        </w:tc>
        <w:tc>
          <w:tcPr>
            <w:tcW w:w="1970" w:type="dxa"/>
          </w:tcPr>
          <w:p w14:paraId="1FAD94D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132FFB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(7, 14)</w:t>
            </w:r>
          </w:p>
        </w:tc>
        <w:tc>
          <w:tcPr>
            <w:tcW w:w="1372" w:type="dxa"/>
          </w:tcPr>
          <w:p w14:paraId="7C89485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7E742EBA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1487C5C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Domino’s</w:t>
            </w:r>
          </w:p>
        </w:tc>
        <w:tc>
          <w:tcPr>
            <w:tcW w:w="1432" w:type="dxa"/>
          </w:tcPr>
          <w:p w14:paraId="37BADB0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16725C5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9" w:type="dxa"/>
          </w:tcPr>
          <w:p w14:paraId="3C4C33B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  <w:p w14:paraId="5267E3D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(5.74, 9.21)</w:t>
            </w:r>
          </w:p>
        </w:tc>
        <w:tc>
          <w:tcPr>
            <w:tcW w:w="1193" w:type="dxa"/>
          </w:tcPr>
          <w:p w14:paraId="769CA77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  <w:p w14:paraId="72D068F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(4.09, 8.28)</w:t>
            </w:r>
          </w:p>
        </w:tc>
        <w:tc>
          <w:tcPr>
            <w:tcW w:w="1349" w:type="dxa"/>
          </w:tcPr>
          <w:p w14:paraId="4057167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  <w:p w14:paraId="68055AC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(31.8, 47.0)</w:t>
            </w:r>
          </w:p>
        </w:tc>
        <w:tc>
          <w:tcPr>
            <w:tcW w:w="1325" w:type="dxa"/>
          </w:tcPr>
          <w:p w14:paraId="30792B3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5317</w:t>
            </w:r>
          </w:p>
          <w:p w14:paraId="337B8E0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(4030, 6604)</w:t>
            </w:r>
          </w:p>
        </w:tc>
        <w:tc>
          <w:tcPr>
            <w:tcW w:w="1541" w:type="dxa"/>
          </w:tcPr>
          <w:p w14:paraId="2605AE5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  <w:p w14:paraId="42FD1D3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(46.3, 75.9)</w:t>
            </w:r>
          </w:p>
        </w:tc>
        <w:tc>
          <w:tcPr>
            <w:tcW w:w="1970" w:type="dxa"/>
          </w:tcPr>
          <w:p w14:paraId="03576F6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4C59656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(11, 21)</w:t>
            </w:r>
          </w:p>
        </w:tc>
        <w:tc>
          <w:tcPr>
            <w:tcW w:w="1372" w:type="dxa"/>
          </w:tcPr>
          <w:p w14:paraId="1C94405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745F5AB3" w14:textId="77777777" w:rsidTr="00AF443A">
        <w:trPr>
          <w:trHeight w:val="362"/>
        </w:trPr>
        <w:tc>
          <w:tcPr>
            <w:tcW w:w="1312" w:type="dxa"/>
            <w:vMerge/>
          </w:tcPr>
          <w:p w14:paraId="4A31847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8B39C7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4D86C69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467D79A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56AFE91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58EA5E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3C8024E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1B14876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7D9BAAA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57EE848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7A7B935E" w14:textId="77777777" w:rsidTr="00AF443A">
        <w:trPr>
          <w:trHeight w:val="362"/>
        </w:trPr>
        <w:tc>
          <w:tcPr>
            <w:tcW w:w="1312" w:type="dxa"/>
            <w:vMerge/>
          </w:tcPr>
          <w:p w14:paraId="09278A8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CFB111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56CAD52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14:paraId="3E60FFE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24.36</w:t>
            </w:r>
          </w:p>
          <w:p w14:paraId="2A472C7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(18.10, 30.62)</w:t>
            </w:r>
          </w:p>
        </w:tc>
        <w:tc>
          <w:tcPr>
            <w:tcW w:w="1193" w:type="dxa"/>
          </w:tcPr>
          <w:p w14:paraId="0781DDB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1C23CBC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(14.68, 25.51)</w:t>
            </w:r>
          </w:p>
        </w:tc>
        <w:tc>
          <w:tcPr>
            <w:tcW w:w="1349" w:type="dxa"/>
          </w:tcPr>
          <w:p w14:paraId="244DC61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44.8</w:t>
            </w:r>
          </w:p>
          <w:p w14:paraId="56B56C0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(41.5, 48.0)</w:t>
            </w:r>
          </w:p>
        </w:tc>
        <w:tc>
          <w:tcPr>
            <w:tcW w:w="1325" w:type="dxa"/>
          </w:tcPr>
          <w:p w14:paraId="08FDEBD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16432</w:t>
            </w:r>
          </w:p>
          <w:p w14:paraId="104D396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(12539, 20326)</w:t>
            </w:r>
          </w:p>
        </w:tc>
        <w:tc>
          <w:tcPr>
            <w:tcW w:w="1541" w:type="dxa"/>
          </w:tcPr>
          <w:p w14:paraId="7DA0C56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70" w:type="dxa"/>
          </w:tcPr>
          <w:p w14:paraId="1BC263E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B7F5A1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(13, 16)</w:t>
            </w:r>
          </w:p>
        </w:tc>
        <w:tc>
          <w:tcPr>
            <w:tcW w:w="1372" w:type="dxa"/>
          </w:tcPr>
          <w:p w14:paraId="2FAF7DD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49AB0C35" w14:textId="77777777" w:rsidTr="00AF443A">
        <w:trPr>
          <w:trHeight w:val="362"/>
        </w:trPr>
        <w:tc>
          <w:tcPr>
            <w:tcW w:w="1312" w:type="dxa"/>
            <w:vMerge/>
          </w:tcPr>
          <w:p w14:paraId="71D17D6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CC5973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1347D48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14:paraId="45B02E6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  <w:p w14:paraId="12F21C7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(4.50, 7.96)</w:t>
            </w:r>
          </w:p>
        </w:tc>
        <w:tc>
          <w:tcPr>
            <w:tcW w:w="1193" w:type="dxa"/>
          </w:tcPr>
          <w:p w14:paraId="6D39AC6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6.57</w:t>
            </w:r>
          </w:p>
          <w:p w14:paraId="5898FD8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(2.45, 10.68)</w:t>
            </w:r>
          </w:p>
        </w:tc>
        <w:tc>
          <w:tcPr>
            <w:tcW w:w="1349" w:type="dxa"/>
          </w:tcPr>
          <w:p w14:paraId="00442BB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  <w:p w14:paraId="524D0FD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(34.4, 57.8)</w:t>
            </w:r>
          </w:p>
        </w:tc>
        <w:tc>
          <w:tcPr>
            <w:tcW w:w="1325" w:type="dxa"/>
          </w:tcPr>
          <w:p w14:paraId="7165DCE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5227</w:t>
            </w:r>
          </w:p>
          <w:p w14:paraId="6BD8C02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(3610, 6844)</w:t>
            </w:r>
          </w:p>
        </w:tc>
        <w:tc>
          <w:tcPr>
            <w:tcW w:w="1541" w:type="dxa"/>
          </w:tcPr>
          <w:p w14:paraId="75501BB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60.1</w:t>
            </w:r>
          </w:p>
          <w:p w14:paraId="1D431D7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(41.5, 78.7)</w:t>
            </w:r>
          </w:p>
        </w:tc>
        <w:tc>
          <w:tcPr>
            <w:tcW w:w="1970" w:type="dxa"/>
          </w:tcPr>
          <w:p w14:paraId="32CDE85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05765D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(9, 15)</w:t>
            </w:r>
          </w:p>
        </w:tc>
        <w:tc>
          <w:tcPr>
            <w:tcW w:w="1372" w:type="dxa"/>
          </w:tcPr>
          <w:p w14:paraId="53E9C15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555C3882" w14:textId="77777777" w:rsidTr="00AF443A">
        <w:trPr>
          <w:trHeight w:val="362"/>
        </w:trPr>
        <w:tc>
          <w:tcPr>
            <w:tcW w:w="1312" w:type="dxa"/>
            <w:vMerge/>
          </w:tcPr>
          <w:p w14:paraId="420032C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CA9013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1AA07DA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1A019EB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4B321ED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5CD68BA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2DB771B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71912A6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6913A2F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316045A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2835D2A7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4DF0B93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Pizza Hut</w:t>
            </w:r>
          </w:p>
        </w:tc>
        <w:tc>
          <w:tcPr>
            <w:tcW w:w="1432" w:type="dxa"/>
          </w:tcPr>
          <w:p w14:paraId="26FDE1E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74CFFE8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14:paraId="6A63A5C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22.53</w:t>
            </w:r>
          </w:p>
          <w:p w14:paraId="0BDBBA8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(11.51, 33.55)</w:t>
            </w:r>
          </w:p>
        </w:tc>
        <w:tc>
          <w:tcPr>
            <w:tcW w:w="1193" w:type="dxa"/>
          </w:tcPr>
          <w:p w14:paraId="078EC05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10.59</w:t>
            </w:r>
          </w:p>
          <w:p w14:paraId="0A752BB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(9.09, 12.09)</w:t>
            </w:r>
          </w:p>
        </w:tc>
        <w:tc>
          <w:tcPr>
            <w:tcW w:w="1349" w:type="dxa"/>
          </w:tcPr>
          <w:p w14:paraId="4C1AACC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  <w:p w14:paraId="36620E1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(19.1, 52.7)</w:t>
            </w:r>
          </w:p>
        </w:tc>
        <w:tc>
          <w:tcPr>
            <w:tcW w:w="1325" w:type="dxa"/>
          </w:tcPr>
          <w:p w14:paraId="6AC3D8C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15132</w:t>
            </w:r>
          </w:p>
          <w:p w14:paraId="76613D1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(8760, 21504)</w:t>
            </w:r>
          </w:p>
        </w:tc>
        <w:tc>
          <w:tcPr>
            <w:tcW w:w="1541" w:type="dxa"/>
          </w:tcPr>
          <w:p w14:paraId="0B72590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173.9</w:t>
            </w:r>
          </w:p>
          <w:p w14:paraId="3CCF278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(100.7, 247.2)</w:t>
            </w:r>
          </w:p>
        </w:tc>
        <w:tc>
          <w:tcPr>
            <w:tcW w:w="1970" w:type="dxa"/>
          </w:tcPr>
          <w:p w14:paraId="722D58A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50AE4E3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(3, 32)</w:t>
            </w:r>
          </w:p>
        </w:tc>
        <w:tc>
          <w:tcPr>
            <w:tcW w:w="1372" w:type="dxa"/>
          </w:tcPr>
          <w:p w14:paraId="49FA73B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1F2D81B1" w14:textId="77777777" w:rsidTr="00AF443A">
        <w:trPr>
          <w:trHeight w:val="362"/>
        </w:trPr>
        <w:tc>
          <w:tcPr>
            <w:tcW w:w="1312" w:type="dxa"/>
            <w:vMerge/>
          </w:tcPr>
          <w:p w14:paraId="33DF19B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0EAABD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15D03F7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711E72B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3823DE2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530F3C6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0A8C8C3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CEBE32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10776DA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50B7330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2F696ED7" w14:textId="77777777" w:rsidTr="00AF443A">
        <w:trPr>
          <w:trHeight w:val="362"/>
        </w:trPr>
        <w:tc>
          <w:tcPr>
            <w:tcW w:w="1312" w:type="dxa"/>
            <w:vMerge/>
          </w:tcPr>
          <w:p w14:paraId="2FD5173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CE8E13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2D13D57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9" w:type="dxa"/>
          </w:tcPr>
          <w:p w14:paraId="6CF106B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  <w:p w14:paraId="759B046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(28.58, 35.82)</w:t>
            </w:r>
          </w:p>
        </w:tc>
        <w:tc>
          <w:tcPr>
            <w:tcW w:w="1193" w:type="dxa"/>
          </w:tcPr>
          <w:p w14:paraId="5703C0B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6.92</w:t>
            </w:r>
          </w:p>
          <w:p w14:paraId="4606528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(3.93, 9.91)</w:t>
            </w:r>
          </w:p>
        </w:tc>
        <w:tc>
          <w:tcPr>
            <w:tcW w:w="1349" w:type="dxa"/>
          </w:tcPr>
          <w:p w14:paraId="7B99CC0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  <w:p w14:paraId="56351C7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(10.7, 22.1)</w:t>
            </w:r>
          </w:p>
        </w:tc>
        <w:tc>
          <w:tcPr>
            <w:tcW w:w="1325" w:type="dxa"/>
          </w:tcPr>
          <w:p w14:paraId="4E918E5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22773</w:t>
            </w:r>
          </w:p>
          <w:p w14:paraId="410E97A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(19124, 26421)</w:t>
            </w:r>
          </w:p>
        </w:tc>
        <w:tc>
          <w:tcPr>
            <w:tcW w:w="1541" w:type="dxa"/>
          </w:tcPr>
          <w:p w14:paraId="67DC47F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70" w:type="dxa"/>
          </w:tcPr>
          <w:p w14:paraId="08C1C35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C6EEC8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(13, 17)</w:t>
            </w:r>
          </w:p>
        </w:tc>
        <w:tc>
          <w:tcPr>
            <w:tcW w:w="1372" w:type="dxa"/>
          </w:tcPr>
          <w:p w14:paraId="16755C7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31A7F9C4" w14:textId="77777777" w:rsidTr="00AF443A">
        <w:trPr>
          <w:trHeight w:val="362"/>
        </w:trPr>
        <w:tc>
          <w:tcPr>
            <w:tcW w:w="1312" w:type="dxa"/>
            <w:vMerge/>
          </w:tcPr>
          <w:p w14:paraId="7ACE029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C4789C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6F7D15B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2CB714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06A5D81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236089A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498CCF1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39F0700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5806A6D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123C62D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500728CF" w14:textId="77777777" w:rsidTr="00AF443A">
        <w:trPr>
          <w:trHeight w:val="362"/>
        </w:trPr>
        <w:tc>
          <w:tcPr>
            <w:tcW w:w="1312" w:type="dxa"/>
            <w:vMerge/>
          </w:tcPr>
          <w:p w14:paraId="1425A82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3AF97E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0262A52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1D6679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19.95</w:t>
            </w:r>
          </w:p>
          <w:p w14:paraId="7F5B5C8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6EF99A9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78AC239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7EDD38A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14:paraId="07D2794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3083EF0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7400</w:t>
            </w:r>
          </w:p>
          <w:p w14:paraId="50752BD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3A1FCA9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85.1</w:t>
            </w:r>
          </w:p>
          <w:p w14:paraId="70AB195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970" w:type="dxa"/>
          </w:tcPr>
          <w:p w14:paraId="6EF89B7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5271E5B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7687BA6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6580A3AD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3DB55EF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KFC</w:t>
            </w:r>
          </w:p>
        </w:tc>
        <w:tc>
          <w:tcPr>
            <w:tcW w:w="1432" w:type="dxa"/>
          </w:tcPr>
          <w:p w14:paraId="72084A4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4316298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14:paraId="444438F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084A77E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(1.64, 14.36)</w:t>
            </w:r>
          </w:p>
        </w:tc>
        <w:tc>
          <w:tcPr>
            <w:tcW w:w="1193" w:type="dxa"/>
          </w:tcPr>
          <w:p w14:paraId="2BE5E14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7.81</w:t>
            </w:r>
          </w:p>
          <w:p w14:paraId="2CFF77B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(-0.12, 15.74)</w:t>
            </w:r>
          </w:p>
        </w:tc>
        <w:tc>
          <w:tcPr>
            <w:tcW w:w="1349" w:type="dxa"/>
          </w:tcPr>
          <w:p w14:paraId="5FA19AE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</w:p>
          <w:p w14:paraId="55C0527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(35.0, 61.8)</w:t>
            </w:r>
          </w:p>
        </w:tc>
        <w:tc>
          <w:tcPr>
            <w:tcW w:w="1325" w:type="dxa"/>
          </w:tcPr>
          <w:p w14:paraId="4E28115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  <w:p w14:paraId="722F2C3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(521, 9025)</w:t>
            </w:r>
          </w:p>
        </w:tc>
        <w:tc>
          <w:tcPr>
            <w:tcW w:w="1541" w:type="dxa"/>
          </w:tcPr>
          <w:p w14:paraId="16BF6D5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54.9</w:t>
            </w:r>
          </w:p>
          <w:p w14:paraId="48D2106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(6.0, 103.7)</w:t>
            </w:r>
          </w:p>
        </w:tc>
        <w:tc>
          <w:tcPr>
            <w:tcW w:w="1970" w:type="dxa"/>
          </w:tcPr>
          <w:p w14:paraId="3DCBED9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5365F60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(7, 27)</w:t>
            </w:r>
          </w:p>
        </w:tc>
        <w:tc>
          <w:tcPr>
            <w:tcW w:w="1372" w:type="dxa"/>
          </w:tcPr>
          <w:p w14:paraId="099CF57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403E1028" w14:textId="77777777" w:rsidTr="00AF443A">
        <w:trPr>
          <w:trHeight w:val="362"/>
        </w:trPr>
        <w:tc>
          <w:tcPr>
            <w:tcW w:w="1312" w:type="dxa"/>
            <w:vMerge/>
          </w:tcPr>
          <w:p w14:paraId="1314037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1D570A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744F85A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14:paraId="29C6CFA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  <w:p w14:paraId="4B1919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(3.52, 11.60)</w:t>
            </w:r>
          </w:p>
        </w:tc>
        <w:tc>
          <w:tcPr>
            <w:tcW w:w="1193" w:type="dxa"/>
          </w:tcPr>
          <w:p w14:paraId="1CFFA90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  <w:p w14:paraId="170496C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(1.79, 11.37)</w:t>
            </w:r>
          </w:p>
        </w:tc>
        <w:tc>
          <w:tcPr>
            <w:tcW w:w="1349" w:type="dxa"/>
          </w:tcPr>
          <w:p w14:paraId="26187E2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  <w:p w14:paraId="14AD34D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(27.9, 60.6</w:t>
            </w:r>
          </w:p>
        </w:tc>
        <w:tc>
          <w:tcPr>
            <w:tcW w:w="1325" w:type="dxa"/>
          </w:tcPr>
          <w:p w14:paraId="53D0707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3407</w:t>
            </w:r>
          </w:p>
          <w:p w14:paraId="7E789CE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(2040, 4775)</w:t>
            </w:r>
          </w:p>
        </w:tc>
        <w:tc>
          <w:tcPr>
            <w:tcW w:w="1541" w:type="dxa"/>
          </w:tcPr>
          <w:p w14:paraId="7428A29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  <w:p w14:paraId="55F320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(23.4, 54.9)</w:t>
            </w:r>
          </w:p>
        </w:tc>
        <w:tc>
          <w:tcPr>
            <w:tcW w:w="1970" w:type="dxa"/>
          </w:tcPr>
          <w:p w14:paraId="6B27232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77CC58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(16, 28)</w:t>
            </w:r>
          </w:p>
        </w:tc>
        <w:tc>
          <w:tcPr>
            <w:tcW w:w="1372" w:type="dxa"/>
          </w:tcPr>
          <w:p w14:paraId="68B343D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6A0FFDEB" w14:textId="77777777" w:rsidTr="00AF443A">
        <w:trPr>
          <w:trHeight w:val="362"/>
        </w:trPr>
        <w:tc>
          <w:tcPr>
            <w:tcW w:w="1312" w:type="dxa"/>
            <w:vMerge/>
          </w:tcPr>
          <w:p w14:paraId="27FE96D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CED747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6C99180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14:paraId="483C6E1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21.17</w:t>
            </w:r>
          </w:p>
          <w:p w14:paraId="515800D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(16.79, 25.55)</w:t>
            </w:r>
          </w:p>
        </w:tc>
        <w:tc>
          <w:tcPr>
            <w:tcW w:w="1193" w:type="dxa"/>
          </w:tcPr>
          <w:p w14:paraId="3825BA9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14.58</w:t>
            </w:r>
          </w:p>
          <w:p w14:paraId="1A74BF7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(10.23, 18.94)</w:t>
            </w:r>
          </w:p>
        </w:tc>
        <w:tc>
          <w:tcPr>
            <w:tcW w:w="1349" w:type="dxa"/>
          </w:tcPr>
          <w:p w14:paraId="0BE265C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40.1</w:t>
            </w:r>
          </w:p>
          <w:p w14:paraId="0766DDC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(33.0, 47.3)</w:t>
            </w:r>
          </w:p>
        </w:tc>
        <w:tc>
          <w:tcPr>
            <w:tcW w:w="1325" w:type="dxa"/>
          </w:tcPr>
          <w:p w14:paraId="10560EE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11527</w:t>
            </w:r>
          </w:p>
          <w:p w14:paraId="5085987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(8678, 14375)</w:t>
            </w:r>
          </w:p>
        </w:tc>
        <w:tc>
          <w:tcPr>
            <w:tcW w:w="1541" w:type="dxa"/>
          </w:tcPr>
          <w:p w14:paraId="3036049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70" w:type="dxa"/>
          </w:tcPr>
          <w:p w14:paraId="2359D62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879D88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(16, 22)</w:t>
            </w:r>
          </w:p>
        </w:tc>
        <w:tc>
          <w:tcPr>
            <w:tcW w:w="1372" w:type="dxa"/>
          </w:tcPr>
          <w:p w14:paraId="0574B9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14C239F4" w14:textId="77777777" w:rsidTr="00AF443A">
        <w:trPr>
          <w:trHeight w:val="362"/>
        </w:trPr>
        <w:tc>
          <w:tcPr>
            <w:tcW w:w="1312" w:type="dxa"/>
            <w:vMerge/>
          </w:tcPr>
          <w:p w14:paraId="028D068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73F261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4CA4B55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14:paraId="65CDC6E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3.90</w:t>
            </w:r>
          </w:p>
          <w:p w14:paraId="2254BF9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(-1.54, 9.34)</w:t>
            </w:r>
          </w:p>
        </w:tc>
        <w:tc>
          <w:tcPr>
            <w:tcW w:w="1193" w:type="dxa"/>
          </w:tcPr>
          <w:p w14:paraId="28471A1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</w:p>
          <w:p w14:paraId="4AC09F1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(0.86, 6.59)</w:t>
            </w:r>
          </w:p>
        </w:tc>
        <w:tc>
          <w:tcPr>
            <w:tcW w:w="1349" w:type="dxa"/>
          </w:tcPr>
          <w:p w14:paraId="5AA46B8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  <w:p w14:paraId="70BD238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(22.0, 89.5)</w:t>
            </w:r>
          </w:p>
        </w:tc>
        <w:tc>
          <w:tcPr>
            <w:tcW w:w="1325" w:type="dxa"/>
          </w:tcPr>
          <w:p w14:paraId="2307FE6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2522</w:t>
            </w:r>
          </w:p>
          <w:p w14:paraId="04B8917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(895, 4149)</w:t>
            </w:r>
          </w:p>
        </w:tc>
        <w:tc>
          <w:tcPr>
            <w:tcW w:w="1541" w:type="dxa"/>
          </w:tcPr>
          <w:p w14:paraId="37B12A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  <w:p w14:paraId="22CB24E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(10.3, 47.7)</w:t>
            </w:r>
          </w:p>
        </w:tc>
        <w:tc>
          <w:tcPr>
            <w:tcW w:w="1970" w:type="dxa"/>
          </w:tcPr>
          <w:p w14:paraId="6654329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726E32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(-2, 29)</w:t>
            </w:r>
          </w:p>
        </w:tc>
        <w:tc>
          <w:tcPr>
            <w:tcW w:w="1372" w:type="dxa"/>
          </w:tcPr>
          <w:p w14:paraId="39E4ACB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3A79EA7B" w14:textId="77777777" w:rsidTr="00AF443A">
        <w:trPr>
          <w:trHeight w:val="362"/>
        </w:trPr>
        <w:tc>
          <w:tcPr>
            <w:tcW w:w="1312" w:type="dxa"/>
            <w:vMerge/>
          </w:tcPr>
          <w:p w14:paraId="7A3600D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4CAD84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74D6E63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734BADF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395CD31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91AD96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5613C35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F391EB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5D5D45D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5E4C919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6EF25E52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722532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Red Rooster</w:t>
            </w:r>
          </w:p>
        </w:tc>
        <w:tc>
          <w:tcPr>
            <w:tcW w:w="1432" w:type="dxa"/>
          </w:tcPr>
          <w:p w14:paraId="182230F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72BD1C6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9" w:type="dxa"/>
          </w:tcPr>
          <w:p w14:paraId="5BF8008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11.56</w:t>
            </w:r>
          </w:p>
          <w:p w14:paraId="5439E66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(7.39, 15.73)</w:t>
            </w:r>
          </w:p>
        </w:tc>
        <w:tc>
          <w:tcPr>
            <w:tcW w:w="1193" w:type="dxa"/>
          </w:tcPr>
          <w:p w14:paraId="4C480A2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9.36</w:t>
            </w:r>
          </w:p>
          <w:p w14:paraId="02BB529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(5.64, 13.08)</w:t>
            </w:r>
          </w:p>
        </w:tc>
        <w:tc>
          <w:tcPr>
            <w:tcW w:w="1349" w:type="dxa"/>
          </w:tcPr>
          <w:p w14:paraId="675D2AF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  <w:p w14:paraId="7C4584E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(34.2, 56.3)</w:t>
            </w:r>
          </w:p>
        </w:tc>
        <w:tc>
          <w:tcPr>
            <w:tcW w:w="1325" w:type="dxa"/>
          </w:tcPr>
          <w:p w14:paraId="120917A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6425</w:t>
            </w:r>
          </w:p>
          <w:p w14:paraId="01DCDA8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(2716, 10134)</w:t>
            </w:r>
          </w:p>
        </w:tc>
        <w:tc>
          <w:tcPr>
            <w:tcW w:w="1541" w:type="dxa"/>
          </w:tcPr>
          <w:p w14:paraId="10B9234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73.8</w:t>
            </w:r>
          </w:p>
          <w:p w14:paraId="298A016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(31.2, 116.5)</w:t>
            </w:r>
          </w:p>
        </w:tc>
        <w:tc>
          <w:tcPr>
            <w:tcW w:w="1970" w:type="dxa"/>
          </w:tcPr>
          <w:p w14:paraId="2E65A5C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C950AA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(14, 28)</w:t>
            </w:r>
          </w:p>
        </w:tc>
        <w:tc>
          <w:tcPr>
            <w:tcW w:w="1372" w:type="dxa"/>
          </w:tcPr>
          <w:p w14:paraId="4CC64FD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10F1F34C" w14:textId="77777777" w:rsidTr="00AF443A">
        <w:trPr>
          <w:trHeight w:val="362"/>
        </w:trPr>
        <w:tc>
          <w:tcPr>
            <w:tcW w:w="1312" w:type="dxa"/>
            <w:vMerge/>
          </w:tcPr>
          <w:p w14:paraId="631960D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FA58F2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6D71534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2F93FC7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5B4A4EC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4CBE174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11.49</w:t>
            </w:r>
          </w:p>
          <w:p w14:paraId="339065A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(-18.50, 41.48)</w:t>
            </w:r>
          </w:p>
        </w:tc>
        <w:tc>
          <w:tcPr>
            <w:tcW w:w="1349" w:type="dxa"/>
          </w:tcPr>
          <w:p w14:paraId="45985D2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  <w:p w14:paraId="0139B44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(-5.8, 122.4)</w:t>
            </w:r>
          </w:p>
        </w:tc>
        <w:tc>
          <w:tcPr>
            <w:tcW w:w="1325" w:type="dxa"/>
          </w:tcPr>
          <w:p w14:paraId="1DC6A45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5918</w:t>
            </w:r>
          </w:p>
          <w:p w14:paraId="689CA56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(-1262, 13098)</w:t>
            </w:r>
          </w:p>
        </w:tc>
        <w:tc>
          <w:tcPr>
            <w:tcW w:w="1541" w:type="dxa"/>
          </w:tcPr>
          <w:p w14:paraId="5C82646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68.0</w:t>
            </w:r>
          </w:p>
          <w:p w14:paraId="1152AED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(-14.5, 150.6)</w:t>
            </w:r>
          </w:p>
        </w:tc>
        <w:tc>
          <w:tcPr>
            <w:tcW w:w="1970" w:type="dxa"/>
          </w:tcPr>
          <w:p w14:paraId="2C0B404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6ACF40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(-2, 30)</w:t>
            </w:r>
          </w:p>
        </w:tc>
        <w:tc>
          <w:tcPr>
            <w:tcW w:w="1372" w:type="dxa"/>
          </w:tcPr>
          <w:p w14:paraId="74197D8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1604C7D1" w14:textId="77777777" w:rsidTr="00AF443A">
        <w:trPr>
          <w:trHeight w:val="362"/>
        </w:trPr>
        <w:tc>
          <w:tcPr>
            <w:tcW w:w="1312" w:type="dxa"/>
            <w:vMerge/>
          </w:tcPr>
          <w:p w14:paraId="2D0F6E4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40627B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3B2F028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9" w:type="dxa"/>
          </w:tcPr>
          <w:p w14:paraId="1580EDD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24.54</w:t>
            </w:r>
          </w:p>
          <w:p w14:paraId="0E30B05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(17.37, 31.71)</w:t>
            </w:r>
          </w:p>
        </w:tc>
        <w:tc>
          <w:tcPr>
            <w:tcW w:w="1193" w:type="dxa"/>
          </w:tcPr>
          <w:p w14:paraId="7CEAAB2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18.72</w:t>
            </w:r>
          </w:p>
          <w:p w14:paraId="51B539C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(13.61, 23.83)</w:t>
            </w:r>
          </w:p>
        </w:tc>
        <w:tc>
          <w:tcPr>
            <w:tcW w:w="1349" w:type="dxa"/>
          </w:tcPr>
          <w:p w14:paraId="307596A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  <w:p w14:paraId="2A22447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(35.3, 52.1)</w:t>
            </w:r>
          </w:p>
        </w:tc>
        <w:tc>
          <w:tcPr>
            <w:tcW w:w="1325" w:type="dxa"/>
          </w:tcPr>
          <w:p w14:paraId="7FA945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15155</w:t>
            </w:r>
          </w:p>
          <w:p w14:paraId="1BEF2D6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(11098, 19212)</w:t>
            </w:r>
          </w:p>
        </w:tc>
        <w:tc>
          <w:tcPr>
            <w:tcW w:w="1541" w:type="dxa"/>
          </w:tcPr>
          <w:p w14:paraId="41AD229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70" w:type="dxa"/>
          </w:tcPr>
          <w:p w14:paraId="2A146C0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6C80D70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(14, 18)</w:t>
            </w:r>
          </w:p>
        </w:tc>
        <w:tc>
          <w:tcPr>
            <w:tcW w:w="1372" w:type="dxa"/>
          </w:tcPr>
          <w:p w14:paraId="25C51D6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55D12F28" w14:textId="77777777" w:rsidTr="00AF443A">
        <w:trPr>
          <w:trHeight w:val="362"/>
        </w:trPr>
        <w:tc>
          <w:tcPr>
            <w:tcW w:w="1312" w:type="dxa"/>
            <w:vMerge/>
          </w:tcPr>
          <w:p w14:paraId="50724B8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BC8797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64E9D5D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14:paraId="79BDE86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  <w:p w14:paraId="058AB4C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(-4.06, 13.39)</w:t>
            </w:r>
          </w:p>
        </w:tc>
        <w:tc>
          <w:tcPr>
            <w:tcW w:w="1193" w:type="dxa"/>
          </w:tcPr>
          <w:p w14:paraId="35470B9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  <w:p w14:paraId="0194880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(1.15, 3.69)</w:t>
            </w:r>
          </w:p>
        </w:tc>
        <w:tc>
          <w:tcPr>
            <w:tcW w:w="1349" w:type="dxa"/>
          </w:tcPr>
          <w:p w14:paraId="3A327AA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</w:p>
          <w:p w14:paraId="3D9784C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(-29.6, 113.4)</w:t>
            </w:r>
          </w:p>
        </w:tc>
        <w:tc>
          <w:tcPr>
            <w:tcW w:w="1325" w:type="dxa"/>
          </w:tcPr>
          <w:p w14:paraId="78CC8E4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3905</w:t>
            </w:r>
          </w:p>
          <w:p w14:paraId="5A7AC2B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(-3820, 11629)</w:t>
            </w:r>
          </w:p>
        </w:tc>
        <w:tc>
          <w:tcPr>
            <w:tcW w:w="1541" w:type="dxa"/>
          </w:tcPr>
          <w:p w14:paraId="328C8B4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44.9</w:t>
            </w:r>
          </w:p>
          <w:p w14:paraId="54C7B70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(-43.9, 133.7)</w:t>
            </w:r>
          </w:p>
        </w:tc>
        <w:tc>
          <w:tcPr>
            <w:tcW w:w="1970" w:type="dxa"/>
          </w:tcPr>
          <w:p w14:paraId="0CC53CA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5B53DA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(9, 15)</w:t>
            </w:r>
          </w:p>
        </w:tc>
        <w:tc>
          <w:tcPr>
            <w:tcW w:w="1372" w:type="dxa"/>
          </w:tcPr>
          <w:p w14:paraId="150AAE6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59EC2DBB" w14:textId="77777777" w:rsidTr="00AF443A">
        <w:trPr>
          <w:trHeight w:val="362"/>
        </w:trPr>
        <w:tc>
          <w:tcPr>
            <w:tcW w:w="1312" w:type="dxa"/>
            <w:vMerge/>
          </w:tcPr>
          <w:p w14:paraId="550B02E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27B049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646B5F2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062D6C2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1799DA2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0451B09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4CEFE50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2A31E70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5779CFB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7721775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2D9AB3CB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54A332C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Subway</w:t>
            </w:r>
          </w:p>
        </w:tc>
        <w:tc>
          <w:tcPr>
            <w:tcW w:w="1432" w:type="dxa"/>
          </w:tcPr>
          <w:p w14:paraId="13DFDFF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0E9F371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14:paraId="0D10F74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6.48</w:t>
            </w:r>
          </w:p>
          <w:p w14:paraId="5EEA04D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(-0.20, 13.15)</w:t>
            </w:r>
          </w:p>
        </w:tc>
        <w:tc>
          <w:tcPr>
            <w:tcW w:w="1193" w:type="dxa"/>
          </w:tcPr>
          <w:p w14:paraId="52C803C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  <w:p w14:paraId="5E46673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(-0.45, 4.00)</w:t>
            </w:r>
          </w:p>
        </w:tc>
        <w:tc>
          <w:tcPr>
            <w:tcW w:w="1349" w:type="dxa"/>
          </w:tcPr>
          <w:p w14:paraId="4DF2E5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14:paraId="7A66B91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(17.7, 25.3)</w:t>
            </w:r>
          </w:p>
        </w:tc>
        <w:tc>
          <w:tcPr>
            <w:tcW w:w="1325" w:type="dxa"/>
          </w:tcPr>
          <w:p w14:paraId="51D8B75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  <w:p w14:paraId="01FDB5B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(44, 3118)</w:t>
            </w:r>
          </w:p>
        </w:tc>
        <w:tc>
          <w:tcPr>
            <w:tcW w:w="1541" w:type="dxa"/>
          </w:tcPr>
          <w:p w14:paraId="7D30B05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  <w:p w14:paraId="4FE95C9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(0.5, 35.8)</w:t>
            </w:r>
          </w:p>
        </w:tc>
        <w:tc>
          <w:tcPr>
            <w:tcW w:w="1970" w:type="dxa"/>
          </w:tcPr>
          <w:p w14:paraId="4692B2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04CB2D1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(-41, 124)</w:t>
            </w:r>
          </w:p>
        </w:tc>
        <w:tc>
          <w:tcPr>
            <w:tcW w:w="1372" w:type="dxa"/>
          </w:tcPr>
          <w:p w14:paraId="018D87AD" w14:textId="65AF58DE" w:rsidR="00037B1B" w:rsidRPr="00A247F7" w:rsidRDefault="00037B1B" w:rsidP="00AF443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="00D166AC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</w:p>
        </w:tc>
      </w:tr>
      <w:tr w:rsidR="00037B1B" w:rsidRPr="00A247F7" w14:paraId="27E167C4" w14:textId="77777777" w:rsidTr="00AF443A">
        <w:trPr>
          <w:trHeight w:val="362"/>
        </w:trPr>
        <w:tc>
          <w:tcPr>
            <w:tcW w:w="1312" w:type="dxa"/>
            <w:vMerge/>
          </w:tcPr>
          <w:p w14:paraId="22F0323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3C3212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1FDD0F4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14:paraId="7EA0217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6031743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6443C6E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  <w:p w14:paraId="173382B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2E2A495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  <w:p w14:paraId="274BBA6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1F3A3B8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  <w:p w14:paraId="1809D86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4CBE8E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  <w:p w14:paraId="4579239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970" w:type="dxa"/>
          </w:tcPr>
          <w:p w14:paraId="53573EE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5514349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0331C864" w14:textId="1C6305CC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="00D166AC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</w:p>
        </w:tc>
      </w:tr>
      <w:tr w:rsidR="00037B1B" w:rsidRPr="00A247F7" w14:paraId="55995B6A" w14:textId="77777777" w:rsidTr="00AF443A">
        <w:trPr>
          <w:trHeight w:val="362"/>
        </w:trPr>
        <w:tc>
          <w:tcPr>
            <w:tcW w:w="1312" w:type="dxa"/>
            <w:vMerge/>
          </w:tcPr>
          <w:p w14:paraId="0D568FF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CDDC55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72E8161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4CA50DE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7313601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495B026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43787A3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7FF67F4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2E7DB01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26D85DF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5E55E29C" w14:textId="77777777" w:rsidTr="00AF443A">
        <w:trPr>
          <w:trHeight w:val="362"/>
        </w:trPr>
        <w:tc>
          <w:tcPr>
            <w:tcW w:w="1312" w:type="dxa"/>
            <w:vMerge/>
          </w:tcPr>
          <w:p w14:paraId="7754E26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E7F3F2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42A7513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27E3FA8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700F12C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0D50B1F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6BC9123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1BCDE4D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44D0B99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166C932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0D60B428" w14:textId="77777777" w:rsidTr="00AF443A">
        <w:trPr>
          <w:trHeight w:val="362"/>
        </w:trPr>
        <w:tc>
          <w:tcPr>
            <w:tcW w:w="1312" w:type="dxa"/>
            <w:vMerge/>
          </w:tcPr>
          <w:p w14:paraId="1FE3514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EB25CD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4B9FD56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4DCBC19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1CCE958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C4AFD1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23DC12C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CCA2C3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030E5F5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596B888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6B79E3DD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51EC0D3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Oporto</w:t>
            </w:r>
          </w:p>
        </w:tc>
        <w:tc>
          <w:tcPr>
            <w:tcW w:w="1432" w:type="dxa"/>
          </w:tcPr>
          <w:p w14:paraId="67C4CB8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03C0E93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14:paraId="1AC091E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  <w:p w14:paraId="68AAA62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75B538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  <w:p w14:paraId="4450FC5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71EE919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853455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5D97D02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  <w:p w14:paraId="241A49A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1F89714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62.1</w:t>
            </w:r>
          </w:p>
          <w:p w14:paraId="76CC6FA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970" w:type="dxa"/>
          </w:tcPr>
          <w:p w14:paraId="1BE58F2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50B27BE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6A481C7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6BB3C22D" w14:textId="77777777" w:rsidTr="00AF443A">
        <w:trPr>
          <w:trHeight w:val="362"/>
        </w:trPr>
        <w:tc>
          <w:tcPr>
            <w:tcW w:w="1312" w:type="dxa"/>
            <w:vMerge/>
          </w:tcPr>
          <w:p w14:paraId="3E278A2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DECA19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4A00BF8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19C0806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090B9C0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1D6DAED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13D9DA2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2792044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27BAB49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40ADEEE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53908952" w14:textId="77777777" w:rsidTr="00AF443A">
        <w:trPr>
          <w:trHeight w:val="362"/>
        </w:trPr>
        <w:tc>
          <w:tcPr>
            <w:tcW w:w="1312" w:type="dxa"/>
            <w:vMerge/>
          </w:tcPr>
          <w:p w14:paraId="6A2D2E8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25E1C4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4F707F1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29C8ED1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1C3BC99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CB0AD7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60FACC3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1079906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22A6B11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FE5879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473ECBE1" w14:textId="77777777" w:rsidTr="00AF443A">
        <w:trPr>
          <w:trHeight w:val="362"/>
        </w:trPr>
        <w:tc>
          <w:tcPr>
            <w:tcW w:w="1312" w:type="dxa"/>
            <w:vMerge/>
          </w:tcPr>
          <w:p w14:paraId="6AF0EF3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8162EC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460D76D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0D93E05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7D11DD6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1672E3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5E654C4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6F2CE8A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28E668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2A38270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679CCDA8" w14:textId="77777777" w:rsidTr="00AF443A">
        <w:trPr>
          <w:trHeight w:val="362"/>
        </w:trPr>
        <w:tc>
          <w:tcPr>
            <w:tcW w:w="1312" w:type="dxa"/>
            <w:vMerge/>
          </w:tcPr>
          <w:p w14:paraId="4F204C6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51F16A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34B5EB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14:paraId="420CE32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  <w:p w14:paraId="037286D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5BAC9B4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7CD1E0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6306A1D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30.30</w:t>
            </w:r>
          </w:p>
          <w:p w14:paraId="107C0CD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0204D25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4780</w:t>
            </w:r>
          </w:p>
          <w:p w14:paraId="0E055B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7E886AF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54.94</w:t>
            </w:r>
          </w:p>
          <w:p w14:paraId="527CD32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970" w:type="dxa"/>
          </w:tcPr>
          <w:p w14:paraId="19BE8E5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E665D8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781F661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03302F82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058A9A8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Nando’s</w:t>
            </w:r>
          </w:p>
        </w:tc>
        <w:tc>
          <w:tcPr>
            <w:tcW w:w="1432" w:type="dxa"/>
          </w:tcPr>
          <w:p w14:paraId="3157B1A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0C46D70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14B47B2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6AE4EC1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6B43252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09F4EC2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1414B42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794F9B5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7E07901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B1B" w:rsidRPr="00A247F7" w14:paraId="1E70183A" w14:textId="77777777" w:rsidTr="00AF443A">
        <w:trPr>
          <w:trHeight w:val="362"/>
        </w:trPr>
        <w:tc>
          <w:tcPr>
            <w:tcW w:w="1312" w:type="dxa"/>
            <w:vMerge/>
          </w:tcPr>
          <w:p w14:paraId="6A9B3DA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0992F0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6FAEC81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14:paraId="1F3FB17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987ED3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1EA4E9D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  <w:p w14:paraId="37AADAA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30932FC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30.6</w:t>
            </w:r>
          </w:p>
          <w:p w14:paraId="199DC45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5481CA3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4216</w:t>
            </w:r>
          </w:p>
          <w:p w14:paraId="1236A76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55C1AA1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48.6</w:t>
            </w:r>
          </w:p>
          <w:p w14:paraId="01A7BFC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970" w:type="dxa"/>
          </w:tcPr>
          <w:p w14:paraId="1B74F35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70A7ED0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753C1EA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6BC09A9B" w14:textId="77777777" w:rsidTr="00AF443A">
        <w:trPr>
          <w:trHeight w:val="362"/>
        </w:trPr>
        <w:tc>
          <w:tcPr>
            <w:tcW w:w="1312" w:type="dxa"/>
            <w:vMerge/>
          </w:tcPr>
          <w:p w14:paraId="4D5E27C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029252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35825E6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656C28B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0164225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7986669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341A291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6AA716F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27290A1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6C75516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6C54B975" w14:textId="77777777" w:rsidTr="00AF443A">
        <w:trPr>
          <w:trHeight w:val="362"/>
        </w:trPr>
        <w:tc>
          <w:tcPr>
            <w:tcW w:w="1312" w:type="dxa"/>
            <w:vMerge/>
          </w:tcPr>
          <w:p w14:paraId="56F8238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8777ED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6B4A73B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224643B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7CA0B6A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C8BB8C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573B6B4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1D9042B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425D175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856284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05D71C92" w14:textId="77777777" w:rsidTr="00AF443A">
        <w:trPr>
          <w:trHeight w:val="362"/>
        </w:trPr>
        <w:tc>
          <w:tcPr>
            <w:tcW w:w="1312" w:type="dxa"/>
            <w:vMerge/>
          </w:tcPr>
          <w:p w14:paraId="095BB32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DF44CD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40338E2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14E0FF5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16B003D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7990567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31534EF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6408DA8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42B5535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414B6E6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10D8B1EE" w14:textId="77777777" w:rsidTr="00AF443A">
        <w:trPr>
          <w:trHeight w:val="362"/>
        </w:trPr>
        <w:tc>
          <w:tcPr>
            <w:tcW w:w="1312" w:type="dxa"/>
            <w:vMerge w:val="restart"/>
          </w:tcPr>
          <w:p w14:paraId="286FB48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Grill’d</w:t>
            </w:r>
            <w:proofErr w:type="spellEnd"/>
          </w:p>
        </w:tc>
        <w:tc>
          <w:tcPr>
            <w:tcW w:w="1432" w:type="dxa"/>
          </w:tcPr>
          <w:p w14:paraId="606D6E5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Main meal items only</w:t>
            </w:r>
          </w:p>
        </w:tc>
        <w:tc>
          <w:tcPr>
            <w:tcW w:w="1244" w:type="dxa"/>
          </w:tcPr>
          <w:p w14:paraId="612DFA0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14:paraId="3BDCFDBC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  <w:p w14:paraId="27FEFB6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193" w:type="dxa"/>
          </w:tcPr>
          <w:p w14:paraId="7C004E2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  <w:p w14:paraId="32C3FC6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49" w:type="dxa"/>
          </w:tcPr>
          <w:p w14:paraId="23B7A09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69977A8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25" w:type="dxa"/>
          </w:tcPr>
          <w:p w14:paraId="589052F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6827</w:t>
            </w:r>
          </w:p>
          <w:p w14:paraId="33CB3C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541" w:type="dxa"/>
          </w:tcPr>
          <w:p w14:paraId="16D1370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78.5</w:t>
            </w:r>
          </w:p>
          <w:p w14:paraId="73392B2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970" w:type="dxa"/>
          </w:tcPr>
          <w:p w14:paraId="733A9EE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AEE4B3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(--)</w:t>
            </w:r>
          </w:p>
        </w:tc>
        <w:tc>
          <w:tcPr>
            <w:tcW w:w="1372" w:type="dxa"/>
          </w:tcPr>
          <w:p w14:paraId="12C7AA3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100% Red</w:t>
            </w:r>
          </w:p>
        </w:tc>
      </w:tr>
      <w:tr w:rsidR="00037B1B" w:rsidRPr="00A247F7" w14:paraId="5AF9F6AA" w14:textId="77777777" w:rsidTr="00AF443A">
        <w:trPr>
          <w:trHeight w:val="362"/>
        </w:trPr>
        <w:tc>
          <w:tcPr>
            <w:tcW w:w="1312" w:type="dxa"/>
            <w:vMerge/>
          </w:tcPr>
          <w:p w14:paraId="642EBDA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02F2A8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one person</w:t>
            </w:r>
          </w:p>
        </w:tc>
        <w:tc>
          <w:tcPr>
            <w:tcW w:w="1244" w:type="dxa"/>
          </w:tcPr>
          <w:p w14:paraId="5C7F5BF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1CF8650E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00499EC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235C35B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2384B08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347407A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625558E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7F4025E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28EFAD4C" w14:textId="77777777" w:rsidTr="00AF443A">
        <w:trPr>
          <w:trHeight w:val="362"/>
        </w:trPr>
        <w:tc>
          <w:tcPr>
            <w:tcW w:w="1312" w:type="dxa"/>
            <w:vMerge/>
          </w:tcPr>
          <w:p w14:paraId="4278AE0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AB8127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Combination deals for sharing</w:t>
            </w:r>
          </w:p>
        </w:tc>
        <w:tc>
          <w:tcPr>
            <w:tcW w:w="1244" w:type="dxa"/>
          </w:tcPr>
          <w:p w14:paraId="72A9184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5C1431D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0DC979E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0556302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5681A8C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73489A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4591775A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789C8D8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65C8850E" w14:textId="77777777" w:rsidTr="00AF443A">
        <w:trPr>
          <w:trHeight w:val="362"/>
        </w:trPr>
        <w:tc>
          <w:tcPr>
            <w:tcW w:w="1312" w:type="dxa"/>
            <w:vMerge/>
          </w:tcPr>
          <w:p w14:paraId="0DD80A5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4106067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Sides and/or drinks</w:t>
            </w:r>
          </w:p>
        </w:tc>
        <w:tc>
          <w:tcPr>
            <w:tcW w:w="1244" w:type="dxa"/>
          </w:tcPr>
          <w:p w14:paraId="734F11E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3B6DC300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7CDE9DF4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035E9A5F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5F54E46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56CA7471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2FE2020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0C74540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1B" w:rsidRPr="00A247F7" w14:paraId="36F36E8A" w14:textId="77777777" w:rsidTr="00AF443A">
        <w:trPr>
          <w:trHeight w:val="362"/>
        </w:trPr>
        <w:tc>
          <w:tcPr>
            <w:tcW w:w="1312" w:type="dxa"/>
            <w:vMerge/>
          </w:tcPr>
          <w:p w14:paraId="58A5553B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9C3AEE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Desserts</w:t>
            </w:r>
          </w:p>
        </w:tc>
        <w:tc>
          <w:tcPr>
            <w:tcW w:w="1244" w:type="dxa"/>
          </w:tcPr>
          <w:p w14:paraId="431967B3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14:paraId="40AC161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24D7746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789A42CD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14:paraId="51019E12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619EC16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0" w:type="dxa"/>
          </w:tcPr>
          <w:p w14:paraId="6B82CFC5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</w:tcPr>
          <w:p w14:paraId="1469B939" w14:textId="77777777" w:rsidR="00037B1B" w:rsidRPr="005E42C0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3E46BC4" w14:textId="77777777" w:rsidR="00037B1B" w:rsidRPr="003E5CF5" w:rsidRDefault="00037B1B" w:rsidP="00037B1B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3E5CF5">
        <w:rPr>
          <w:rFonts w:ascii="Times New Roman" w:hAnsi="Times New Roman" w:cs="Times New Roman"/>
          <w:sz w:val="20"/>
          <w:szCs w:val="20"/>
          <w:lang w:eastAsia="en-US"/>
        </w:rPr>
        <w:t>QSR: quick service restaurant</w:t>
      </w:r>
    </w:p>
    <w:p w14:paraId="5D070A8E" w14:textId="77777777" w:rsidR="00037B1B" w:rsidRPr="003E5CF5" w:rsidRDefault="00037B1B" w:rsidP="00037B1B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3E5CF5">
        <w:rPr>
          <w:rFonts w:ascii="Times New Roman" w:hAnsi="Times New Roman" w:cs="Times New Roman"/>
          <w:sz w:val="20"/>
          <w:szCs w:val="20"/>
          <w:lang w:eastAsia="en-US"/>
        </w:rPr>
        <w:t>NA: not applicable</w:t>
      </w:r>
    </w:p>
    <w:p w14:paraId="722CC6F2" w14:textId="3FA412EE" w:rsidR="00037B1B" w:rsidRPr="003E5CF5" w:rsidRDefault="00037B1B" w:rsidP="00037B1B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3E5CF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3E5CF5">
        <w:rPr>
          <w:rFonts w:ascii="Times New Roman" w:hAnsi="Times New Roman" w:cs="Times New Roman"/>
          <w:sz w:val="20"/>
          <w:szCs w:val="20"/>
          <w:lang w:eastAsia="en-US"/>
        </w:rPr>
        <w:t>The average daily recommended energy intake for an adult is 8</w:t>
      </w:r>
      <w:r w:rsidR="00686654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Pr="003E5CF5">
        <w:rPr>
          <w:rFonts w:ascii="Times New Roman" w:hAnsi="Times New Roman" w:cs="Times New Roman"/>
          <w:sz w:val="20"/>
          <w:szCs w:val="20"/>
          <w:lang w:eastAsia="en-US"/>
        </w:rPr>
        <w:t>700kJ.</w:t>
      </w:r>
    </w:p>
    <w:p w14:paraId="3AD91831" w14:textId="77777777" w:rsidR="00037B1B" w:rsidRPr="005F4916" w:rsidRDefault="00037B1B" w:rsidP="00037B1B">
      <w:pPr>
        <w:rPr>
          <w:rFonts w:ascii="Times New Roman" w:hAnsi="Times New Roman" w:cs="Times New Roman"/>
          <w:sz w:val="20"/>
          <w:szCs w:val="20"/>
        </w:rPr>
        <w:sectPr w:rsidR="00037B1B" w:rsidRPr="005F4916" w:rsidSect="00AF443A">
          <w:footerReference w:type="even" r:id="rId7"/>
          <w:footerReference w:type="default" r:id="rId8"/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 w:rsidRPr="003E5CF5">
        <w:rPr>
          <w:rFonts w:ascii="Times New Roman" w:hAnsi="Times New Roman" w:cs="Times New Roman"/>
          <w:sz w:val="20"/>
          <w:szCs w:val="20"/>
          <w:vertAlign w:val="superscript"/>
          <w:lang w:eastAsia="en-US"/>
        </w:rPr>
        <w:t xml:space="preserve">2 </w:t>
      </w:r>
      <w:r w:rsidRPr="003E5CF5">
        <w:rPr>
          <w:rFonts w:ascii="Times New Roman" w:hAnsi="Times New Roman" w:cs="Times New Roman"/>
          <w:sz w:val="20"/>
          <w:szCs w:val="20"/>
          <w:lang w:eastAsia="en-US"/>
        </w:rPr>
        <w:t>Only drinks without added sugar (</w:t>
      </w:r>
      <w:r w:rsidRPr="003E5CF5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e.g.</w:t>
      </w:r>
      <w:r w:rsidRPr="003E5CF5">
        <w:rPr>
          <w:rFonts w:ascii="Times New Roman" w:hAnsi="Times New Roman" w:cs="Times New Roman"/>
          <w:sz w:val="20"/>
          <w:szCs w:val="20"/>
          <w:lang w:eastAsia="en-US"/>
        </w:rPr>
        <w:t>, coffee without added sugar)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94E9B7" w14:textId="037A2959" w:rsidR="00BA287C" w:rsidRPr="005A0FDE" w:rsidRDefault="00BA287C" w:rsidP="00BA287C">
      <w:pPr>
        <w:pStyle w:val="Caption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2" w:name="_Ref53661325"/>
      <w:r w:rsidRPr="005A0FDE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Supplementary_Table \* ARABIC </w:instrTex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Number and proportion of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combination deals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available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on ‘regular menus’ of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AF443A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selected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major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QSR chains in Australia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exceeding 30% of an adult’s average recommended </w:t>
      </w:r>
      <w:r w:rsidR="00AF443A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daily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energy intake 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(February 2020)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409"/>
        <w:gridCol w:w="2026"/>
        <w:gridCol w:w="1860"/>
        <w:gridCol w:w="1863"/>
        <w:gridCol w:w="1860"/>
        <w:gridCol w:w="1863"/>
      </w:tblGrid>
      <w:tr w:rsidR="00691D79" w:rsidRPr="004C189D" w14:paraId="4EF6AB99" w14:textId="5C982F55" w:rsidTr="00691D79">
        <w:trPr>
          <w:trHeight w:val="273"/>
        </w:trPr>
        <w:tc>
          <w:tcPr>
            <w:tcW w:w="695" w:type="pct"/>
            <w:vMerge w:val="restart"/>
          </w:tcPr>
          <w:p w14:paraId="3FD6F882" w14:textId="77777777" w:rsidR="00691D79" w:rsidRPr="00597F35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QSR chain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73" w:type="pct"/>
            <w:vMerge w:val="restart"/>
          </w:tcPr>
          <w:p w14:paraId="350863B3" w14:textId="2B136306" w:rsidR="00691D79" w:rsidRPr="004C189D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Meal size</w:t>
            </w:r>
            <w:r w:rsidR="006E5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E59DD" w:rsidRPr="006E59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4" w:type="pct"/>
            <w:vMerge w:val="restart"/>
          </w:tcPr>
          <w:p w14:paraId="1DE5A704" w14:textId="77777777" w:rsidR="00691D79" w:rsidRPr="004C189D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combination deals</w:t>
            </w:r>
          </w:p>
        </w:tc>
        <w:tc>
          <w:tcPr>
            <w:tcW w:w="2698" w:type="pct"/>
            <w:gridSpan w:val="4"/>
          </w:tcPr>
          <w:p w14:paraId="555CCA50" w14:textId="48496E4C" w:rsidR="00691D79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of combination deals exceeding 30% of an adult’s average recommended </w:t>
            </w:r>
            <w:r w:rsidR="00AF4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daily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energy intake</w:t>
            </w:r>
            <w:r w:rsidR="00CD5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D573C" w:rsidRPr="00CD573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691D79" w:rsidRPr="004C189D" w14:paraId="3A737A30" w14:textId="63CA3142" w:rsidTr="00691D79">
        <w:trPr>
          <w:trHeight w:val="273"/>
        </w:trPr>
        <w:tc>
          <w:tcPr>
            <w:tcW w:w="695" w:type="pct"/>
            <w:vMerge/>
          </w:tcPr>
          <w:p w14:paraId="6821EF69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vMerge/>
          </w:tcPr>
          <w:p w14:paraId="78EA7F62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vMerge/>
          </w:tcPr>
          <w:p w14:paraId="5725D68D" w14:textId="77777777" w:rsidR="00691D79" w:rsidRPr="004C189D" w:rsidRDefault="00691D79" w:rsidP="00AF44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4" w:type="pct"/>
          </w:tcPr>
          <w:p w14:paraId="7B864818" w14:textId="13D4DF75" w:rsidR="00691D79" w:rsidRPr="00BA287C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Lowest-energy option</w:t>
            </w:r>
          </w:p>
        </w:tc>
        <w:tc>
          <w:tcPr>
            <w:tcW w:w="675" w:type="pct"/>
          </w:tcPr>
          <w:p w14:paraId="361E3CC7" w14:textId="77777777" w:rsidR="00691D79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Percentage </w:t>
            </w:r>
          </w:p>
          <w:p w14:paraId="31A79D79" w14:textId="51F81A85" w:rsidR="00691D79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674" w:type="pct"/>
          </w:tcPr>
          <w:p w14:paraId="3A3B0137" w14:textId="507EF5C6" w:rsidR="00691D79" w:rsidRPr="00BA287C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Highest-energy option</w:t>
            </w:r>
          </w:p>
        </w:tc>
        <w:tc>
          <w:tcPr>
            <w:tcW w:w="675" w:type="pct"/>
          </w:tcPr>
          <w:p w14:paraId="79655344" w14:textId="77777777" w:rsidR="00691D79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Percentage </w:t>
            </w:r>
          </w:p>
          <w:p w14:paraId="5ED094C8" w14:textId="449A957A" w:rsidR="00691D79" w:rsidRDefault="00691D79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691D79" w:rsidRPr="004C189D" w14:paraId="19BE684A" w14:textId="02E89467" w:rsidTr="00691D79">
        <w:trPr>
          <w:trHeight w:val="273"/>
        </w:trPr>
        <w:tc>
          <w:tcPr>
            <w:tcW w:w="695" w:type="pct"/>
            <w:vMerge w:val="restart"/>
          </w:tcPr>
          <w:p w14:paraId="7B234FDC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Hungry Jack’s</w:t>
            </w:r>
          </w:p>
          <w:p w14:paraId="14BBB59E" w14:textId="3C326318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00332A45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734" w:type="pct"/>
          </w:tcPr>
          <w:p w14:paraId="45E95190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4" w:type="pct"/>
          </w:tcPr>
          <w:p w14:paraId="3C4A277B" w14:textId="115AB17D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75" w:type="pct"/>
          </w:tcPr>
          <w:p w14:paraId="6C2F236B" w14:textId="2849E5BB" w:rsidR="00691D79" w:rsidRPr="004C189D" w:rsidRDefault="00ED7055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94.74</w:t>
            </w:r>
          </w:p>
        </w:tc>
        <w:tc>
          <w:tcPr>
            <w:tcW w:w="674" w:type="pct"/>
          </w:tcPr>
          <w:p w14:paraId="17622FB8" w14:textId="12F07BB0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5" w:type="pct"/>
          </w:tcPr>
          <w:p w14:paraId="2F91DB6E" w14:textId="57AA9F8D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D705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D7055" w:rsidRPr="004C189D" w14:paraId="13466F44" w14:textId="099BE4A8" w:rsidTr="00691D79">
        <w:trPr>
          <w:trHeight w:val="273"/>
        </w:trPr>
        <w:tc>
          <w:tcPr>
            <w:tcW w:w="695" w:type="pct"/>
            <w:vMerge/>
          </w:tcPr>
          <w:p w14:paraId="38B39309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5C1C83EE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734" w:type="pct"/>
          </w:tcPr>
          <w:p w14:paraId="4CFE1C20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4" w:type="pct"/>
          </w:tcPr>
          <w:p w14:paraId="497C3E7B" w14:textId="47A3F909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5" w:type="pct"/>
          </w:tcPr>
          <w:p w14:paraId="1CD1816A" w14:textId="43E88876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98.25</w:t>
            </w:r>
          </w:p>
        </w:tc>
        <w:tc>
          <w:tcPr>
            <w:tcW w:w="674" w:type="pct"/>
          </w:tcPr>
          <w:p w14:paraId="5D0DCEC7" w14:textId="761BD305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5" w:type="pct"/>
          </w:tcPr>
          <w:p w14:paraId="3C9FB568" w14:textId="6E9A490B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19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578A0E35" w14:textId="55FF2F58" w:rsidTr="00691D79">
        <w:trPr>
          <w:trHeight w:val="273"/>
        </w:trPr>
        <w:tc>
          <w:tcPr>
            <w:tcW w:w="695" w:type="pct"/>
            <w:vMerge/>
          </w:tcPr>
          <w:p w14:paraId="1027365C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4B5D12CE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734" w:type="pct"/>
          </w:tcPr>
          <w:p w14:paraId="4CA74931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4" w:type="pct"/>
          </w:tcPr>
          <w:p w14:paraId="46673489" w14:textId="226D142E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5" w:type="pct"/>
          </w:tcPr>
          <w:p w14:paraId="3EDE1A2D" w14:textId="21A0E2F9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674" w:type="pct"/>
          </w:tcPr>
          <w:p w14:paraId="456E1CD6" w14:textId="29E4A254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5" w:type="pct"/>
          </w:tcPr>
          <w:p w14:paraId="39C837A2" w14:textId="528BCFD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19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691D79" w:rsidRPr="004C189D" w14:paraId="458371C4" w14:textId="510B1492" w:rsidTr="00691D79">
        <w:trPr>
          <w:trHeight w:val="273"/>
        </w:trPr>
        <w:tc>
          <w:tcPr>
            <w:tcW w:w="695" w:type="pct"/>
            <w:vMerge w:val="restart"/>
          </w:tcPr>
          <w:p w14:paraId="3DE148D5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McDonald’s</w:t>
            </w:r>
          </w:p>
          <w:p w14:paraId="06B3E14F" w14:textId="7410747F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3DD74394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734" w:type="pct"/>
          </w:tcPr>
          <w:p w14:paraId="0648613B" w14:textId="77777777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4" w:type="pct"/>
          </w:tcPr>
          <w:p w14:paraId="2F865E4D" w14:textId="08E132D2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5" w:type="pct"/>
          </w:tcPr>
          <w:p w14:paraId="142E926F" w14:textId="48EA6DED" w:rsidR="00691D79" w:rsidRDefault="00ED7055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28.26</w:t>
            </w:r>
          </w:p>
        </w:tc>
        <w:tc>
          <w:tcPr>
            <w:tcW w:w="674" w:type="pct"/>
          </w:tcPr>
          <w:p w14:paraId="5A002392" w14:textId="699F0278" w:rsidR="00691D79" w:rsidRPr="004C189D" w:rsidRDefault="00691D79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5" w:type="pct"/>
          </w:tcPr>
          <w:p w14:paraId="31211343" w14:textId="0F251081" w:rsidR="00691D79" w:rsidRDefault="00ED7055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89.13</w:t>
            </w:r>
          </w:p>
        </w:tc>
      </w:tr>
      <w:tr w:rsidR="00ED7055" w:rsidRPr="004C189D" w14:paraId="110F2EC1" w14:textId="5CECAC3B" w:rsidTr="00691D79">
        <w:trPr>
          <w:trHeight w:val="273"/>
        </w:trPr>
        <w:tc>
          <w:tcPr>
            <w:tcW w:w="695" w:type="pct"/>
            <w:vMerge/>
          </w:tcPr>
          <w:p w14:paraId="5EB034A8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28E103AC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734" w:type="pct"/>
          </w:tcPr>
          <w:p w14:paraId="5B56B3E0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4" w:type="pct"/>
          </w:tcPr>
          <w:p w14:paraId="3677BDF1" w14:textId="08DFE9E3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5" w:type="pct"/>
          </w:tcPr>
          <w:p w14:paraId="7819A9A6" w14:textId="1A7B3FCE" w:rsidR="00ED7055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28.26</w:t>
            </w:r>
          </w:p>
        </w:tc>
        <w:tc>
          <w:tcPr>
            <w:tcW w:w="674" w:type="pct"/>
          </w:tcPr>
          <w:p w14:paraId="0370E757" w14:textId="59B461D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5" w:type="pct"/>
          </w:tcPr>
          <w:p w14:paraId="7E984ACA" w14:textId="44081539" w:rsidR="00ED7055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05009EED" w14:textId="337A3526" w:rsidTr="00691D79">
        <w:trPr>
          <w:trHeight w:val="273"/>
        </w:trPr>
        <w:tc>
          <w:tcPr>
            <w:tcW w:w="695" w:type="pct"/>
            <w:vMerge/>
          </w:tcPr>
          <w:p w14:paraId="0E816D6B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164F6A68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734" w:type="pct"/>
          </w:tcPr>
          <w:p w14:paraId="7FB1C4A9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4" w:type="pct"/>
          </w:tcPr>
          <w:p w14:paraId="6DB192C8" w14:textId="6CB46E9E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5" w:type="pct"/>
          </w:tcPr>
          <w:p w14:paraId="6C8EB814" w14:textId="3C166E0A" w:rsidR="00ED7055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28.26</w:t>
            </w:r>
          </w:p>
        </w:tc>
        <w:tc>
          <w:tcPr>
            <w:tcW w:w="674" w:type="pct"/>
          </w:tcPr>
          <w:p w14:paraId="2C0146CE" w14:textId="0B8E48E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5" w:type="pct"/>
          </w:tcPr>
          <w:p w14:paraId="7255BFC1" w14:textId="2B454149" w:rsidR="00ED7055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1BA607FA" w14:textId="5EAA3DDB" w:rsidTr="00691D79">
        <w:trPr>
          <w:trHeight w:val="273"/>
        </w:trPr>
        <w:tc>
          <w:tcPr>
            <w:tcW w:w="695" w:type="pct"/>
            <w:vMerge w:val="restart"/>
          </w:tcPr>
          <w:p w14:paraId="03DD9470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KFC</w:t>
            </w:r>
          </w:p>
          <w:p w14:paraId="669431DA" w14:textId="365211BE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5E4955A1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734" w:type="pct"/>
          </w:tcPr>
          <w:p w14:paraId="3E66EEBC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4" w:type="pct"/>
          </w:tcPr>
          <w:p w14:paraId="0198E60E" w14:textId="5713991F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5" w:type="pct"/>
          </w:tcPr>
          <w:p w14:paraId="2CD2406A" w14:textId="2816280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53.06</w:t>
            </w:r>
          </w:p>
        </w:tc>
        <w:tc>
          <w:tcPr>
            <w:tcW w:w="674" w:type="pct"/>
          </w:tcPr>
          <w:p w14:paraId="2A88C040" w14:textId="456C1561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5" w:type="pct"/>
          </w:tcPr>
          <w:p w14:paraId="4413E661" w14:textId="0EF0A175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0868ED73" w14:textId="4A79FFB0" w:rsidTr="00691D79">
        <w:trPr>
          <w:trHeight w:val="273"/>
        </w:trPr>
        <w:tc>
          <w:tcPr>
            <w:tcW w:w="695" w:type="pct"/>
            <w:vMerge/>
          </w:tcPr>
          <w:p w14:paraId="4B8CB5F8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702DD51D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 xml:space="preserve">Large </w:t>
            </w:r>
          </w:p>
        </w:tc>
        <w:tc>
          <w:tcPr>
            <w:tcW w:w="734" w:type="pct"/>
          </w:tcPr>
          <w:p w14:paraId="2955BA90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4" w:type="pct"/>
          </w:tcPr>
          <w:p w14:paraId="5ED0360B" w14:textId="0ACB4B03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5" w:type="pct"/>
          </w:tcPr>
          <w:p w14:paraId="62005CED" w14:textId="1E72C606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54.17</w:t>
            </w:r>
          </w:p>
        </w:tc>
        <w:tc>
          <w:tcPr>
            <w:tcW w:w="674" w:type="pct"/>
          </w:tcPr>
          <w:p w14:paraId="61DCD3DF" w14:textId="7FA48751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5" w:type="pct"/>
          </w:tcPr>
          <w:p w14:paraId="4552E4B8" w14:textId="746D5353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5DF29A9D" w14:textId="181D4242" w:rsidTr="00691D79">
        <w:trPr>
          <w:trHeight w:val="273"/>
        </w:trPr>
        <w:tc>
          <w:tcPr>
            <w:tcW w:w="695" w:type="pct"/>
            <w:vMerge w:val="restart"/>
          </w:tcPr>
          <w:p w14:paraId="69509A90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Subway</w:t>
            </w:r>
          </w:p>
          <w:p w14:paraId="54468265" w14:textId="057F6531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30053A34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734" w:type="pct"/>
          </w:tcPr>
          <w:p w14:paraId="5396AABE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pct"/>
          </w:tcPr>
          <w:p w14:paraId="0D85FFAC" w14:textId="67B27B89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5" w:type="pct"/>
          </w:tcPr>
          <w:p w14:paraId="0612135A" w14:textId="4FD3196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93.33</w:t>
            </w:r>
          </w:p>
        </w:tc>
        <w:tc>
          <w:tcPr>
            <w:tcW w:w="674" w:type="pct"/>
          </w:tcPr>
          <w:p w14:paraId="26424497" w14:textId="198DAE94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5" w:type="pct"/>
          </w:tcPr>
          <w:p w14:paraId="3583A888" w14:textId="45BF3F1F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03641141" w14:textId="16E538FC" w:rsidTr="00691D79">
        <w:trPr>
          <w:trHeight w:val="273"/>
        </w:trPr>
        <w:tc>
          <w:tcPr>
            <w:tcW w:w="695" w:type="pct"/>
            <w:vMerge/>
          </w:tcPr>
          <w:p w14:paraId="3F22648F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25788E87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734" w:type="pct"/>
          </w:tcPr>
          <w:p w14:paraId="1D009CF3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4" w:type="pct"/>
          </w:tcPr>
          <w:p w14:paraId="799166EF" w14:textId="6264E245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5" w:type="pct"/>
          </w:tcPr>
          <w:p w14:paraId="1FBDE6DB" w14:textId="62352400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95.45</w:t>
            </w:r>
          </w:p>
        </w:tc>
        <w:tc>
          <w:tcPr>
            <w:tcW w:w="674" w:type="pct"/>
          </w:tcPr>
          <w:p w14:paraId="6B684B18" w14:textId="1FB618E1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5" w:type="pct"/>
          </w:tcPr>
          <w:p w14:paraId="72C7CB46" w14:textId="7DA1003F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148EACB4" w14:textId="75CE3151" w:rsidTr="00691D79">
        <w:trPr>
          <w:trHeight w:val="273"/>
        </w:trPr>
        <w:tc>
          <w:tcPr>
            <w:tcW w:w="695" w:type="pct"/>
            <w:vMerge w:val="restart"/>
          </w:tcPr>
          <w:p w14:paraId="30F6A50F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Red Rooster</w:t>
            </w:r>
          </w:p>
          <w:p w14:paraId="0126FE01" w14:textId="0359C100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4FEB1FC3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734" w:type="pct"/>
          </w:tcPr>
          <w:p w14:paraId="0A2E6CE9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pct"/>
          </w:tcPr>
          <w:p w14:paraId="1F8929D4" w14:textId="5349583E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pct"/>
          </w:tcPr>
          <w:p w14:paraId="79EE9BE1" w14:textId="4C70A64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66.67</w:t>
            </w:r>
          </w:p>
        </w:tc>
        <w:tc>
          <w:tcPr>
            <w:tcW w:w="674" w:type="pct"/>
          </w:tcPr>
          <w:p w14:paraId="2F6E1177" w14:textId="27E5320D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pct"/>
          </w:tcPr>
          <w:p w14:paraId="0246D80E" w14:textId="44D9CE6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23D587B3" w14:textId="72DB4CA7" w:rsidTr="00691D79">
        <w:trPr>
          <w:trHeight w:val="273"/>
        </w:trPr>
        <w:tc>
          <w:tcPr>
            <w:tcW w:w="695" w:type="pct"/>
            <w:vMerge/>
          </w:tcPr>
          <w:p w14:paraId="40842113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27F5ABC6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734" w:type="pct"/>
          </w:tcPr>
          <w:p w14:paraId="16CB848D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pct"/>
          </w:tcPr>
          <w:p w14:paraId="328BCB3F" w14:textId="6EBB4591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5" w:type="pct"/>
          </w:tcPr>
          <w:p w14:paraId="7498979B" w14:textId="7F19FAAB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674" w:type="pct"/>
          </w:tcPr>
          <w:p w14:paraId="31FC5227" w14:textId="773BB468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5" w:type="pct"/>
          </w:tcPr>
          <w:p w14:paraId="62188C05" w14:textId="1AB24B06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ED7055" w:rsidRPr="004C189D" w14:paraId="2F6ECC13" w14:textId="62C07534" w:rsidTr="00691D79">
        <w:trPr>
          <w:trHeight w:val="273"/>
        </w:trPr>
        <w:tc>
          <w:tcPr>
            <w:tcW w:w="695" w:type="pct"/>
          </w:tcPr>
          <w:p w14:paraId="72B8B497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Oporto</w:t>
            </w:r>
          </w:p>
          <w:p w14:paraId="32F503B6" w14:textId="254DD95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7C9C2485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734" w:type="pct"/>
          </w:tcPr>
          <w:p w14:paraId="0D32067E" w14:textId="77777777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pct"/>
          </w:tcPr>
          <w:p w14:paraId="04CA1D6B" w14:textId="79C0B2A5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5" w:type="pct"/>
          </w:tcPr>
          <w:p w14:paraId="30FBD945" w14:textId="7809C852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674" w:type="pct"/>
          </w:tcPr>
          <w:p w14:paraId="3822FE13" w14:textId="2E57C2D0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5" w:type="pct"/>
          </w:tcPr>
          <w:p w14:paraId="0C5D407C" w14:textId="02E01769" w:rsidR="00ED7055" w:rsidRPr="004C189D" w:rsidRDefault="00ED7055" w:rsidP="00ED7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285B3F" w:rsidRPr="004C189D" w14:paraId="6F7A34CD" w14:textId="77777777" w:rsidTr="00285B3F">
        <w:trPr>
          <w:trHeight w:val="273"/>
        </w:trPr>
        <w:tc>
          <w:tcPr>
            <w:tcW w:w="1568" w:type="pct"/>
            <w:gridSpan w:val="2"/>
          </w:tcPr>
          <w:p w14:paraId="473AA257" w14:textId="2D8D52AB" w:rsidR="00285B3F" w:rsidRPr="00285B3F" w:rsidRDefault="00285B3F" w:rsidP="00ED7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734" w:type="pct"/>
          </w:tcPr>
          <w:p w14:paraId="2F72CD41" w14:textId="48C04524" w:rsidR="00285B3F" w:rsidRPr="00285B3F" w:rsidRDefault="00285B3F" w:rsidP="00ED7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674" w:type="pct"/>
          </w:tcPr>
          <w:p w14:paraId="623914CC" w14:textId="41FFDE03" w:rsidR="00285B3F" w:rsidRPr="00285B3F" w:rsidRDefault="00285B3F" w:rsidP="00ED7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675" w:type="pct"/>
          </w:tcPr>
          <w:p w14:paraId="42DFBC50" w14:textId="3B050A88" w:rsidR="00285B3F" w:rsidRPr="00285B3F" w:rsidRDefault="00285B3F" w:rsidP="00ED7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69.11</w:t>
            </w:r>
          </w:p>
        </w:tc>
        <w:tc>
          <w:tcPr>
            <w:tcW w:w="674" w:type="pct"/>
          </w:tcPr>
          <w:p w14:paraId="1C48199D" w14:textId="3328CB14" w:rsidR="00285B3F" w:rsidRPr="00285B3F" w:rsidRDefault="00285B3F" w:rsidP="00ED7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675" w:type="pct"/>
          </w:tcPr>
          <w:p w14:paraId="150B59A1" w14:textId="5F7ACE69" w:rsidR="00285B3F" w:rsidRPr="00285B3F" w:rsidRDefault="00285B3F" w:rsidP="00ED7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5B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98.98</w:t>
            </w:r>
          </w:p>
        </w:tc>
      </w:tr>
    </w:tbl>
    <w:p w14:paraId="3C20670F" w14:textId="77777777" w:rsidR="00BA287C" w:rsidRPr="004C189D" w:rsidRDefault="00BA287C" w:rsidP="00BA287C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C189D">
        <w:rPr>
          <w:rFonts w:ascii="Times New Roman" w:hAnsi="Times New Roman" w:cs="Times New Roman"/>
          <w:sz w:val="22"/>
          <w:szCs w:val="22"/>
          <w:lang w:eastAsia="en-US"/>
        </w:rPr>
        <w:t>QSR: quick service restaurant</w:t>
      </w:r>
    </w:p>
    <w:p w14:paraId="0F8A142D" w14:textId="608D0D71" w:rsidR="00BA287C" w:rsidRDefault="00BA287C" w:rsidP="00ED7055">
      <w:pPr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 xml:space="preserve">1 </w:t>
      </w:r>
      <w:r w:rsidRPr="004C189D">
        <w:rPr>
          <w:rFonts w:ascii="Times New Roman" w:hAnsi="Times New Roman" w:cs="Times New Roman"/>
          <w:sz w:val="22"/>
          <w:szCs w:val="22"/>
          <w:lang w:eastAsia="en-US"/>
        </w:rPr>
        <w:t xml:space="preserve">Domino’s, </w:t>
      </w:r>
      <w:proofErr w:type="spellStart"/>
      <w:r w:rsidRPr="004C189D">
        <w:rPr>
          <w:rFonts w:ascii="Times New Roman" w:hAnsi="Times New Roman" w:cs="Times New Roman"/>
          <w:sz w:val="22"/>
          <w:szCs w:val="22"/>
          <w:lang w:eastAsia="en-US"/>
        </w:rPr>
        <w:t>Grill’d</w:t>
      </w:r>
      <w:proofErr w:type="spellEnd"/>
      <w:r w:rsidRPr="004C189D">
        <w:rPr>
          <w:rFonts w:ascii="Times New Roman" w:hAnsi="Times New Roman" w:cs="Times New Roman"/>
          <w:sz w:val="22"/>
          <w:szCs w:val="22"/>
          <w:lang w:eastAsia="en-US"/>
        </w:rPr>
        <w:t xml:space="preserve">, and Domino’s did not offer combinational deals on their ‘regular </w:t>
      </w:r>
      <w:proofErr w:type="gramStart"/>
      <w:r w:rsidRPr="004C189D">
        <w:rPr>
          <w:rFonts w:ascii="Times New Roman" w:hAnsi="Times New Roman" w:cs="Times New Roman"/>
          <w:sz w:val="22"/>
          <w:szCs w:val="22"/>
          <w:lang w:eastAsia="en-US"/>
        </w:rPr>
        <w:t>menu’</w:t>
      </w:r>
      <w:proofErr w:type="gramEnd"/>
    </w:p>
    <w:p w14:paraId="1E498ACF" w14:textId="441942F5" w:rsidR="006E59DD" w:rsidRDefault="006E59DD" w:rsidP="00ED7055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6E59DD"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2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Shared</w:t>
      </w:r>
      <w:r w:rsidR="005B3D38">
        <w:rPr>
          <w:rFonts w:ascii="Times New Roman" w:hAnsi="Times New Roman" w:cs="Times New Roman"/>
          <w:sz w:val="22"/>
          <w:szCs w:val="22"/>
          <w:lang w:eastAsia="en-US"/>
        </w:rPr>
        <w:t>-sized combination deals</w:t>
      </w:r>
      <w:r w:rsidR="00285B3F">
        <w:rPr>
          <w:rFonts w:ascii="Times New Roman" w:hAnsi="Times New Roman" w:cs="Times New Roman"/>
          <w:sz w:val="22"/>
          <w:szCs w:val="22"/>
          <w:lang w:eastAsia="en-US"/>
        </w:rPr>
        <w:t xml:space="preserve"> not</w:t>
      </w:r>
      <w:r w:rsidR="005B3D38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="005B3D38">
        <w:rPr>
          <w:rFonts w:ascii="Times New Roman" w:hAnsi="Times New Roman" w:cs="Times New Roman"/>
          <w:sz w:val="22"/>
          <w:szCs w:val="22"/>
          <w:lang w:eastAsia="en-US"/>
        </w:rPr>
        <w:t>included</w:t>
      </w:r>
      <w:proofErr w:type="gramEnd"/>
    </w:p>
    <w:p w14:paraId="182A99AE" w14:textId="678E494D" w:rsidR="00CD573C" w:rsidRPr="00CD573C" w:rsidRDefault="00CD573C" w:rsidP="00ED7055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CD573C"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3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30% of 8</w:t>
      </w:r>
      <w:r w:rsidR="00DE4E0C">
        <w:rPr>
          <w:rFonts w:ascii="Times New Roman" w:hAnsi="Times New Roman" w:cs="Times New Roman"/>
          <w:sz w:val="22"/>
          <w:szCs w:val="22"/>
          <w:lang w:eastAsia="en-US"/>
        </w:rPr>
        <w:t>,</w:t>
      </w:r>
      <w:r>
        <w:rPr>
          <w:rFonts w:ascii="Times New Roman" w:hAnsi="Times New Roman" w:cs="Times New Roman"/>
          <w:sz w:val="22"/>
          <w:szCs w:val="22"/>
          <w:lang w:eastAsia="en-US"/>
        </w:rPr>
        <w:t>700kJ = 2</w:t>
      </w:r>
      <w:r w:rsidR="00DE4E0C">
        <w:rPr>
          <w:rFonts w:ascii="Times New Roman" w:hAnsi="Times New Roman" w:cs="Times New Roman"/>
          <w:sz w:val="22"/>
          <w:szCs w:val="22"/>
          <w:lang w:eastAsia="en-US"/>
        </w:rPr>
        <w:t>,</w:t>
      </w:r>
      <w:r>
        <w:rPr>
          <w:rFonts w:ascii="Times New Roman" w:hAnsi="Times New Roman" w:cs="Times New Roman"/>
          <w:sz w:val="22"/>
          <w:szCs w:val="22"/>
          <w:lang w:eastAsia="en-US"/>
        </w:rPr>
        <w:t>610kJ</w:t>
      </w:r>
    </w:p>
    <w:p w14:paraId="0FA3BED5" w14:textId="77777777" w:rsidR="00285B3F" w:rsidRDefault="00285B3F">
      <w:pPr>
        <w:rPr>
          <w:rFonts w:ascii="Times New Roman" w:eastAsia="SimSun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hAnsi="Times New Roman"/>
          <w:b/>
          <w:bCs/>
          <w:i/>
          <w:iCs/>
          <w:color w:val="000000" w:themeColor="text1"/>
        </w:rPr>
        <w:br w:type="page"/>
      </w:r>
    </w:p>
    <w:p w14:paraId="3581E765" w14:textId="7FBCF8DA" w:rsidR="00037B1B" w:rsidRPr="005A0FDE" w:rsidRDefault="00037B1B" w:rsidP="00037B1B">
      <w:pPr>
        <w:pStyle w:val="Caption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5A0FDE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Supplementary_Table \* ARABIC </w:instrTex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D7055">
        <w:rPr>
          <w:rFonts w:ascii="Times New Roman" w:hAnsi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Mean energy cost of combination deals and incremental change in energy cost of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combination deals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(compared with relevant standalone main meal items) available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on ‘regular menus’ of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ten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major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QSR chains in Australia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(February 2020)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526"/>
        <w:gridCol w:w="1283"/>
        <w:gridCol w:w="1886"/>
        <w:gridCol w:w="2073"/>
        <w:gridCol w:w="2075"/>
        <w:gridCol w:w="1944"/>
        <w:gridCol w:w="1944"/>
      </w:tblGrid>
      <w:tr w:rsidR="00037B1B" w:rsidRPr="004C189D" w14:paraId="6D0226A1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5396CE21" w14:textId="5C6732ED" w:rsidR="00037B1B" w:rsidRPr="00597F35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QSR chain</w:t>
            </w:r>
            <w:r w:rsidR="00597F3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7" w:type="pct"/>
            <w:vMerge w:val="restart"/>
          </w:tcPr>
          <w:p w14:paraId="5B6EA9EB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Meal size</w:t>
            </w:r>
          </w:p>
        </w:tc>
        <w:tc>
          <w:tcPr>
            <w:tcW w:w="460" w:type="pct"/>
            <w:vMerge w:val="restart"/>
          </w:tcPr>
          <w:p w14:paraId="3F7985B8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combination deals</w:t>
            </w:r>
          </w:p>
        </w:tc>
        <w:tc>
          <w:tcPr>
            <w:tcW w:w="676" w:type="pct"/>
            <w:vMerge w:val="restart"/>
          </w:tcPr>
          <w:p w14:paraId="340BCC85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Mean energy cost for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standalone 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main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meal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item(s) (cents per 100kJ)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C1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1487" w:type="pct"/>
            <w:gridSpan w:val="2"/>
          </w:tcPr>
          <w:p w14:paraId="43B1DAA4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energy cost for combination deals (cents per 100kJ)</w:t>
            </w:r>
          </w:p>
        </w:tc>
        <w:tc>
          <w:tcPr>
            <w:tcW w:w="1394" w:type="pct"/>
            <w:gridSpan w:val="2"/>
          </w:tcPr>
          <w:p w14:paraId="191D94A1" w14:textId="77777777" w:rsidR="00037B1B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Incremental change in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energy cost 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(comb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ination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compared with relevant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standalone main meal item)</w:t>
            </w:r>
          </w:p>
          <w:p w14:paraId="1EDBB02B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cents/100kJ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37B1B" w:rsidRPr="004C189D" w14:paraId="196A004A" w14:textId="77777777" w:rsidTr="00AF443A">
        <w:trPr>
          <w:trHeight w:val="286"/>
        </w:trPr>
        <w:tc>
          <w:tcPr>
            <w:tcW w:w="436" w:type="pct"/>
            <w:vMerge/>
          </w:tcPr>
          <w:p w14:paraId="0690D37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14:paraId="7D0E5CE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14:paraId="2B0F7C8A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0C29739B" w14:textId="77777777" w:rsidR="00037B1B" w:rsidRPr="004C189D" w:rsidRDefault="00037B1B" w:rsidP="00AF44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3" w:type="pct"/>
          </w:tcPr>
          <w:p w14:paraId="2D44C100" w14:textId="77777777" w:rsidR="00037B1B" w:rsidRPr="007B3AF1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– Lowest-energy option</w:t>
            </w:r>
          </w:p>
          <w:p w14:paraId="41ACDF9D" w14:textId="77777777" w:rsidR="00037B1B" w:rsidRPr="00A42411" w:rsidRDefault="00037B1B" w:rsidP="00AF44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744" w:type="pct"/>
          </w:tcPr>
          <w:p w14:paraId="200B4FDF" w14:textId="77777777" w:rsidR="00037B1B" w:rsidRPr="007B3AF1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– Highest-energy option</w:t>
            </w:r>
          </w:p>
          <w:p w14:paraId="6D03DC93" w14:textId="77777777" w:rsidR="00037B1B" w:rsidRPr="00A42411" w:rsidRDefault="00037B1B" w:rsidP="00AF44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697" w:type="pct"/>
          </w:tcPr>
          <w:p w14:paraId="4831E6F1" w14:textId="77777777" w:rsidR="00037B1B" w:rsidRPr="007B3AF1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– Lowest-energy option</w:t>
            </w:r>
          </w:p>
          <w:p w14:paraId="3D7588FD" w14:textId="77777777" w:rsidR="00037B1B" w:rsidRPr="00A42411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  <w:tc>
          <w:tcPr>
            <w:tcW w:w="697" w:type="pct"/>
          </w:tcPr>
          <w:p w14:paraId="611518CA" w14:textId="77777777" w:rsidR="00037B1B" w:rsidRPr="007B3AF1" w:rsidRDefault="00037B1B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– Highest -energy option</w:t>
            </w:r>
          </w:p>
          <w:p w14:paraId="0164F725" w14:textId="77777777" w:rsidR="00037B1B" w:rsidRPr="00A42411" w:rsidRDefault="00037B1B" w:rsidP="00AF443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(95% CI)</w:t>
            </w:r>
          </w:p>
        </w:tc>
      </w:tr>
      <w:tr w:rsidR="00037B1B" w:rsidRPr="004C189D" w14:paraId="06951D74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1299D30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Hungry Jack’s</w:t>
            </w:r>
          </w:p>
          <w:p w14:paraId="3242799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(n = 179)</w:t>
            </w:r>
          </w:p>
        </w:tc>
        <w:tc>
          <w:tcPr>
            <w:tcW w:w="547" w:type="pct"/>
          </w:tcPr>
          <w:p w14:paraId="3B3F929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460" w:type="pct"/>
          </w:tcPr>
          <w:p w14:paraId="10E6E52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6" w:type="pct"/>
          </w:tcPr>
          <w:p w14:paraId="04F135B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34A5E08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(24, 28)</w:t>
            </w:r>
          </w:p>
        </w:tc>
        <w:tc>
          <w:tcPr>
            <w:tcW w:w="743" w:type="pct"/>
          </w:tcPr>
          <w:p w14:paraId="5AA38657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4E6595A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(26, 29)</w:t>
            </w:r>
          </w:p>
        </w:tc>
        <w:tc>
          <w:tcPr>
            <w:tcW w:w="744" w:type="pct"/>
          </w:tcPr>
          <w:p w14:paraId="2A2A8CD8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D6A134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(22, 24)</w:t>
            </w:r>
          </w:p>
        </w:tc>
        <w:tc>
          <w:tcPr>
            <w:tcW w:w="697" w:type="pct"/>
          </w:tcPr>
          <w:p w14:paraId="2971AE2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0934077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(29, 33)</w:t>
            </w:r>
          </w:p>
        </w:tc>
        <w:tc>
          <w:tcPr>
            <w:tcW w:w="697" w:type="pct"/>
          </w:tcPr>
          <w:p w14:paraId="2C0DF64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EAEE50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(17, 19)</w:t>
            </w:r>
          </w:p>
        </w:tc>
      </w:tr>
      <w:tr w:rsidR="00037B1B" w:rsidRPr="004C189D" w14:paraId="7CD85337" w14:textId="77777777" w:rsidTr="00AF443A">
        <w:trPr>
          <w:trHeight w:val="286"/>
        </w:trPr>
        <w:tc>
          <w:tcPr>
            <w:tcW w:w="436" w:type="pct"/>
            <w:vMerge/>
          </w:tcPr>
          <w:p w14:paraId="2197B1C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538CC3F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460" w:type="pct"/>
          </w:tcPr>
          <w:p w14:paraId="5A46A0F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6" w:type="pct"/>
          </w:tcPr>
          <w:p w14:paraId="6298F89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2185BE2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(24, 28)</w:t>
            </w:r>
          </w:p>
        </w:tc>
        <w:tc>
          <w:tcPr>
            <w:tcW w:w="743" w:type="pct"/>
          </w:tcPr>
          <w:p w14:paraId="22DCBD54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09580D3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(27, 30)</w:t>
            </w:r>
          </w:p>
        </w:tc>
        <w:tc>
          <w:tcPr>
            <w:tcW w:w="744" w:type="pct"/>
          </w:tcPr>
          <w:p w14:paraId="11FFDEAF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00EA20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(22, 24)</w:t>
            </w:r>
          </w:p>
        </w:tc>
        <w:tc>
          <w:tcPr>
            <w:tcW w:w="697" w:type="pct"/>
          </w:tcPr>
          <w:p w14:paraId="6C6B118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628C553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(31, 35)</w:t>
            </w:r>
          </w:p>
        </w:tc>
        <w:tc>
          <w:tcPr>
            <w:tcW w:w="697" w:type="pct"/>
          </w:tcPr>
          <w:p w14:paraId="3CADEB7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772FB8F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(18, 20)</w:t>
            </w:r>
          </w:p>
        </w:tc>
      </w:tr>
      <w:tr w:rsidR="00037B1B" w:rsidRPr="004C189D" w14:paraId="7BA06BB1" w14:textId="77777777" w:rsidTr="00AF443A">
        <w:trPr>
          <w:trHeight w:val="286"/>
        </w:trPr>
        <w:tc>
          <w:tcPr>
            <w:tcW w:w="436" w:type="pct"/>
            <w:vMerge/>
          </w:tcPr>
          <w:p w14:paraId="11FD63B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40E6106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460" w:type="pct"/>
          </w:tcPr>
          <w:p w14:paraId="55104BD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6" w:type="pct"/>
          </w:tcPr>
          <w:p w14:paraId="6D3A135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68054FE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(24, 28)</w:t>
            </w:r>
          </w:p>
        </w:tc>
        <w:tc>
          <w:tcPr>
            <w:tcW w:w="743" w:type="pct"/>
          </w:tcPr>
          <w:p w14:paraId="2ED6C2C2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7FFA59A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(26, 28)</w:t>
            </w:r>
          </w:p>
        </w:tc>
        <w:tc>
          <w:tcPr>
            <w:tcW w:w="744" w:type="pct"/>
          </w:tcPr>
          <w:p w14:paraId="424E38F4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DEBC80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(20, 22)</w:t>
            </w:r>
          </w:p>
        </w:tc>
        <w:tc>
          <w:tcPr>
            <w:tcW w:w="697" w:type="pct"/>
          </w:tcPr>
          <w:p w14:paraId="696570C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3A4AA5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(27, 31)</w:t>
            </w:r>
          </w:p>
        </w:tc>
        <w:tc>
          <w:tcPr>
            <w:tcW w:w="697" w:type="pct"/>
          </w:tcPr>
          <w:p w14:paraId="0F284F0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86BD39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(16, 18)</w:t>
            </w:r>
          </w:p>
        </w:tc>
      </w:tr>
      <w:tr w:rsidR="00037B1B" w:rsidRPr="004C189D" w14:paraId="1088F0E6" w14:textId="77777777" w:rsidTr="00AF443A">
        <w:trPr>
          <w:trHeight w:val="286"/>
        </w:trPr>
        <w:tc>
          <w:tcPr>
            <w:tcW w:w="436" w:type="pct"/>
            <w:vMerge/>
          </w:tcPr>
          <w:p w14:paraId="5450557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28EBB34A" w14:textId="46D9189A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Shared</w:t>
            </w:r>
            <w:r w:rsidR="00597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" w:type="pct"/>
          </w:tcPr>
          <w:p w14:paraId="7549D76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pct"/>
          </w:tcPr>
          <w:p w14:paraId="2CDA5D9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0465B5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(22, 28)</w:t>
            </w:r>
          </w:p>
        </w:tc>
        <w:tc>
          <w:tcPr>
            <w:tcW w:w="743" w:type="pct"/>
          </w:tcPr>
          <w:p w14:paraId="362A72B1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157ECD9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(18, 25)</w:t>
            </w:r>
          </w:p>
        </w:tc>
        <w:tc>
          <w:tcPr>
            <w:tcW w:w="744" w:type="pct"/>
          </w:tcPr>
          <w:p w14:paraId="3CA1D2CD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720DE1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(17, 22)</w:t>
            </w:r>
          </w:p>
        </w:tc>
        <w:tc>
          <w:tcPr>
            <w:tcW w:w="697" w:type="pct"/>
          </w:tcPr>
          <w:p w14:paraId="32F5B7A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792851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(-1, 1)</w:t>
            </w:r>
          </w:p>
        </w:tc>
        <w:tc>
          <w:tcPr>
            <w:tcW w:w="697" w:type="pct"/>
          </w:tcPr>
          <w:p w14:paraId="6B078E0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1BE08CD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(4, 22)</w:t>
            </w:r>
          </w:p>
        </w:tc>
      </w:tr>
      <w:tr w:rsidR="00037B1B" w:rsidRPr="004C189D" w14:paraId="6747CF02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708E6FA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McDonald’s</w:t>
            </w:r>
          </w:p>
          <w:p w14:paraId="235D900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(n = 138)</w:t>
            </w:r>
          </w:p>
        </w:tc>
        <w:tc>
          <w:tcPr>
            <w:tcW w:w="547" w:type="pct"/>
          </w:tcPr>
          <w:p w14:paraId="576AAE2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460" w:type="pct"/>
          </w:tcPr>
          <w:p w14:paraId="32A84A6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6" w:type="pct"/>
          </w:tcPr>
          <w:p w14:paraId="7D3A9C9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4C964AE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(31, 39)</w:t>
            </w:r>
          </w:p>
        </w:tc>
        <w:tc>
          <w:tcPr>
            <w:tcW w:w="743" w:type="pct"/>
          </w:tcPr>
          <w:p w14:paraId="3CC3AE06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39F7E19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(44, 54)</w:t>
            </w:r>
          </w:p>
        </w:tc>
        <w:tc>
          <w:tcPr>
            <w:tcW w:w="744" w:type="pct"/>
          </w:tcPr>
          <w:p w14:paraId="759532CB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7CA7BA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(28, 32)</w:t>
            </w:r>
          </w:p>
        </w:tc>
        <w:tc>
          <w:tcPr>
            <w:tcW w:w="697" w:type="pct"/>
          </w:tcPr>
          <w:p w14:paraId="2DF66A5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615A801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(383, 423)</w:t>
            </w:r>
          </w:p>
        </w:tc>
        <w:tc>
          <w:tcPr>
            <w:tcW w:w="697" w:type="pct"/>
          </w:tcPr>
          <w:p w14:paraId="67F1EA0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6AC9E7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(23, 25)</w:t>
            </w:r>
          </w:p>
        </w:tc>
      </w:tr>
      <w:tr w:rsidR="00037B1B" w:rsidRPr="004C189D" w14:paraId="7139FC58" w14:textId="77777777" w:rsidTr="00AF443A">
        <w:trPr>
          <w:trHeight w:val="286"/>
        </w:trPr>
        <w:tc>
          <w:tcPr>
            <w:tcW w:w="436" w:type="pct"/>
            <w:vMerge/>
          </w:tcPr>
          <w:p w14:paraId="48DD7E2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743CA23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460" w:type="pct"/>
          </w:tcPr>
          <w:p w14:paraId="5528C75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6" w:type="pct"/>
          </w:tcPr>
          <w:p w14:paraId="1875267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6151310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(31, 39)</w:t>
            </w:r>
          </w:p>
        </w:tc>
        <w:tc>
          <w:tcPr>
            <w:tcW w:w="743" w:type="pct"/>
          </w:tcPr>
          <w:p w14:paraId="02D2507B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596632F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(47, 57)</w:t>
            </w:r>
          </w:p>
        </w:tc>
        <w:tc>
          <w:tcPr>
            <w:tcW w:w="744" w:type="pct"/>
          </w:tcPr>
          <w:p w14:paraId="40BEBF25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70B7D7D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(26, 29)</w:t>
            </w:r>
          </w:p>
        </w:tc>
        <w:tc>
          <w:tcPr>
            <w:tcW w:w="697" w:type="pct"/>
          </w:tcPr>
          <w:p w14:paraId="57E128E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  <w:p w14:paraId="73EBFEC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(481, 508)</w:t>
            </w:r>
          </w:p>
        </w:tc>
        <w:tc>
          <w:tcPr>
            <w:tcW w:w="697" w:type="pct"/>
          </w:tcPr>
          <w:p w14:paraId="3F9B4EE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42F9A2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(20, 21)</w:t>
            </w:r>
          </w:p>
        </w:tc>
      </w:tr>
      <w:tr w:rsidR="00037B1B" w:rsidRPr="004C189D" w14:paraId="0BD469DF" w14:textId="77777777" w:rsidTr="00AF443A">
        <w:trPr>
          <w:trHeight w:val="286"/>
        </w:trPr>
        <w:tc>
          <w:tcPr>
            <w:tcW w:w="436" w:type="pct"/>
            <w:vMerge/>
          </w:tcPr>
          <w:p w14:paraId="5892B9E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0FF3799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460" w:type="pct"/>
          </w:tcPr>
          <w:p w14:paraId="0A8D3E9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6" w:type="pct"/>
          </w:tcPr>
          <w:p w14:paraId="67A64C4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71C8B5C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(31, 39)</w:t>
            </w:r>
          </w:p>
        </w:tc>
        <w:tc>
          <w:tcPr>
            <w:tcW w:w="743" w:type="pct"/>
          </w:tcPr>
          <w:p w14:paraId="3BF179EA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39DEE6E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(50, 61)</w:t>
            </w:r>
          </w:p>
        </w:tc>
        <w:tc>
          <w:tcPr>
            <w:tcW w:w="744" w:type="pct"/>
          </w:tcPr>
          <w:p w14:paraId="374C8D59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ED764F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(24, 26)</w:t>
            </w:r>
          </w:p>
        </w:tc>
        <w:tc>
          <w:tcPr>
            <w:tcW w:w="697" w:type="pct"/>
          </w:tcPr>
          <w:p w14:paraId="784995E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  <w:p w14:paraId="3A08728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(566, 593)</w:t>
            </w:r>
          </w:p>
        </w:tc>
        <w:tc>
          <w:tcPr>
            <w:tcW w:w="697" w:type="pct"/>
          </w:tcPr>
          <w:p w14:paraId="711F1E2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1D5A2D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(17, 18)</w:t>
            </w:r>
          </w:p>
        </w:tc>
      </w:tr>
      <w:tr w:rsidR="00037B1B" w:rsidRPr="004C189D" w14:paraId="39DDF7EE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6EEE551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KFC</w:t>
            </w:r>
          </w:p>
          <w:p w14:paraId="484365B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(n = 103)</w:t>
            </w:r>
          </w:p>
        </w:tc>
        <w:tc>
          <w:tcPr>
            <w:tcW w:w="547" w:type="pct"/>
          </w:tcPr>
          <w:p w14:paraId="5CA1076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460" w:type="pct"/>
          </w:tcPr>
          <w:p w14:paraId="28A5B49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6" w:type="pct"/>
          </w:tcPr>
          <w:p w14:paraId="780CD05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1EA1F6F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(31, 35)</w:t>
            </w:r>
          </w:p>
        </w:tc>
        <w:tc>
          <w:tcPr>
            <w:tcW w:w="743" w:type="pct"/>
          </w:tcPr>
          <w:p w14:paraId="468B6B45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6D9F093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(37, 41)</w:t>
            </w:r>
          </w:p>
        </w:tc>
        <w:tc>
          <w:tcPr>
            <w:tcW w:w="744" w:type="pct"/>
          </w:tcPr>
          <w:p w14:paraId="09323477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61381D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(22, 24)</w:t>
            </w:r>
          </w:p>
        </w:tc>
        <w:tc>
          <w:tcPr>
            <w:tcW w:w="697" w:type="pct"/>
          </w:tcPr>
          <w:p w14:paraId="1568C8F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6FF22D2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(73, 90)</w:t>
            </w:r>
          </w:p>
        </w:tc>
        <w:tc>
          <w:tcPr>
            <w:tcW w:w="697" w:type="pct"/>
          </w:tcPr>
          <w:p w14:paraId="38BB1C5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D3A1FA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(12, 14)</w:t>
            </w:r>
          </w:p>
        </w:tc>
      </w:tr>
      <w:tr w:rsidR="00037B1B" w:rsidRPr="004C189D" w14:paraId="7F02237C" w14:textId="77777777" w:rsidTr="00AF443A">
        <w:trPr>
          <w:trHeight w:val="286"/>
        </w:trPr>
        <w:tc>
          <w:tcPr>
            <w:tcW w:w="436" w:type="pct"/>
            <w:vMerge/>
          </w:tcPr>
          <w:p w14:paraId="137D356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4576CFB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 xml:space="preserve">Large </w:t>
            </w:r>
          </w:p>
        </w:tc>
        <w:tc>
          <w:tcPr>
            <w:tcW w:w="460" w:type="pct"/>
          </w:tcPr>
          <w:p w14:paraId="7A0B7FC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6" w:type="pct"/>
          </w:tcPr>
          <w:p w14:paraId="2631455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4B3DEAD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(31, 35)</w:t>
            </w:r>
          </w:p>
        </w:tc>
        <w:tc>
          <w:tcPr>
            <w:tcW w:w="743" w:type="pct"/>
          </w:tcPr>
          <w:p w14:paraId="21679BA4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1ECAB26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(45, 51)</w:t>
            </w:r>
          </w:p>
        </w:tc>
        <w:tc>
          <w:tcPr>
            <w:tcW w:w="744" w:type="pct"/>
          </w:tcPr>
          <w:p w14:paraId="6129F7DF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2170E8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(20, 21)</w:t>
            </w:r>
          </w:p>
        </w:tc>
        <w:tc>
          <w:tcPr>
            <w:tcW w:w="697" w:type="pct"/>
          </w:tcPr>
          <w:p w14:paraId="6995868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14:paraId="2856739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(135, 166)</w:t>
            </w:r>
          </w:p>
        </w:tc>
        <w:tc>
          <w:tcPr>
            <w:tcW w:w="697" w:type="pct"/>
          </w:tcPr>
          <w:p w14:paraId="179DF29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2170CA0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(12, 14)</w:t>
            </w:r>
          </w:p>
        </w:tc>
      </w:tr>
      <w:tr w:rsidR="00037B1B" w:rsidRPr="004C189D" w14:paraId="6C322628" w14:textId="77777777" w:rsidTr="00AF443A">
        <w:trPr>
          <w:trHeight w:val="286"/>
        </w:trPr>
        <w:tc>
          <w:tcPr>
            <w:tcW w:w="436" w:type="pct"/>
            <w:vMerge/>
          </w:tcPr>
          <w:p w14:paraId="101842D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0DC7D54C" w14:textId="1CADBB1D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Shared</w:t>
            </w:r>
            <w:r w:rsidR="00597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" w:type="pct"/>
          </w:tcPr>
          <w:p w14:paraId="464E6CC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pct"/>
          </w:tcPr>
          <w:p w14:paraId="49AFA93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743" w:type="pct"/>
          </w:tcPr>
          <w:p w14:paraId="72FA9EA8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3A5756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(21, 27)</w:t>
            </w:r>
          </w:p>
        </w:tc>
        <w:tc>
          <w:tcPr>
            <w:tcW w:w="744" w:type="pct"/>
          </w:tcPr>
          <w:p w14:paraId="4D962A04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4D6B25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(13, 17)</w:t>
            </w:r>
          </w:p>
        </w:tc>
        <w:tc>
          <w:tcPr>
            <w:tcW w:w="697" w:type="pct"/>
          </w:tcPr>
          <w:p w14:paraId="0B85B4F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97" w:type="pct"/>
          </w:tcPr>
          <w:p w14:paraId="237C220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037B1B" w:rsidRPr="004C189D" w14:paraId="09573DDA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5AEEAE8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Subway</w:t>
            </w:r>
          </w:p>
          <w:p w14:paraId="11AAAE1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(n = 52)</w:t>
            </w:r>
          </w:p>
        </w:tc>
        <w:tc>
          <w:tcPr>
            <w:tcW w:w="547" w:type="pct"/>
          </w:tcPr>
          <w:p w14:paraId="5BE5668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460" w:type="pct"/>
          </w:tcPr>
          <w:p w14:paraId="0A9BD99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6" w:type="pct"/>
          </w:tcPr>
          <w:p w14:paraId="17F60E7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55963BC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(47, 77)</w:t>
            </w:r>
          </w:p>
        </w:tc>
        <w:tc>
          <w:tcPr>
            <w:tcW w:w="743" w:type="pct"/>
          </w:tcPr>
          <w:p w14:paraId="7F7F485B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5107C4D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(38, 45)</w:t>
            </w:r>
          </w:p>
        </w:tc>
        <w:tc>
          <w:tcPr>
            <w:tcW w:w="744" w:type="pct"/>
          </w:tcPr>
          <w:p w14:paraId="32166636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205BE8C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(29, 33)</w:t>
            </w:r>
          </w:p>
        </w:tc>
        <w:tc>
          <w:tcPr>
            <w:tcW w:w="697" w:type="pct"/>
          </w:tcPr>
          <w:p w14:paraId="00FD045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059D2BD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(30, 30)</w:t>
            </w:r>
          </w:p>
        </w:tc>
        <w:tc>
          <w:tcPr>
            <w:tcW w:w="697" w:type="pct"/>
          </w:tcPr>
          <w:p w14:paraId="79A8B37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7F912E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(18, 18)</w:t>
            </w:r>
          </w:p>
        </w:tc>
      </w:tr>
      <w:tr w:rsidR="00037B1B" w:rsidRPr="004C189D" w14:paraId="41C7C168" w14:textId="77777777" w:rsidTr="00AF443A">
        <w:trPr>
          <w:trHeight w:val="286"/>
        </w:trPr>
        <w:tc>
          <w:tcPr>
            <w:tcW w:w="436" w:type="pct"/>
            <w:vMerge/>
          </w:tcPr>
          <w:p w14:paraId="72EC996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79C6E48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</w:p>
        </w:tc>
        <w:tc>
          <w:tcPr>
            <w:tcW w:w="460" w:type="pct"/>
          </w:tcPr>
          <w:p w14:paraId="5E39171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6" w:type="pct"/>
          </w:tcPr>
          <w:p w14:paraId="4F3761F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1AB5F25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(36, 60)</w:t>
            </w:r>
          </w:p>
        </w:tc>
        <w:tc>
          <w:tcPr>
            <w:tcW w:w="743" w:type="pct"/>
          </w:tcPr>
          <w:p w14:paraId="511E8A28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1BA7143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(34, 43)</w:t>
            </w:r>
          </w:p>
        </w:tc>
        <w:tc>
          <w:tcPr>
            <w:tcW w:w="744" w:type="pct"/>
          </w:tcPr>
          <w:p w14:paraId="73BF9390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178CF8B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(28, 33)</w:t>
            </w:r>
          </w:p>
        </w:tc>
        <w:tc>
          <w:tcPr>
            <w:tcW w:w="697" w:type="pct"/>
          </w:tcPr>
          <w:p w14:paraId="162F6D9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48AED4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(30, 30)</w:t>
            </w:r>
          </w:p>
        </w:tc>
        <w:tc>
          <w:tcPr>
            <w:tcW w:w="697" w:type="pct"/>
          </w:tcPr>
          <w:p w14:paraId="50BE817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3779413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(18, 18)</w:t>
            </w:r>
          </w:p>
        </w:tc>
      </w:tr>
      <w:tr w:rsidR="00037B1B" w:rsidRPr="004C189D" w14:paraId="34FF2635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2753983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Red Rooster</w:t>
            </w:r>
          </w:p>
          <w:p w14:paraId="4D040D6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(n = 27)</w:t>
            </w:r>
          </w:p>
        </w:tc>
        <w:tc>
          <w:tcPr>
            <w:tcW w:w="547" w:type="pct"/>
          </w:tcPr>
          <w:p w14:paraId="2F8275C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</w:p>
        </w:tc>
        <w:tc>
          <w:tcPr>
            <w:tcW w:w="460" w:type="pct"/>
          </w:tcPr>
          <w:p w14:paraId="3AECC22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27E07BB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69F66AB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(29, 53)</w:t>
            </w:r>
          </w:p>
        </w:tc>
        <w:tc>
          <w:tcPr>
            <w:tcW w:w="743" w:type="pct"/>
          </w:tcPr>
          <w:p w14:paraId="2D684BB7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152D7A88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(9, 45)</w:t>
            </w:r>
          </w:p>
        </w:tc>
        <w:tc>
          <w:tcPr>
            <w:tcW w:w="744" w:type="pct"/>
          </w:tcPr>
          <w:p w14:paraId="0CC27F16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C92340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(14, 32)</w:t>
            </w:r>
          </w:p>
        </w:tc>
        <w:tc>
          <w:tcPr>
            <w:tcW w:w="697" w:type="pct"/>
          </w:tcPr>
          <w:p w14:paraId="2FE1C90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E8FF8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(-22, 34)</w:t>
            </w:r>
          </w:p>
        </w:tc>
        <w:tc>
          <w:tcPr>
            <w:tcW w:w="697" w:type="pct"/>
          </w:tcPr>
          <w:p w14:paraId="1C9EF76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985970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(-16, 23)</w:t>
            </w:r>
          </w:p>
        </w:tc>
      </w:tr>
      <w:tr w:rsidR="00037B1B" w:rsidRPr="004C189D" w14:paraId="0E8BC7C9" w14:textId="77777777" w:rsidTr="00AF443A">
        <w:trPr>
          <w:trHeight w:val="286"/>
        </w:trPr>
        <w:tc>
          <w:tcPr>
            <w:tcW w:w="436" w:type="pct"/>
            <w:vMerge/>
          </w:tcPr>
          <w:p w14:paraId="3B698A1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5AE4194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460" w:type="pct"/>
          </w:tcPr>
          <w:p w14:paraId="7BA9BE9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6" w:type="pct"/>
          </w:tcPr>
          <w:p w14:paraId="3A01508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5F7AB17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(39, 54)</w:t>
            </w:r>
          </w:p>
        </w:tc>
        <w:tc>
          <w:tcPr>
            <w:tcW w:w="743" w:type="pct"/>
          </w:tcPr>
          <w:p w14:paraId="00F80AF0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46C85CB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(28, 35)</w:t>
            </w:r>
          </w:p>
        </w:tc>
        <w:tc>
          <w:tcPr>
            <w:tcW w:w="744" w:type="pct"/>
          </w:tcPr>
          <w:p w14:paraId="0F990BC2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7D64D06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(24, 29)</w:t>
            </w:r>
          </w:p>
        </w:tc>
        <w:tc>
          <w:tcPr>
            <w:tcW w:w="697" w:type="pct"/>
          </w:tcPr>
          <w:p w14:paraId="1F9C6287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D7C9DC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(7, 18)</w:t>
            </w:r>
          </w:p>
        </w:tc>
        <w:tc>
          <w:tcPr>
            <w:tcW w:w="697" w:type="pct"/>
          </w:tcPr>
          <w:p w14:paraId="40BE834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7BE673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(5, 12)</w:t>
            </w:r>
          </w:p>
        </w:tc>
      </w:tr>
      <w:tr w:rsidR="00037B1B" w:rsidRPr="004C189D" w14:paraId="756C7F25" w14:textId="77777777" w:rsidTr="00AF443A">
        <w:trPr>
          <w:trHeight w:val="286"/>
        </w:trPr>
        <w:tc>
          <w:tcPr>
            <w:tcW w:w="436" w:type="pct"/>
            <w:vMerge/>
          </w:tcPr>
          <w:p w14:paraId="237C331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6EC03D8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 xml:space="preserve">Large </w:t>
            </w:r>
          </w:p>
        </w:tc>
        <w:tc>
          <w:tcPr>
            <w:tcW w:w="460" w:type="pct"/>
          </w:tcPr>
          <w:p w14:paraId="6006991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</w:tcPr>
          <w:p w14:paraId="782C418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54DBA68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(28, 48)</w:t>
            </w:r>
          </w:p>
        </w:tc>
        <w:tc>
          <w:tcPr>
            <w:tcW w:w="743" w:type="pct"/>
          </w:tcPr>
          <w:p w14:paraId="09903687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C88965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(26, 32)</w:t>
            </w:r>
          </w:p>
        </w:tc>
        <w:tc>
          <w:tcPr>
            <w:tcW w:w="744" w:type="pct"/>
          </w:tcPr>
          <w:p w14:paraId="1EFC2B0D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B0C420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(20, 28)</w:t>
            </w:r>
          </w:p>
        </w:tc>
        <w:tc>
          <w:tcPr>
            <w:tcW w:w="697" w:type="pct"/>
          </w:tcPr>
          <w:p w14:paraId="304ECCA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5A0D298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(20, 26)</w:t>
            </w:r>
          </w:p>
        </w:tc>
        <w:tc>
          <w:tcPr>
            <w:tcW w:w="697" w:type="pct"/>
          </w:tcPr>
          <w:p w14:paraId="45FE451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6ACFCD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(16, 20)</w:t>
            </w:r>
          </w:p>
        </w:tc>
      </w:tr>
      <w:tr w:rsidR="00037B1B" w:rsidRPr="004C189D" w14:paraId="7AAD157D" w14:textId="77777777" w:rsidTr="00AF443A">
        <w:trPr>
          <w:trHeight w:val="286"/>
        </w:trPr>
        <w:tc>
          <w:tcPr>
            <w:tcW w:w="436" w:type="pct"/>
            <w:vMerge w:val="restart"/>
          </w:tcPr>
          <w:p w14:paraId="5E56B3B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Oporto</w:t>
            </w:r>
          </w:p>
          <w:p w14:paraId="3F3A38E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(n = 16)</w:t>
            </w:r>
          </w:p>
        </w:tc>
        <w:tc>
          <w:tcPr>
            <w:tcW w:w="547" w:type="pct"/>
          </w:tcPr>
          <w:p w14:paraId="37A57DDC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460" w:type="pct"/>
          </w:tcPr>
          <w:p w14:paraId="62DA448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" w:type="pct"/>
          </w:tcPr>
          <w:p w14:paraId="6A82CBB2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36CD6CC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(33, 41)</w:t>
            </w:r>
          </w:p>
        </w:tc>
        <w:tc>
          <w:tcPr>
            <w:tcW w:w="743" w:type="pct"/>
          </w:tcPr>
          <w:p w14:paraId="01D273C6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1B01AD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(31, 33)</w:t>
            </w:r>
          </w:p>
        </w:tc>
        <w:tc>
          <w:tcPr>
            <w:tcW w:w="744" w:type="pct"/>
          </w:tcPr>
          <w:p w14:paraId="5C03895F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0EB9E05F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(25, 29)</w:t>
            </w:r>
          </w:p>
        </w:tc>
        <w:tc>
          <w:tcPr>
            <w:tcW w:w="697" w:type="pct"/>
          </w:tcPr>
          <w:p w14:paraId="0BE146B3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C61FE9E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(19, 31)</w:t>
            </w:r>
          </w:p>
        </w:tc>
        <w:tc>
          <w:tcPr>
            <w:tcW w:w="697" w:type="pct"/>
          </w:tcPr>
          <w:p w14:paraId="3671D91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48A19A66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(12, 22)</w:t>
            </w:r>
          </w:p>
        </w:tc>
      </w:tr>
      <w:tr w:rsidR="00037B1B" w:rsidRPr="004C189D" w14:paraId="0301A5FA" w14:textId="77777777" w:rsidTr="00AF443A">
        <w:trPr>
          <w:trHeight w:val="286"/>
        </w:trPr>
        <w:tc>
          <w:tcPr>
            <w:tcW w:w="436" w:type="pct"/>
            <w:vMerge/>
          </w:tcPr>
          <w:p w14:paraId="5D1E65D4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14:paraId="723554F2" w14:textId="36EB4E7A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Shared</w:t>
            </w:r>
            <w:r w:rsidR="00597F35" w:rsidRPr="00597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" w:type="pct"/>
          </w:tcPr>
          <w:p w14:paraId="0308CD71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</w:tcPr>
          <w:p w14:paraId="03BE0F8B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2D66F06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(29, 35)</w:t>
            </w:r>
          </w:p>
        </w:tc>
        <w:tc>
          <w:tcPr>
            <w:tcW w:w="743" w:type="pct"/>
          </w:tcPr>
          <w:p w14:paraId="6121BD5B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666A391D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(21, 30)</w:t>
            </w:r>
          </w:p>
        </w:tc>
        <w:tc>
          <w:tcPr>
            <w:tcW w:w="744" w:type="pct"/>
          </w:tcPr>
          <w:p w14:paraId="141E0905" w14:textId="77777777" w:rsidR="00037B1B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F4CC57A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(12, 27)</w:t>
            </w:r>
          </w:p>
        </w:tc>
        <w:tc>
          <w:tcPr>
            <w:tcW w:w="697" w:type="pct"/>
          </w:tcPr>
          <w:p w14:paraId="1F40D029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47E6B85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(8, 26)</w:t>
            </w:r>
          </w:p>
        </w:tc>
        <w:tc>
          <w:tcPr>
            <w:tcW w:w="697" w:type="pct"/>
          </w:tcPr>
          <w:p w14:paraId="50EF90C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19101E0" w14:textId="77777777" w:rsidR="00037B1B" w:rsidRPr="004C189D" w:rsidRDefault="00037B1B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sz w:val="20"/>
                <w:szCs w:val="20"/>
              </w:rPr>
              <w:t>(5, 19)</w:t>
            </w:r>
          </w:p>
        </w:tc>
      </w:tr>
    </w:tbl>
    <w:p w14:paraId="714912C0" w14:textId="77777777" w:rsidR="00037B1B" w:rsidRPr="004C189D" w:rsidRDefault="00037B1B" w:rsidP="00037B1B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C189D">
        <w:rPr>
          <w:rFonts w:ascii="Times New Roman" w:hAnsi="Times New Roman" w:cs="Times New Roman"/>
          <w:sz w:val="22"/>
          <w:szCs w:val="22"/>
          <w:lang w:eastAsia="en-US"/>
        </w:rPr>
        <w:t>QSR: quick service restaurant</w:t>
      </w:r>
    </w:p>
    <w:p w14:paraId="1B615307" w14:textId="77777777" w:rsidR="00037B1B" w:rsidRDefault="00037B1B" w:rsidP="00037B1B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C189D">
        <w:rPr>
          <w:rFonts w:ascii="Times New Roman" w:hAnsi="Times New Roman" w:cs="Times New Roman"/>
          <w:sz w:val="22"/>
          <w:szCs w:val="22"/>
          <w:lang w:eastAsia="en-US"/>
        </w:rPr>
        <w:t>NA: not applicable</w:t>
      </w:r>
    </w:p>
    <w:p w14:paraId="7FBB0716" w14:textId="14E4FC8B" w:rsidR="00037B1B" w:rsidRPr="00D57D8A" w:rsidRDefault="00597F35" w:rsidP="00037B1B">
      <w:pPr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 xml:space="preserve">1 </w:t>
      </w:r>
      <w:r w:rsidR="00037B1B" w:rsidRPr="004C189D">
        <w:rPr>
          <w:rFonts w:ascii="Times New Roman" w:hAnsi="Times New Roman" w:cs="Times New Roman"/>
          <w:sz w:val="22"/>
          <w:szCs w:val="22"/>
          <w:lang w:eastAsia="en-US"/>
        </w:rPr>
        <w:t xml:space="preserve">Domino’s, </w:t>
      </w:r>
      <w:proofErr w:type="spellStart"/>
      <w:r w:rsidR="00037B1B" w:rsidRPr="004C189D">
        <w:rPr>
          <w:rFonts w:ascii="Times New Roman" w:hAnsi="Times New Roman" w:cs="Times New Roman"/>
          <w:sz w:val="22"/>
          <w:szCs w:val="22"/>
          <w:lang w:eastAsia="en-US"/>
        </w:rPr>
        <w:t>Grill’d</w:t>
      </w:r>
      <w:proofErr w:type="spellEnd"/>
      <w:r w:rsidR="00037B1B" w:rsidRPr="004C189D">
        <w:rPr>
          <w:rFonts w:ascii="Times New Roman" w:hAnsi="Times New Roman" w:cs="Times New Roman"/>
          <w:sz w:val="22"/>
          <w:szCs w:val="22"/>
          <w:lang w:eastAsia="en-US"/>
        </w:rPr>
        <w:t>, and Domino’s did not offer combinational deals on their ‘regular menu’.</w:t>
      </w:r>
      <w:r w:rsidR="00037B1B">
        <w:rPr>
          <w:rFonts w:ascii="Times New Roman" w:hAnsi="Times New Roman" w:cs="Times New Roman"/>
          <w:sz w:val="22"/>
          <w:szCs w:val="22"/>
          <w:lang w:eastAsia="en-US"/>
        </w:rPr>
        <w:t xml:space="preserve"> Energy costs could not be calculated for Pizza Hut as the main items in the combination deals were not fixed (</w:t>
      </w:r>
      <w:r w:rsidR="00037B1B">
        <w:rPr>
          <w:rFonts w:ascii="Times New Roman" w:hAnsi="Times New Roman" w:cs="Times New Roman"/>
          <w:i/>
          <w:iCs/>
          <w:sz w:val="22"/>
          <w:szCs w:val="22"/>
          <w:lang w:eastAsia="en-US"/>
        </w:rPr>
        <w:t>i.e.</w:t>
      </w:r>
      <w:r w:rsidR="00037B1B">
        <w:rPr>
          <w:rFonts w:ascii="Times New Roman" w:hAnsi="Times New Roman" w:cs="Times New Roman"/>
          <w:sz w:val="22"/>
          <w:szCs w:val="22"/>
          <w:lang w:eastAsia="en-US"/>
        </w:rPr>
        <w:t xml:space="preserve">, a selection of pizzas </w:t>
      </w:r>
      <w:proofErr w:type="gramStart"/>
      <w:r w:rsidR="00037B1B">
        <w:rPr>
          <w:rFonts w:ascii="Times New Roman" w:hAnsi="Times New Roman" w:cs="Times New Roman"/>
          <w:sz w:val="22"/>
          <w:szCs w:val="22"/>
          <w:lang w:eastAsia="en-US"/>
        </w:rPr>
        <w:t>were</w:t>
      </w:r>
      <w:proofErr w:type="gramEnd"/>
      <w:r w:rsidR="00037B1B">
        <w:rPr>
          <w:rFonts w:ascii="Times New Roman" w:hAnsi="Times New Roman" w:cs="Times New Roman"/>
          <w:sz w:val="22"/>
          <w:szCs w:val="22"/>
          <w:lang w:eastAsia="en-US"/>
        </w:rPr>
        <w:t xml:space="preserve"> offered</w:t>
      </w:r>
      <w:r w:rsidR="00A87C74">
        <w:rPr>
          <w:rFonts w:ascii="Times New Roman" w:hAnsi="Times New Roman" w:cs="Times New Roman"/>
          <w:sz w:val="22"/>
          <w:szCs w:val="22"/>
          <w:lang w:eastAsia="en-US"/>
        </w:rPr>
        <w:t>)</w:t>
      </w:r>
      <w:r w:rsidR="00037B1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31EFC565" w14:textId="1889F177" w:rsidR="00037B1B" w:rsidRPr="004C189D" w:rsidRDefault="00597F35" w:rsidP="00DF4566">
      <w:pPr>
        <w:rPr>
          <w:rFonts w:ascii="Times New Roman" w:hAnsi="Times New Roman"/>
          <w:b/>
          <w:bCs/>
          <w:i/>
          <w:iCs/>
          <w:color w:val="000000" w:themeColor="text1"/>
          <w:sz w:val="22"/>
          <w:szCs w:val="22"/>
        </w:rPr>
        <w:sectPr w:rsidR="00037B1B" w:rsidRPr="004C189D" w:rsidSect="00AF443A"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037B1B" w:rsidRPr="004C189D">
        <w:rPr>
          <w:rFonts w:ascii="Times New Roman" w:hAnsi="Times New Roman" w:cs="Times New Roman"/>
          <w:sz w:val="22"/>
          <w:szCs w:val="22"/>
        </w:rPr>
        <w:t>Shared refers to combination deals that were clearly designed for sharing (</w:t>
      </w:r>
      <w:r w:rsidR="00037B1B" w:rsidRPr="004C189D">
        <w:rPr>
          <w:rFonts w:ascii="Times New Roman" w:hAnsi="Times New Roman" w:cs="Times New Roman"/>
          <w:i/>
          <w:iCs/>
          <w:sz w:val="22"/>
          <w:szCs w:val="22"/>
        </w:rPr>
        <w:t>e.g.</w:t>
      </w:r>
      <w:r w:rsidR="00037B1B" w:rsidRPr="004C189D">
        <w:rPr>
          <w:rFonts w:ascii="Times New Roman" w:hAnsi="Times New Roman" w:cs="Times New Roman"/>
          <w:sz w:val="22"/>
          <w:szCs w:val="22"/>
        </w:rPr>
        <w:t>, included more than one ‘main meal’ item as part of the deal, or were labelled as a ‘family’ size or ‘for sharing.</w:t>
      </w:r>
      <w:bookmarkStart w:id="3" w:name="_Ref50351117"/>
    </w:p>
    <w:bookmarkEnd w:id="1"/>
    <w:bookmarkEnd w:id="3"/>
    <w:p w14:paraId="4CC00197" w14:textId="4FA435E1" w:rsidR="00ED7055" w:rsidRPr="0098244A" w:rsidRDefault="00ED7055" w:rsidP="00ED7055">
      <w:pPr>
        <w:pStyle w:val="Caption"/>
        <w:keepNext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085E0A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Supplementary Table</w:t>
      </w:r>
      <w:r w:rsidR="00DF4566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686654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Number and proportion of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combination deals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available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on </w:t>
      </w:r>
      <w:r w:rsidR="00DB69C1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‘</w:t>
      </w:r>
      <w:r w:rsidR="003274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children’s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menu</w:t>
      </w:r>
      <w:r w:rsidR="003274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</w:t>
      </w:r>
      <w:r w:rsidR="00DB69C1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’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of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B69C1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selected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major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QSR chains in Australia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exceeding 30% of an </w:t>
      </w:r>
      <w:r w:rsidR="0098244A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8-year-old child’s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average recommended </w:t>
      </w:r>
      <w:r w:rsidR="00DB69C1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daily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energy intake </w:t>
      </w:r>
      <w:r w:rsidRPr="00B40FE7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(February 2020)</w:t>
      </w:r>
    </w:p>
    <w:tbl>
      <w:tblPr>
        <w:tblW w:w="4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025"/>
        <w:gridCol w:w="1861"/>
        <w:gridCol w:w="1863"/>
        <w:gridCol w:w="1859"/>
        <w:gridCol w:w="1863"/>
      </w:tblGrid>
      <w:tr w:rsidR="003274D5" w:rsidRPr="004C189D" w14:paraId="794B760E" w14:textId="77777777" w:rsidTr="003274D5">
        <w:trPr>
          <w:trHeight w:val="273"/>
        </w:trPr>
        <w:tc>
          <w:tcPr>
            <w:tcW w:w="842" w:type="pct"/>
            <w:vMerge w:val="restart"/>
          </w:tcPr>
          <w:p w14:paraId="7D09E8B3" w14:textId="77777777" w:rsidR="003274D5" w:rsidRPr="00597F35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QSR chain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89" w:type="pct"/>
            <w:vMerge w:val="restart"/>
          </w:tcPr>
          <w:p w14:paraId="770B36E2" w14:textId="77777777" w:rsidR="003274D5" w:rsidRPr="004C189D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combination deals</w:t>
            </w:r>
          </w:p>
        </w:tc>
        <w:tc>
          <w:tcPr>
            <w:tcW w:w="3269" w:type="pct"/>
            <w:gridSpan w:val="4"/>
          </w:tcPr>
          <w:p w14:paraId="04457FFB" w14:textId="48A87338" w:rsidR="003274D5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of combination deals exceeding 30% of an </w:t>
            </w:r>
            <w:r w:rsidR="00982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8-year-old child’s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average recommended </w:t>
            </w:r>
            <w:r w:rsidR="00DB69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daily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energy intake </w:t>
            </w:r>
            <w:r w:rsidR="005B2568" w:rsidRPr="005B256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3274D5" w:rsidRPr="004C189D" w14:paraId="4DDEF1D1" w14:textId="77777777" w:rsidTr="003274D5">
        <w:trPr>
          <w:trHeight w:val="273"/>
        </w:trPr>
        <w:tc>
          <w:tcPr>
            <w:tcW w:w="842" w:type="pct"/>
            <w:vMerge/>
          </w:tcPr>
          <w:p w14:paraId="5EFCE7ED" w14:textId="77777777" w:rsidR="003274D5" w:rsidRPr="004C189D" w:rsidRDefault="003274D5" w:rsidP="00AF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50DD4C21" w14:textId="77777777" w:rsidR="003274D5" w:rsidRPr="004C189D" w:rsidRDefault="003274D5" w:rsidP="00AF443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7" w:type="pct"/>
          </w:tcPr>
          <w:p w14:paraId="54BE7A42" w14:textId="77777777" w:rsidR="003274D5" w:rsidRPr="00BA287C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Lowest-energy option</w:t>
            </w:r>
          </w:p>
        </w:tc>
        <w:tc>
          <w:tcPr>
            <w:tcW w:w="818" w:type="pct"/>
          </w:tcPr>
          <w:p w14:paraId="2A6521E0" w14:textId="77777777" w:rsidR="003274D5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Percentage </w:t>
            </w:r>
          </w:p>
          <w:p w14:paraId="04D1576F" w14:textId="77777777" w:rsidR="003274D5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816" w:type="pct"/>
          </w:tcPr>
          <w:p w14:paraId="6E13F49E" w14:textId="77777777" w:rsidR="003274D5" w:rsidRPr="00BA287C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Highest-energy option</w:t>
            </w:r>
          </w:p>
        </w:tc>
        <w:tc>
          <w:tcPr>
            <w:tcW w:w="818" w:type="pct"/>
          </w:tcPr>
          <w:p w14:paraId="0E9C538D" w14:textId="77777777" w:rsidR="003274D5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Percentage </w:t>
            </w:r>
          </w:p>
          <w:p w14:paraId="1E3E0F55" w14:textId="77777777" w:rsidR="003274D5" w:rsidRDefault="003274D5" w:rsidP="00AF44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3274D5" w:rsidRPr="004C189D" w14:paraId="7E0E5171" w14:textId="77777777" w:rsidTr="003274D5">
        <w:trPr>
          <w:trHeight w:val="273"/>
        </w:trPr>
        <w:tc>
          <w:tcPr>
            <w:tcW w:w="842" w:type="pct"/>
          </w:tcPr>
          <w:p w14:paraId="12AA1339" w14:textId="18C9D3C9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McDonald’s</w:t>
            </w:r>
          </w:p>
        </w:tc>
        <w:tc>
          <w:tcPr>
            <w:tcW w:w="889" w:type="pct"/>
          </w:tcPr>
          <w:p w14:paraId="00EDA6F4" w14:textId="3A7F1EA5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pct"/>
          </w:tcPr>
          <w:p w14:paraId="382A88FA" w14:textId="50EFE015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52D5AA59" w14:textId="4DB0D049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pct"/>
          </w:tcPr>
          <w:p w14:paraId="69F5013B" w14:textId="325BB78C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pct"/>
          </w:tcPr>
          <w:p w14:paraId="773D19A9" w14:textId="0C39D3FD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3274D5" w:rsidRPr="004C189D" w14:paraId="3FFBAFFE" w14:textId="77777777" w:rsidTr="003274D5">
        <w:trPr>
          <w:trHeight w:val="273"/>
        </w:trPr>
        <w:tc>
          <w:tcPr>
            <w:tcW w:w="842" w:type="pct"/>
          </w:tcPr>
          <w:p w14:paraId="5F91D584" w14:textId="3210FC6D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Grill’d</w:t>
            </w:r>
            <w:proofErr w:type="spellEnd"/>
          </w:p>
        </w:tc>
        <w:tc>
          <w:tcPr>
            <w:tcW w:w="889" w:type="pct"/>
          </w:tcPr>
          <w:p w14:paraId="6D6D8EC0" w14:textId="27FC5EE3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pct"/>
          </w:tcPr>
          <w:p w14:paraId="1F0A5403" w14:textId="1D745AE6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pct"/>
          </w:tcPr>
          <w:p w14:paraId="6A45BF18" w14:textId="7DD8CA49" w:rsid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816" w:type="pct"/>
          </w:tcPr>
          <w:p w14:paraId="10C0EAEA" w14:textId="3BCF50FE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pct"/>
          </w:tcPr>
          <w:p w14:paraId="5400DBC3" w14:textId="7CE049D5" w:rsid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3274D5" w:rsidRPr="004C189D" w14:paraId="5DC8E86F" w14:textId="77777777" w:rsidTr="003274D5">
        <w:trPr>
          <w:trHeight w:val="273"/>
        </w:trPr>
        <w:tc>
          <w:tcPr>
            <w:tcW w:w="842" w:type="pct"/>
          </w:tcPr>
          <w:p w14:paraId="22B62354" w14:textId="4485C536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Hungry Jack’s</w:t>
            </w:r>
          </w:p>
        </w:tc>
        <w:tc>
          <w:tcPr>
            <w:tcW w:w="889" w:type="pct"/>
          </w:tcPr>
          <w:p w14:paraId="0CEDE0F8" w14:textId="191AE71E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pct"/>
          </w:tcPr>
          <w:p w14:paraId="1CDC546D" w14:textId="13CFF828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4B9F9444" w14:textId="00D543AA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pct"/>
          </w:tcPr>
          <w:p w14:paraId="4407D729" w14:textId="039D31BB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pct"/>
          </w:tcPr>
          <w:p w14:paraId="7BD60D4B" w14:textId="77777777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3274D5" w:rsidRPr="004C189D" w14:paraId="1C458812" w14:textId="77777777" w:rsidTr="003274D5">
        <w:trPr>
          <w:trHeight w:val="273"/>
        </w:trPr>
        <w:tc>
          <w:tcPr>
            <w:tcW w:w="842" w:type="pct"/>
          </w:tcPr>
          <w:p w14:paraId="12EA9E72" w14:textId="6A3CD45D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Red Rooster</w:t>
            </w:r>
          </w:p>
        </w:tc>
        <w:tc>
          <w:tcPr>
            <w:tcW w:w="889" w:type="pct"/>
          </w:tcPr>
          <w:p w14:paraId="56B74E07" w14:textId="6E100CDE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pct"/>
          </w:tcPr>
          <w:p w14:paraId="5139570E" w14:textId="2C6FDEC3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1FCD9F3C" w14:textId="10918F07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pct"/>
          </w:tcPr>
          <w:p w14:paraId="2E6290E6" w14:textId="77B6D326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pct"/>
          </w:tcPr>
          <w:p w14:paraId="165D81B4" w14:textId="465DD12E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274D5" w:rsidRPr="004C189D" w14:paraId="2DD6DA6A" w14:textId="77777777" w:rsidTr="003274D5">
        <w:trPr>
          <w:trHeight w:val="273"/>
        </w:trPr>
        <w:tc>
          <w:tcPr>
            <w:tcW w:w="842" w:type="pct"/>
          </w:tcPr>
          <w:p w14:paraId="0EB2FC9F" w14:textId="4DE179B9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Subway</w:t>
            </w:r>
          </w:p>
        </w:tc>
        <w:tc>
          <w:tcPr>
            <w:tcW w:w="889" w:type="pct"/>
          </w:tcPr>
          <w:p w14:paraId="1862E108" w14:textId="6AA0DF79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pct"/>
          </w:tcPr>
          <w:p w14:paraId="245F9F43" w14:textId="5AC1BC93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036D9F64" w14:textId="3B28B0D9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pct"/>
          </w:tcPr>
          <w:p w14:paraId="1F886ED6" w14:textId="1B62E13D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5010C15D" w14:textId="48FDE64C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74D5" w:rsidRPr="004C189D" w14:paraId="16023CD7" w14:textId="77777777" w:rsidTr="003274D5">
        <w:trPr>
          <w:trHeight w:val="273"/>
        </w:trPr>
        <w:tc>
          <w:tcPr>
            <w:tcW w:w="842" w:type="pct"/>
          </w:tcPr>
          <w:p w14:paraId="51ECD7C8" w14:textId="6D6420FC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Oporto</w:t>
            </w:r>
          </w:p>
        </w:tc>
        <w:tc>
          <w:tcPr>
            <w:tcW w:w="889" w:type="pct"/>
          </w:tcPr>
          <w:p w14:paraId="061EFD4F" w14:textId="32F7E373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pct"/>
          </w:tcPr>
          <w:p w14:paraId="6DE87785" w14:textId="556C3628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14:paraId="0A3E0F86" w14:textId="7F692A97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816" w:type="pct"/>
          </w:tcPr>
          <w:p w14:paraId="09E631DE" w14:textId="3B67A725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14:paraId="5F13CF3D" w14:textId="6CDD6184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5453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274D5" w:rsidRPr="004C189D" w14:paraId="2F8AC3A0" w14:textId="77777777" w:rsidTr="003274D5">
        <w:trPr>
          <w:trHeight w:val="273"/>
        </w:trPr>
        <w:tc>
          <w:tcPr>
            <w:tcW w:w="842" w:type="pct"/>
          </w:tcPr>
          <w:p w14:paraId="6EE4CA3C" w14:textId="41532D1F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Nando’s</w:t>
            </w:r>
          </w:p>
        </w:tc>
        <w:tc>
          <w:tcPr>
            <w:tcW w:w="889" w:type="pct"/>
          </w:tcPr>
          <w:p w14:paraId="5A2F6099" w14:textId="7E50AE26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pct"/>
          </w:tcPr>
          <w:p w14:paraId="6699B0B6" w14:textId="096B5925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311D1BDF" w14:textId="02DE2855" w:rsidR="003274D5" w:rsidRPr="004C189D" w:rsidRDefault="009341D3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pct"/>
          </w:tcPr>
          <w:p w14:paraId="44C3071D" w14:textId="128402F2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pct"/>
          </w:tcPr>
          <w:p w14:paraId="08F4B9DB" w14:textId="392ACAC4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3274D5" w:rsidRPr="004C189D" w14:paraId="3F1CF286" w14:textId="77777777" w:rsidTr="003274D5">
        <w:trPr>
          <w:trHeight w:val="273"/>
        </w:trPr>
        <w:tc>
          <w:tcPr>
            <w:tcW w:w="842" w:type="pct"/>
          </w:tcPr>
          <w:p w14:paraId="7B14D69D" w14:textId="7A5DE90E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KFC</w:t>
            </w:r>
            <w:r w:rsidR="005B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568" w:rsidRPr="005B25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9" w:type="pct"/>
          </w:tcPr>
          <w:p w14:paraId="0F5DCDEA" w14:textId="2060B748" w:rsidR="003274D5" w:rsidRPr="003274D5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4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pct"/>
          </w:tcPr>
          <w:p w14:paraId="1CB1316C" w14:textId="76478F91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54C1C48A" w14:textId="1FBDE866" w:rsidR="003274D5" w:rsidRPr="004C189D" w:rsidRDefault="009341D3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pct"/>
          </w:tcPr>
          <w:p w14:paraId="289DC6D7" w14:textId="40898B6E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8" w:type="pct"/>
          </w:tcPr>
          <w:p w14:paraId="47E1DE60" w14:textId="6B739F3D" w:rsidR="003274D5" w:rsidRPr="004C189D" w:rsidRDefault="003274D5" w:rsidP="00327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2568" w:rsidRPr="004C189D" w14:paraId="600CFC9F" w14:textId="77777777" w:rsidTr="003274D5">
        <w:trPr>
          <w:trHeight w:val="273"/>
        </w:trPr>
        <w:tc>
          <w:tcPr>
            <w:tcW w:w="842" w:type="pct"/>
          </w:tcPr>
          <w:p w14:paraId="3C121176" w14:textId="05E1ECB1" w:rsidR="005B2568" w:rsidRPr="005B2568" w:rsidRDefault="005B2568" w:rsidP="00327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89" w:type="pct"/>
          </w:tcPr>
          <w:p w14:paraId="1C34B1AA" w14:textId="359E3D16" w:rsidR="005B2568" w:rsidRPr="005B2568" w:rsidRDefault="005B2568" w:rsidP="00327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7" w:type="pct"/>
          </w:tcPr>
          <w:p w14:paraId="2C907969" w14:textId="129A44CB" w:rsidR="005B2568" w:rsidRPr="005B2568" w:rsidRDefault="005B2568" w:rsidP="00327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8" w:type="pct"/>
          </w:tcPr>
          <w:p w14:paraId="3D8E82E4" w14:textId="2A7E4613" w:rsidR="005B2568" w:rsidRPr="005B2568" w:rsidRDefault="005B2568" w:rsidP="00327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14.71</w:t>
            </w:r>
          </w:p>
        </w:tc>
        <w:tc>
          <w:tcPr>
            <w:tcW w:w="816" w:type="pct"/>
          </w:tcPr>
          <w:p w14:paraId="1F404530" w14:textId="13C01A59" w:rsidR="005B2568" w:rsidRPr="005B2568" w:rsidRDefault="005B2568" w:rsidP="00327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8" w:type="pct"/>
          </w:tcPr>
          <w:p w14:paraId="7FAB0C8A" w14:textId="1D72C81D" w:rsidR="005B2568" w:rsidRPr="005B2568" w:rsidRDefault="005B2568" w:rsidP="00327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55.88</w:t>
            </w:r>
          </w:p>
        </w:tc>
      </w:tr>
    </w:tbl>
    <w:p w14:paraId="772D380A" w14:textId="77777777" w:rsidR="00ED7055" w:rsidRPr="005F4916" w:rsidRDefault="00ED7055" w:rsidP="00ED7055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5F4916">
        <w:rPr>
          <w:rFonts w:ascii="Times New Roman" w:hAnsi="Times New Roman" w:cs="Times New Roman"/>
          <w:sz w:val="20"/>
          <w:szCs w:val="20"/>
          <w:lang w:eastAsia="en-US"/>
        </w:rPr>
        <w:t>QSR: quick service restaurant</w:t>
      </w:r>
    </w:p>
    <w:p w14:paraId="1CCBD810" w14:textId="7FC2B2E5" w:rsidR="00ED7055" w:rsidRDefault="00ED7055" w:rsidP="00ED7055">
      <w:pPr>
        <w:rPr>
          <w:rFonts w:ascii="Times New Roman" w:hAnsi="Times New Roman" w:cs="Times New Roman"/>
          <w:sz w:val="22"/>
          <w:szCs w:val="22"/>
        </w:rPr>
      </w:pPr>
      <w:r w:rsidRPr="005F491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5F4916">
        <w:rPr>
          <w:rFonts w:ascii="Times New Roman" w:hAnsi="Times New Roman" w:cs="Times New Roman"/>
          <w:sz w:val="20"/>
          <w:szCs w:val="20"/>
        </w:rPr>
        <w:t>Pizza Hut and Domino’s did not offer any children’s combination deals.</w:t>
      </w:r>
      <w:r w:rsidRPr="005F49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560249" w14:textId="62B95DB0" w:rsidR="005B2568" w:rsidRDefault="005B2568" w:rsidP="00ED7055">
      <w:pPr>
        <w:rPr>
          <w:rFonts w:ascii="Times New Roman" w:hAnsi="Times New Roman" w:cs="Times New Roman"/>
          <w:sz w:val="22"/>
          <w:szCs w:val="22"/>
        </w:rPr>
      </w:pPr>
      <w:r w:rsidRPr="005B2568">
        <w:rPr>
          <w:rFonts w:ascii="Times New Roman" w:hAnsi="Times New Roman"/>
          <w:color w:val="000000" w:themeColor="text1"/>
          <w:vertAlign w:val="superscript"/>
        </w:rPr>
        <w:t>2</w:t>
      </w:r>
      <w:r>
        <w:rPr>
          <w:rFonts w:ascii="Times New Roman" w:hAnsi="Times New Roman"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>30% of 7</w:t>
      </w:r>
      <w:r w:rsidR="00DE4E0C">
        <w:rPr>
          <w:rFonts w:ascii="Times New Roman" w:hAnsi="Times New Roman" w:cs="Times New Roman"/>
          <w:sz w:val="22"/>
          <w:szCs w:val="22"/>
          <w:lang w:eastAsia="en-US"/>
        </w:rPr>
        <w:t>,</w:t>
      </w:r>
      <w:r>
        <w:rPr>
          <w:rFonts w:ascii="Times New Roman" w:hAnsi="Times New Roman" w:cs="Times New Roman"/>
          <w:sz w:val="22"/>
          <w:szCs w:val="22"/>
          <w:lang w:eastAsia="en-US"/>
        </w:rPr>
        <w:t>1</w:t>
      </w:r>
      <w:r>
        <w:rPr>
          <w:rFonts w:ascii="Times New Roman" w:hAnsi="Times New Roman" w:cs="Times New Roman"/>
          <w:sz w:val="22"/>
          <w:szCs w:val="22"/>
          <w:lang w:eastAsia="en-US"/>
        </w:rPr>
        <w:t>00kJ = 2</w:t>
      </w:r>
      <w:r w:rsidR="00DE4E0C">
        <w:rPr>
          <w:rFonts w:ascii="Times New Roman" w:hAnsi="Times New Roman" w:cs="Times New Roman"/>
          <w:sz w:val="22"/>
          <w:szCs w:val="22"/>
          <w:lang w:eastAsia="en-US"/>
        </w:rPr>
        <w:t>,</w:t>
      </w:r>
      <w:r>
        <w:rPr>
          <w:rFonts w:ascii="Times New Roman" w:hAnsi="Times New Roman" w:cs="Times New Roman"/>
          <w:sz w:val="22"/>
          <w:szCs w:val="22"/>
          <w:lang w:eastAsia="en-US"/>
        </w:rPr>
        <w:t>1</w:t>
      </w:r>
      <w:r>
        <w:rPr>
          <w:rFonts w:ascii="Times New Roman" w:hAnsi="Times New Roman" w:cs="Times New Roman"/>
          <w:sz w:val="22"/>
          <w:szCs w:val="22"/>
          <w:lang w:eastAsia="en-US"/>
        </w:rPr>
        <w:t>3</w:t>
      </w:r>
      <w:r>
        <w:rPr>
          <w:rFonts w:ascii="Times New Roman" w:hAnsi="Times New Roman" w:cs="Times New Roman"/>
          <w:sz w:val="22"/>
          <w:szCs w:val="22"/>
          <w:lang w:eastAsia="en-US"/>
        </w:rPr>
        <w:t>0kJ</w:t>
      </w:r>
    </w:p>
    <w:p w14:paraId="532C9E2D" w14:textId="0CF3C902" w:rsidR="00ED7055" w:rsidRPr="005F4916" w:rsidRDefault="005B2568" w:rsidP="00ED70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ED705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7055" w:rsidRPr="005F4916">
        <w:rPr>
          <w:rFonts w:ascii="Times New Roman" w:hAnsi="Times New Roman" w:cs="Times New Roman"/>
          <w:sz w:val="20"/>
          <w:szCs w:val="20"/>
        </w:rPr>
        <w:t>KFC offered a large-sized meal for their two children’s combination deals. For this analysis, the ‘large-sized’ versions of these combination deals were excluded from analysis, as KFC was the only QSR chain that offered a large size.</w:t>
      </w:r>
    </w:p>
    <w:p w14:paraId="4A1556E9" w14:textId="0D5E13C5" w:rsidR="003B79C0" w:rsidRDefault="003B79C0">
      <w:pPr>
        <w:rPr>
          <w:rFonts w:ascii="Times New Roman" w:eastAsia="SimSu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/>
          <w:i/>
          <w:iCs/>
          <w:color w:val="000000" w:themeColor="text1"/>
        </w:rPr>
        <w:br w:type="page"/>
      </w:r>
    </w:p>
    <w:p w14:paraId="4BE72C88" w14:textId="44CA1FAB" w:rsidR="003B79C0" w:rsidRPr="00DC2B62" w:rsidRDefault="003B79C0" w:rsidP="003B79C0">
      <w:pPr>
        <w:pStyle w:val="Caption"/>
        <w:keepNext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bookmarkStart w:id="4" w:name="_Ref53389618"/>
      <w:r w:rsidRPr="00DC2B62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</w:t>
      </w:r>
      <w:bookmarkEnd w:id="4"/>
      <w:r w:rsidR="00686654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 w:rsidRPr="00F1087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Price savings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, energy content</w:t>
      </w:r>
      <w:r w:rsidRPr="00F1087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and healthiness of combination deals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on the ‘breakfast menus’ of</w:t>
      </w:r>
      <w:r w:rsidRPr="00F1087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selected major </w:t>
      </w:r>
      <w:r w:rsidRPr="00F1087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QSR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chains</w:t>
      </w:r>
      <w:r w:rsidRPr="00F1087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in Australia </w:t>
      </w:r>
      <w:r w:rsidRPr="00F10872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(February 2020)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03"/>
        <w:gridCol w:w="726"/>
        <w:gridCol w:w="806"/>
        <w:gridCol w:w="839"/>
        <w:gridCol w:w="806"/>
        <w:gridCol w:w="839"/>
        <w:gridCol w:w="878"/>
        <w:gridCol w:w="703"/>
        <w:gridCol w:w="734"/>
        <w:gridCol w:w="703"/>
        <w:gridCol w:w="687"/>
        <w:gridCol w:w="671"/>
        <w:gridCol w:w="1085"/>
        <w:gridCol w:w="703"/>
        <w:gridCol w:w="1085"/>
        <w:gridCol w:w="1046"/>
      </w:tblGrid>
      <w:tr w:rsidR="003B79C0" w:rsidRPr="003E5CF5" w14:paraId="24E1CB7C" w14:textId="77777777" w:rsidTr="00686654">
        <w:trPr>
          <w:trHeight w:val="372"/>
        </w:trPr>
        <w:tc>
          <w:tcPr>
            <w:tcW w:w="934" w:type="dxa"/>
            <w:vMerge w:val="restart"/>
          </w:tcPr>
          <w:p w14:paraId="7EA44029" w14:textId="77777777" w:rsidR="003B79C0" w:rsidRPr="00597F3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QSR chain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3" w:type="dxa"/>
            <w:vMerge w:val="restart"/>
          </w:tcPr>
          <w:p w14:paraId="7E3E4E2A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Size of meals</w:t>
            </w:r>
          </w:p>
        </w:tc>
        <w:tc>
          <w:tcPr>
            <w:tcW w:w="726" w:type="dxa"/>
            <w:vMerge w:val="restart"/>
          </w:tcPr>
          <w:p w14:paraId="3749A967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 of meals</w:t>
            </w:r>
          </w:p>
        </w:tc>
        <w:tc>
          <w:tcPr>
            <w:tcW w:w="3290" w:type="dxa"/>
            <w:gridSpan w:val="4"/>
          </w:tcPr>
          <w:p w14:paraId="1FF4AFE8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Price saving per combination deal, relative to price of individual items</w:t>
            </w:r>
          </w:p>
        </w:tc>
        <w:tc>
          <w:tcPr>
            <w:tcW w:w="878" w:type="dxa"/>
            <w:vMerge w:val="restart"/>
          </w:tcPr>
          <w:p w14:paraId="090D28CF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energy cost for standalone main meal items (cents per 100kJ)</w:t>
            </w:r>
          </w:p>
          <w:p w14:paraId="58E3324A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1437" w:type="dxa"/>
            <w:gridSpan w:val="2"/>
          </w:tcPr>
          <w:p w14:paraId="1F0D175A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energy cost for combination deals (cents per 100kJ)</w:t>
            </w:r>
          </w:p>
        </w:tc>
        <w:tc>
          <w:tcPr>
            <w:tcW w:w="1390" w:type="dxa"/>
            <w:gridSpan w:val="2"/>
          </w:tcPr>
          <w:p w14:paraId="5445A2B3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Incremental change in energy cost (combination deal compared with relevant standalone main meal item)</w:t>
            </w:r>
          </w:p>
          <w:p w14:paraId="0E7F800D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(cents/100kJ)</w:t>
            </w:r>
          </w:p>
        </w:tc>
        <w:tc>
          <w:tcPr>
            <w:tcW w:w="3544" w:type="dxa"/>
            <w:gridSpan w:val="4"/>
          </w:tcPr>
          <w:p w14:paraId="4C603017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Energy content per combination deal</w:t>
            </w:r>
          </w:p>
        </w:tc>
        <w:tc>
          <w:tcPr>
            <w:tcW w:w="1046" w:type="dxa"/>
            <w:vMerge w:val="restart"/>
          </w:tcPr>
          <w:p w14:paraId="2121B321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Classification as per Healthy Choices Framework</w:t>
            </w:r>
          </w:p>
        </w:tc>
      </w:tr>
      <w:tr w:rsidR="003B79C0" w:rsidRPr="003E5CF5" w14:paraId="018B7360" w14:textId="77777777" w:rsidTr="00686654">
        <w:trPr>
          <w:trHeight w:val="1152"/>
        </w:trPr>
        <w:tc>
          <w:tcPr>
            <w:tcW w:w="934" w:type="dxa"/>
            <w:vMerge/>
          </w:tcPr>
          <w:p w14:paraId="05482D5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vMerge/>
          </w:tcPr>
          <w:p w14:paraId="3D01100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</w:tcPr>
          <w:p w14:paraId="6CD145DE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6" w:type="dxa"/>
          </w:tcPr>
          <w:p w14:paraId="3372479E" w14:textId="77777777" w:rsidR="003B79C0" w:rsidRPr="00A42411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</w:t>
            </w:r>
            <w:proofErr w:type="gramStart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reduction  (</w:t>
            </w:r>
            <w:proofErr w:type="gramEnd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$) – lowest option</w:t>
            </w:r>
          </w:p>
          <w:p w14:paraId="42323684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839" w:type="dxa"/>
          </w:tcPr>
          <w:p w14:paraId="1B622FAF" w14:textId="77777777" w:rsidR="003B79C0" w:rsidRPr="00A42411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</w:t>
            </w:r>
            <w:proofErr w:type="gramStart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reduction  (</w:t>
            </w:r>
            <w:proofErr w:type="gramEnd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of price of individual items)  – lowest option</w:t>
            </w:r>
          </w:p>
          <w:p w14:paraId="20CC1C3A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806" w:type="dxa"/>
          </w:tcPr>
          <w:p w14:paraId="516393C4" w14:textId="77777777" w:rsidR="003B79C0" w:rsidRPr="00A42411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</w:t>
            </w:r>
            <w:proofErr w:type="gramStart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reduction  (</w:t>
            </w:r>
            <w:proofErr w:type="gramEnd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$) – highest option</w:t>
            </w:r>
          </w:p>
          <w:p w14:paraId="7428B6F8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839" w:type="dxa"/>
          </w:tcPr>
          <w:p w14:paraId="59003018" w14:textId="77777777" w:rsidR="003B79C0" w:rsidRPr="00A42411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</w:t>
            </w:r>
            <w:proofErr w:type="gramStart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reduction  (</w:t>
            </w:r>
            <w:proofErr w:type="gramEnd"/>
            <w:r w:rsidRPr="00A424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of price of individual items)  – highest option</w:t>
            </w:r>
          </w:p>
          <w:p w14:paraId="7741E70D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878" w:type="dxa"/>
            <w:vMerge/>
          </w:tcPr>
          <w:p w14:paraId="3649D1DD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</w:tcPr>
          <w:p w14:paraId="4904D3BE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– Lowest-energy </w:t>
            </w:r>
            <w:proofErr w:type="gramStart"/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option</w:t>
            </w:r>
            <w:proofErr w:type="gramEnd"/>
          </w:p>
          <w:p w14:paraId="593BEC4D" w14:textId="77777777" w:rsidR="003B79C0" w:rsidRPr="00A42411" w:rsidRDefault="003B79C0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734" w:type="dxa"/>
          </w:tcPr>
          <w:p w14:paraId="6AE51C5D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– Highest-energy </w:t>
            </w:r>
            <w:proofErr w:type="gramStart"/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option</w:t>
            </w:r>
            <w:proofErr w:type="gramEnd"/>
          </w:p>
          <w:p w14:paraId="727E062E" w14:textId="77777777" w:rsidR="003B79C0" w:rsidRPr="00A42411" w:rsidRDefault="003B79C0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703" w:type="dxa"/>
          </w:tcPr>
          <w:p w14:paraId="67C01037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– Lowest-energy </w:t>
            </w:r>
            <w:proofErr w:type="gramStart"/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option</w:t>
            </w:r>
            <w:proofErr w:type="gramEnd"/>
          </w:p>
          <w:p w14:paraId="4E3AF169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687" w:type="dxa"/>
          </w:tcPr>
          <w:p w14:paraId="464C2468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– Highest energy </w:t>
            </w:r>
            <w:proofErr w:type="gramStart"/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option</w:t>
            </w:r>
            <w:proofErr w:type="gramEnd"/>
          </w:p>
          <w:p w14:paraId="721D8CC2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671" w:type="dxa"/>
          </w:tcPr>
          <w:p w14:paraId="72ADECA7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energy content (kJ) – lowest-energy </w:t>
            </w:r>
            <w:proofErr w:type="gramStart"/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option</w:t>
            </w:r>
            <w:proofErr w:type="gramEnd"/>
          </w:p>
          <w:p w14:paraId="155CBE61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1085" w:type="dxa"/>
          </w:tcPr>
          <w:p w14:paraId="22003E85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contribution to average daily recommended energy intake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lowest-energy option (%)</w:t>
            </w:r>
          </w:p>
          <w:p w14:paraId="7E6B3F64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703" w:type="dxa"/>
          </w:tcPr>
          <w:p w14:paraId="736BDFAD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Mean energy content (kJ) – highest-energy </w:t>
            </w:r>
            <w:proofErr w:type="gramStart"/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option</w:t>
            </w:r>
            <w:proofErr w:type="gramEnd"/>
          </w:p>
          <w:p w14:paraId="0C70F5E6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1085" w:type="dxa"/>
          </w:tcPr>
          <w:p w14:paraId="64962A61" w14:textId="77777777" w:rsidR="003B79C0" w:rsidRPr="003E5CF5" w:rsidRDefault="003B79C0" w:rsidP="000501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Mean contribution to average daily recommended energy intake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3E5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 highest-energy option (%)</w:t>
            </w:r>
          </w:p>
          <w:p w14:paraId="6FE4C36C" w14:textId="77777777" w:rsidR="003B79C0" w:rsidRPr="00A42411" w:rsidRDefault="003B79C0" w:rsidP="0005013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(95% CI)</w:t>
            </w:r>
          </w:p>
        </w:tc>
        <w:tc>
          <w:tcPr>
            <w:tcW w:w="1046" w:type="dxa"/>
            <w:vMerge/>
          </w:tcPr>
          <w:p w14:paraId="3629ED9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79C0" w:rsidRPr="003E5CF5" w14:paraId="02770D66" w14:textId="77777777" w:rsidTr="00686654">
        <w:trPr>
          <w:trHeight w:val="252"/>
        </w:trPr>
        <w:tc>
          <w:tcPr>
            <w:tcW w:w="934" w:type="dxa"/>
          </w:tcPr>
          <w:p w14:paraId="5DD5D6F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McDonald’s</w:t>
            </w:r>
          </w:p>
        </w:tc>
        <w:tc>
          <w:tcPr>
            <w:tcW w:w="703" w:type="dxa"/>
          </w:tcPr>
          <w:p w14:paraId="6FA5425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26" w:type="dxa"/>
          </w:tcPr>
          <w:p w14:paraId="31EFAD4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6" w:type="dxa"/>
          </w:tcPr>
          <w:p w14:paraId="52D8096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  <w:p w14:paraId="44EDE1F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(0.22, 0.52)</w:t>
            </w:r>
          </w:p>
        </w:tc>
        <w:tc>
          <w:tcPr>
            <w:tcW w:w="839" w:type="dxa"/>
          </w:tcPr>
          <w:p w14:paraId="75021B3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  <w:p w14:paraId="6CDA009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(2.4, 5.1)</w:t>
            </w:r>
          </w:p>
        </w:tc>
        <w:tc>
          <w:tcPr>
            <w:tcW w:w="806" w:type="dxa"/>
          </w:tcPr>
          <w:p w14:paraId="0254858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  <w:p w14:paraId="7F93779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(1.42, 1.72)</w:t>
            </w:r>
          </w:p>
        </w:tc>
        <w:tc>
          <w:tcPr>
            <w:tcW w:w="839" w:type="dxa"/>
          </w:tcPr>
          <w:p w14:paraId="575EC24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  <w:p w14:paraId="694F1A9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(13.3, 15.4)</w:t>
            </w:r>
          </w:p>
        </w:tc>
        <w:tc>
          <w:tcPr>
            <w:tcW w:w="878" w:type="dxa"/>
          </w:tcPr>
          <w:p w14:paraId="1ABC110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3BE65B9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(26, 34)</w:t>
            </w:r>
          </w:p>
        </w:tc>
        <w:tc>
          <w:tcPr>
            <w:tcW w:w="703" w:type="dxa"/>
          </w:tcPr>
          <w:p w14:paraId="0F556B9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14:paraId="5B0DDD6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(35, 46)</w:t>
            </w:r>
          </w:p>
        </w:tc>
        <w:tc>
          <w:tcPr>
            <w:tcW w:w="734" w:type="dxa"/>
          </w:tcPr>
          <w:p w14:paraId="3DF42FF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14:paraId="5BE18F6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(24, 28)</w:t>
            </w:r>
          </w:p>
        </w:tc>
        <w:tc>
          <w:tcPr>
            <w:tcW w:w="703" w:type="dxa"/>
          </w:tcPr>
          <w:p w14:paraId="7747D08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191821B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(69, 75)</w:t>
            </w:r>
          </w:p>
        </w:tc>
        <w:tc>
          <w:tcPr>
            <w:tcW w:w="687" w:type="dxa"/>
          </w:tcPr>
          <w:p w14:paraId="4DD22C6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12FDDA0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(22, 24)</w:t>
            </w:r>
          </w:p>
        </w:tc>
        <w:tc>
          <w:tcPr>
            <w:tcW w:w="671" w:type="dxa"/>
          </w:tcPr>
          <w:p w14:paraId="2FA25FB7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2383</w:t>
            </w:r>
          </w:p>
          <w:p w14:paraId="033EBE2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1823, 2943)</w:t>
            </w:r>
          </w:p>
        </w:tc>
        <w:tc>
          <w:tcPr>
            <w:tcW w:w="1085" w:type="dxa"/>
          </w:tcPr>
          <w:p w14:paraId="1911D3B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27.4</w:t>
            </w:r>
          </w:p>
          <w:p w14:paraId="5BF4868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(21.0, 33.8)</w:t>
            </w:r>
          </w:p>
        </w:tc>
        <w:tc>
          <w:tcPr>
            <w:tcW w:w="703" w:type="dxa"/>
          </w:tcPr>
          <w:p w14:paraId="4EDAA2FE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3653</w:t>
            </w:r>
          </w:p>
          <w:p w14:paraId="34ABC6F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3093, 4213)</w:t>
            </w:r>
          </w:p>
        </w:tc>
        <w:tc>
          <w:tcPr>
            <w:tcW w:w="1085" w:type="dxa"/>
          </w:tcPr>
          <w:p w14:paraId="3CFC994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</w:p>
          <w:p w14:paraId="4191A87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(35.6, 48.4)</w:t>
            </w:r>
          </w:p>
        </w:tc>
        <w:tc>
          <w:tcPr>
            <w:tcW w:w="1046" w:type="dxa"/>
            <w:shd w:val="clear" w:color="auto" w:fill="auto"/>
          </w:tcPr>
          <w:p w14:paraId="0BF99FE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100% Red</w:t>
            </w:r>
          </w:p>
        </w:tc>
      </w:tr>
      <w:tr w:rsidR="003B79C0" w:rsidRPr="003E5CF5" w14:paraId="7EB6C3C7" w14:textId="77777777" w:rsidTr="00686654">
        <w:trPr>
          <w:trHeight w:val="264"/>
        </w:trPr>
        <w:tc>
          <w:tcPr>
            <w:tcW w:w="934" w:type="dxa"/>
            <w:vMerge w:val="restart"/>
          </w:tcPr>
          <w:p w14:paraId="2C49BE4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Hungry Jack’s</w:t>
            </w:r>
          </w:p>
        </w:tc>
        <w:tc>
          <w:tcPr>
            <w:tcW w:w="703" w:type="dxa"/>
          </w:tcPr>
          <w:p w14:paraId="241644F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Small</w:t>
            </w:r>
          </w:p>
        </w:tc>
        <w:tc>
          <w:tcPr>
            <w:tcW w:w="726" w:type="dxa"/>
          </w:tcPr>
          <w:p w14:paraId="055FF8D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06" w:type="dxa"/>
          </w:tcPr>
          <w:p w14:paraId="4DDB274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  <w:p w14:paraId="6B7EA55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(1.89, 3.27)</w:t>
            </w:r>
          </w:p>
        </w:tc>
        <w:tc>
          <w:tcPr>
            <w:tcW w:w="839" w:type="dxa"/>
          </w:tcPr>
          <w:p w14:paraId="7499A63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  <w:p w14:paraId="458A5B0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(18.3, 26.8)</w:t>
            </w:r>
          </w:p>
        </w:tc>
        <w:tc>
          <w:tcPr>
            <w:tcW w:w="806" w:type="dxa"/>
          </w:tcPr>
          <w:p w14:paraId="67D30DA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3.53</w:t>
            </w:r>
          </w:p>
          <w:p w14:paraId="26BFD86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(2.84, 4.22)</w:t>
            </w:r>
          </w:p>
        </w:tc>
        <w:tc>
          <w:tcPr>
            <w:tcW w:w="839" w:type="dxa"/>
          </w:tcPr>
          <w:p w14:paraId="28DC956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28.9</w:t>
            </w:r>
          </w:p>
          <w:p w14:paraId="315C183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(25.2, 32.7)</w:t>
            </w:r>
          </w:p>
        </w:tc>
        <w:tc>
          <w:tcPr>
            <w:tcW w:w="878" w:type="dxa"/>
          </w:tcPr>
          <w:p w14:paraId="3519A54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33E5C66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(25, 29)</w:t>
            </w:r>
          </w:p>
        </w:tc>
        <w:tc>
          <w:tcPr>
            <w:tcW w:w="703" w:type="dxa"/>
          </w:tcPr>
          <w:p w14:paraId="10F9D0D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14:paraId="5ACE678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(29, 33)</w:t>
            </w:r>
          </w:p>
        </w:tc>
        <w:tc>
          <w:tcPr>
            <w:tcW w:w="734" w:type="dxa"/>
          </w:tcPr>
          <w:p w14:paraId="3B669D8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6AB71F8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(22, 25)</w:t>
            </w:r>
          </w:p>
        </w:tc>
        <w:tc>
          <w:tcPr>
            <w:tcW w:w="703" w:type="dxa"/>
          </w:tcPr>
          <w:p w14:paraId="0E429C0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14:paraId="2C685B5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(35, 45)</w:t>
            </w:r>
          </w:p>
        </w:tc>
        <w:tc>
          <w:tcPr>
            <w:tcW w:w="687" w:type="dxa"/>
          </w:tcPr>
          <w:p w14:paraId="3A83CA5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14:paraId="6CF5D02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(18, 21)</w:t>
            </w:r>
          </w:p>
        </w:tc>
        <w:tc>
          <w:tcPr>
            <w:tcW w:w="671" w:type="dxa"/>
          </w:tcPr>
          <w:p w14:paraId="2D40627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2823</w:t>
            </w:r>
          </w:p>
          <w:p w14:paraId="1A0EE69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(2506, 3140)</w:t>
            </w:r>
          </w:p>
        </w:tc>
        <w:tc>
          <w:tcPr>
            <w:tcW w:w="1085" w:type="dxa"/>
          </w:tcPr>
          <w:p w14:paraId="48B0395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</w:p>
          <w:p w14:paraId="2B95AC2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(28.8, 36.1)</w:t>
            </w:r>
          </w:p>
        </w:tc>
        <w:tc>
          <w:tcPr>
            <w:tcW w:w="703" w:type="dxa"/>
          </w:tcPr>
          <w:p w14:paraId="27FB432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3653</w:t>
            </w:r>
          </w:p>
          <w:p w14:paraId="6D4C960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(3336, 3970)</w:t>
            </w:r>
          </w:p>
        </w:tc>
        <w:tc>
          <w:tcPr>
            <w:tcW w:w="1085" w:type="dxa"/>
          </w:tcPr>
          <w:p w14:paraId="2E24300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42.00</w:t>
            </w:r>
          </w:p>
          <w:p w14:paraId="3D528FA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(38.3, 45.6)</w:t>
            </w:r>
          </w:p>
        </w:tc>
        <w:tc>
          <w:tcPr>
            <w:tcW w:w="1046" w:type="dxa"/>
            <w:shd w:val="clear" w:color="auto" w:fill="auto"/>
          </w:tcPr>
          <w:p w14:paraId="235E963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100% Red</w:t>
            </w:r>
          </w:p>
        </w:tc>
      </w:tr>
      <w:tr w:rsidR="003B79C0" w:rsidRPr="003E5CF5" w14:paraId="72615AF0" w14:textId="77777777" w:rsidTr="00686654">
        <w:trPr>
          <w:trHeight w:val="264"/>
        </w:trPr>
        <w:tc>
          <w:tcPr>
            <w:tcW w:w="934" w:type="dxa"/>
            <w:vMerge/>
          </w:tcPr>
          <w:p w14:paraId="4481A1C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3C282C2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26" w:type="dxa"/>
          </w:tcPr>
          <w:p w14:paraId="6C31C9D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06" w:type="dxa"/>
          </w:tcPr>
          <w:p w14:paraId="4D197E3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2.59</w:t>
            </w:r>
          </w:p>
          <w:p w14:paraId="660B217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(1.91, 3.28)</w:t>
            </w:r>
          </w:p>
        </w:tc>
        <w:tc>
          <w:tcPr>
            <w:tcW w:w="839" w:type="dxa"/>
          </w:tcPr>
          <w:p w14:paraId="540F181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21.7</w:t>
            </w:r>
          </w:p>
          <w:p w14:paraId="621BDFA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(17.6, 25.8)</w:t>
            </w:r>
          </w:p>
        </w:tc>
        <w:tc>
          <w:tcPr>
            <w:tcW w:w="806" w:type="dxa"/>
          </w:tcPr>
          <w:p w14:paraId="625F02F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  <w:p w14:paraId="7200E77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(2.36, 3.73)</w:t>
            </w:r>
          </w:p>
        </w:tc>
        <w:tc>
          <w:tcPr>
            <w:tcW w:w="839" w:type="dxa"/>
          </w:tcPr>
          <w:p w14:paraId="27BD7DA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  <w:p w14:paraId="2B894D7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(20.9, 28.6)</w:t>
            </w:r>
          </w:p>
        </w:tc>
        <w:tc>
          <w:tcPr>
            <w:tcW w:w="878" w:type="dxa"/>
          </w:tcPr>
          <w:p w14:paraId="4D6D04F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6A63C5C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(25, 29)</w:t>
            </w:r>
          </w:p>
        </w:tc>
        <w:tc>
          <w:tcPr>
            <w:tcW w:w="703" w:type="dxa"/>
          </w:tcPr>
          <w:p w14:paraId="10A6510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14:paraId="577F8A8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(30, 35)</w:t>
            </w:r>
          </w:p>
        </w:tc>
        <w:tc>
          <w:tcPr>
            <w:tcW w:w="734" w:type="dxa"/>
          </w:tcPr>
          <w:p w14:paraId="52F2491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33EACE5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(20, 22)</w:t>
            </w:r>
          </w:p>
        </w:tc>
        <w:tc>
          <w:tcPr>
            <w:tcW w:w="703" w:type="dxa"/>
          </w:tcPr>
          <w:p w14:paraId="51FB01C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14:paraId="257EFF4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(41, 52)</w:t>
            </w:r>
          </w:p>
        </w:tc>
        <w:tc>
          <w:tcPr>
            <w:tcW w:w="687" w:type="dxa"/>
          </w:tcPr>
          <w:p w14:paraId="141479E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14:paraId="70943E7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(16, 17)</w:t>
            </w:r>
          </w:p>
        </w:tc>
        <w:tc>
          <w:tcPr>
            <w:tcW w:w="671" w:type="dxa"/>
          </w:tcPr>
          <w:p w14:paraId="022E69DA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2823</w:t>
            </w:r>
          </w:p>
          <w:p w14:paraId="499F904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(2506, 3140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096E196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</w:p>
          <w:p w14:paraId="5FD27F8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(28.8, 36.1)</w:t>
            </w:r>
          </w:p>
        </w:tc>
        <w:tc>
          <w:tcPr>
            <w:tcW w:w="703" w:type="dxa"/>
          </w:tcPr>
          <w:p w14:paraId="29744853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4233</w:t>
            </w:r>
          </w:p>
          <w:p w14:paraId="6D07548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(3916, 4550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4D4341C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48.7</w:t>
            </w:r>
          </w:p>
          <w:p w14:paraId="283F045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(45.0, 52.3)</w:t>
            </w:r>
          </w:p>
        </w:tc>
        <w:tc>
          <w:tcPr>
            <w:tcW w:w="1046" w:type="dxa"/>
            <w:shd w:val="clear" w:color="auto" w:fill="auto"/>
          </w:tcPr>
          <w:p w14:paraId="1496A5B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100% Red</w:t>
            </w:r>
          </w:p>
        </w:tc>
      </w:tr>
      <w:tr w:rsidR="003B79C0" w:rsidRPr="003E5CF5" w14:paraId="75581268" w14:textId="77777777" w:rsidTr="00686654">
        <w:trPr>
          <w:trHeight w:val="264"/>
        </w:trPr>
        <w:tc>
          <w:tcPr>
            <w:tcW w:w="934" w:type="dxa"/>
            <w:vMerge/>
          </w:tcPr>
          <w:p w14:paraId="1BEA9F2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12E764D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Large</w:t>
            </w:r>
          </w:p>
        </w:tc>
        <w:tc>
          <w:tcPr>
            <w:tcW w:w="726" w:type="dxa"/>
          </w:tcPr>
          <w:p w14:paraId="5215751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06" w:type="dxa"/>
          </w:tcPr>
          <w:p w14:paraId="1C3A928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</w:p>
          <w:p w14:paraId="0E15343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(1.41, 2.78)</w:t>
            </w:r>
          </w:p>
        </w:tc>
        <w:tc>
          <w:tcPr>
            <w:tcW w:w="839" w:type="dxa"/>
          </w:tcPr>
          <w:p w14:paraId="5E80172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17.2</w:t>
            </w:r>
          </w:p>
          <w:p w14:paraId="730483A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(12.9, 21.5)</w:t>
            </w:r>
          </w:p>
        </w:tc>
        <w:tc>
          <w:tcPr>
            <w:tcW w:w="806" w:type="dxa"/>
          </w:tcPr>
          <w:p w14:paraId="0F3BE47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2.94</w:t>
            </w:r>
          </w:p>
          <w:p w14:paraId="07B80BF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(2.26, 3.63)</w:t>
            </w:r>
          </w:p>
        </w:tc>
        <w:tc>
          <w:tcPr>
            <w:tcW w:w="839" w:type="dxa"/>
          </w:tcPr>
          <w:p w14:paraId="3AAEA8D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23.1</w:t>
            </w:r>
          </w:p>
          <w:p w14:paraId="599011D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(19.4, 26.9)</w:t>
            </w:r>
          </w:p>
        </w:tc>
        <w:tc>
          <w:tcPr>
            <w:tcW w:w="878" w:type="dxa"/>
          </w:tcPr>
          <w:p w14:paraId="0709B88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1AF9E9B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(25, 29)</w:t>
            </w:r>
          </w:p>
        </w:tc>
        <w:tc>
          <w:tcPr>
            <w:tcW w:w="703" w:type="dxa"/>
          </w:tcPr>
          <w:p w14:paraId="0086F76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14:paraId="54CEFF6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(32, 37)</w:t>
            </w:r>
          </w:p>
        </w:tc>
        <w:tc>
          <w:tcPr>
            <w:tcW w:w="734" w:type="dxa"/>
          </w:tcPr>
          <w:p w14:paraId="2429782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65F32BA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(20, 22)</w:t>
            </w:r>
          </w:p>
        </w:tc>
        <w:tc>
          <w:tcPr>
            <w:tcW w:w="703" w:type="dxa"/>
          </w:tcPr>
          <w:p w14:paraId="3CDED4C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14:paraId="4B959CB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(46, 59)</w:t>
            </w:r>
          </w:p>
        </w:tc>
        <w:tc>
          <w:tcPr>
            <w:tcW w:w="687" w:type="dxa"/>
          </w:tcPr>
          <w:p w14:paraId="45AA5B8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14:paraId="3385CFE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(16, 18)</w:t>
            </w:r>
          </w:p>
        </w:tc>
        <w:tc>
          <w:tcPr>
            <w:tcW w:w="671" w:type="dxa"/>
          </w:tcPr>
          <w:p w14:paraId="2F8517C0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2823</w:t>
            </w:r>
          </w:p>
          <w:p w14:paraId="1FECE3E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(2506, 3140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5DEF4BB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</w:p>
          <w:p w14:paraId="4038739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(28.8, 36.1)</w:t>
            </w:r>
          </w:p>
        </w:tc>
        <w:tc>
          <w:tcPr>
            <w:tcW w:w="703" w:type="dxa"/>
          </w:tcPr>
          <w:p w14:paraId="50B62B1C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4479</w:t>
            </w:r>
          </w:p>
          <w:p w14:paraId="77A0BC2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4179, 4780)</w:t>
            </w:r>
          </w:p>
        </w:tc>
        <w:tc>
          <w:tcPr>
            <w:tcW w:w="1085" w:type="dxa"/>
          </w:tcPr>
          <w:p w14:paraId="6C5FA62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51.5</w:t>
            </w:r>
          </w:p>
          <w:p w14:paraId="2C75C24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(48.0, 54.9)</w:t>
            </w:r>
          </w:p>
        </w:tc>
        <w:tc>
          <w:tcPr>
            <w:tcW w:w="1046" w:type="dxa"/>
            <w:shd w:val="clear" w:color="auto" w:fill="auto"/>
          </w:tcPr>
          <w:p w14:paraId="3CAA890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100% Red</w:t>
            </w:r>
          </w:p>
        </w:tc>
      </w:tr>
      <w:tr w:rsidR="003B79C0" w:rsidRPr="003E5CF5" w14:paraId="5AA767F2" w14:textId="77777777" w:rsidTr="00686654">
        <w:trPr>
          <w:trHeight w:val="516"/>
        </w:trPr>
        <w:tc>
          <w:tcPr>
            <w:tcW w:w="934" w:type="dxa"/>
            <w:vMerge w:val="restart"/>
          </w:tcPr>
          <w:p w14:paraId="4EC70E7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Subway</w:t>
            </w:r>
          </w:p>
        </w:tc>
        <w:tc>
          <w:tcPr>
            <w:tcW w:w="703" w:type="dxa"/>
          </w:tcPr>
          <w:p w14:paraId="4582368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Medium</w:t>
            </w:r>
          </w:p>
        </w:tc>
        <w:tc>
          <w:tcPr>
            <w:tcW w:w="726" w:type="dxa"/>
          </w:tcPr>
          <w:p w14:paraId="2F73CB3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6" w:type="dxa"/>
          </w:tcPr>
          <w:p w14:paraId="0846D5F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  <w:p w14:paraId="208B434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(1.75, 1.75)</w:t>
            </w:r>
          </w:p>
        </w:tc>
        <w:tc>
          <w:tcPr>
            <w:tcW w:w="839" w:type="dxa"/>
          </w:tcPr>
          <w:p w14:paraId="19A1509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  <w:p w14:paraId="5C9C869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(12.4, 14.2)</w:t>
            </w:r>
          </w:p>
        </w:tc>
        <w:tc>
          <w:tcPr>
            <w:tcW w:w="806" w:type="dxa"/>
          </w:tcPr>
          <w:p w14:paraId="7BE5413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  <w:p w14:paraId="2504222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(1.75, 1.75)</w:t>
            </w:r>
          </w:p>
        </w:tc>
        <w:tc>
          <w:tcPr>
            <w:tcW w:w="839" w:type="dxa"/>
          </w:tcPr>
          <w:p w14:paraId="2A9E916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  <w:p w14:paraId="203DCDF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(12.4, 14.2)</w:t>
            </w:r>
          </w:p>
        </w:tc>
        <w:tc>
          <w:tcPr>
            <w:tcW w:w="878" w:type="dxa"/>
          </w:tcPr>
          <w:p w14:paraId="7E13BF5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569F7BE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(29, 44)</w:t>
            </w:r>
          </w:p>
        </w:tc>
        <w:tc>
          <w:tcPr>
            <w:tcW w:w="703" w:type="dxa"/>
          </w:tcPr>
          <w:p w14:paraId="3F6192A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14:paraId="1D43F7E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(32, 44)</w:t>
            </w:r>
          </w:p>
        </w:tc>
        <w:tc>
          <w:tcPr>
            <w:tcW w:w="734" w:type="dxa"/>
          </w:tcPr>
          <w:p w14:paraId="538AD7C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14:paraId="1083B16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(25, 30)</w:t>
            </w:r>
          </w:p>
        </w:tc>
        <w:tc>
          <w:tcPr>
            <w:tcW w:w="703" w:type="dxa"/>
          </w:tcPr>
          <w:p w14:paraId="2738747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14:paraId="3BD7A7E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(45, 45)</w:t>
            </w:r>
          </w:p>
        </w:tc>
        <w:tc>
          <w:tcPr>
            <w:tcW w:w="687" w:type="dxa"/>
          </w:tcPr>
          <w:p w14:paraId="5B504F9C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14:paraId="330AEA9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(20, 20)</w:t>
            </w:r>
          </w:p>
        </w:tc>
        <w:tc>
          <w:tcPr>
            <w:tcW w:w="671" w:type="dxa"/>
          </w:tcPr>
          <w:p w14:paraId="44D6714E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  <w:p w14:paraId="71C59DFE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(2432, 3850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454AFF4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36.1</w:t>
            </w:r>
          </w:p>
          <w:p w14:paraId="692F1C5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(28.0, 44.3)</w:t>
            </w:r>
          </w:p>
        </w:tc>
        <w:tc>
          <w:tcPr>
            <w:tcW w:w="703" w:type="dxa"/>
          </w:tcPr>
          <w:p w14:paraId="4F5EB9CD" w14:textId="77777777" w:rsidR="003B79C0" w:rsidRPr="003E5CF5" w:rsidRDefault="003B79C0" w:rsidP="00050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4254</w:t>
            </w:r>
          </w:p>
          <w:p w14:paraId="000ACDE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E5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3545, 4963)</w:t>
            </w:r>
          </w:p>
        </w:tc>
        <w:tc>
          <w:tcPr>
            <w:tcW w:w="1085" w:type="dxa"/>
          </w:tcPr>
          <w:p w14:paraId="398A0E5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48.9</w:t>
            </w:r>
          </w:p>
          <w:p w14:paraId="0055811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(40.8, 57.0)</w:t>
            </w:r>
          </w:p>
        </w:tc>
        <w:tc>
          <w:tcPr>
            <w:tcW w:w="1046" w:type="dxa"/>
            <w:shd w:val="clear" w:color="auto" w:fill="auto"/>
          </w:tcPr>
          <w:p w14:paraId="6B453FA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100% Red</w:t>
            </w:r>
          </w:p>
        </w:tc>
      </w:tr>
      <w:tr w:rsidR="003B79C0" w:rsidRPr="003E5CF5" w14:paraId="34BBC359" w14:textId="77777777" w:rsidTr="00686654">
        <w:trPr>
          <w:trHeight w:val="264"/>
        </w:trPr>
        <w:tc>
          <w:tcPr>
            <w:tcW w:w="934" w:type="dxa"/>
            <w:vMerge/>
            <w:tcBorders>
              <w:bottom w:val="single" w:sz="4" w:space="0" w:color="auto"/>
            </w:tcBorders>
          </w:tcPr>
          <w:p w14:paraId="634B9065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4EF589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 xml:space="preserve">Large 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D269A4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5CF8A40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  <w:p w14:paraId="49BA6AE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(--)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0FA3F42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  <w:p w14:paraId="1FD9C2DA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(10.6, 12.0)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014DA66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  <w:p w14:paraId="3B0B2D2F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(--)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36D12B6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  <w:p w14:paraId="117B1943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(10.6, 12.0)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3A84E912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14:paraId="17EE273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(30, 36)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2662398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14:paraId="2144ADE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(33, 38)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62D05EE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14:paraId="6ED63BB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(26, 29)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2BBD5C8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14:paraId="1A9395D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(45, 45)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2AE90B9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14:paraId="496D69B4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(20, 20)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057D08CB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3885</w:t>
            </w:r>
          </w:p>
          <w:p w14:paraId="28C7048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(3350, 4420)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6056C0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44.7</w:t>
            </w:r>
          </w:p>
          <w:p w14:paraId="490E6990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(38.5, 50.8)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8F4A07D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4998</w:t>
            </w:r>
          </w:p>
          <w:p w14:paraId="6BBDB9D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(4463, 5533)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88E820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57.4</w:t>
            </w:r>
          </w:p>
          <w:p w14:paraId="3E1F5788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(51.3, 63.6)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36DC217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100% Red</w:t>
            </w:r>
          </w:p>
        </w:tc>
      </w:tr>
      <w:tr w:rsidR="003B79C0" w:rsidRPr="003E5CF5" w14:paraId="4DBF437F" w14:textId="77777777" w:rsidTr="0005013F">
        <w:trPr>
          <w:trHeight w:val="132"/>
        </w:trPr>
        <w:tc>
          <w:tcPr>
            <w:tcW w:w="1394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202C1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E5CF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QSR: quick service restaurant</w:t>
            </w:r>
          </w:p>
          <w:p w14:paraId="59705C49" w14:textId="77777777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 </w:t>
            </w: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 xml:space="preserve">KFC, Red Rooster, Pizza Hut, Oporto, Domino’s, </w:t>
            </w:r>
            <w:proofErr w:type="spellStart"/>
            <w:proofErr w:type="gramStart"/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Grill’d</w:t>
            </w:r>
            <w:proofErr w:type="spellEnd"/>
            <w:proofErr w:type="gramEnd"/>
            <w:r w:rsidRPr="003E5CF5">
              <w:rPr>
                <w:rFonts w:ascii="Times New Roman" w:hAnsi="Times New Roman" w:cs="Times New Roman"/>
                <w:sz w:val="16"/>
                <w:szCs w:val="16"/>
              </w:rPr>
              <w:t>, and Nando’s did not offer ‘breakfast only’ combination deals.</w:t>
            </w:r>
          </w:p>
          <w:p w14:paraId="469142DF" w14:textId="5C7E23A0" w:rsidR="003B79C0" w:rsidRPr="003E5CF5" w:rsidRDefault="003B79C0" w:rsidP="00050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CF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The average daily recommended energy intake for an adult is 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3E5CF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700kJ.</w:t>
            </w:r>
            <w:r w:rsidRPr="003E5C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AD7D8DE" w14:textId="1CC47DA4" w:rsidR="00686654" w:rsidRPr="00085E0A" w:rsidRDefault="00686654" w:rsidP="00686654">
      <w:pPr>
        <w:pStyle w:val="Caption"/>
        <w:keepNext/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5" w:name="_Ref53661755"/>
      <w:r w:rsidRPr="00085E0A"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</w:t>
      </w:r>
      <w:bookmarkEnd w:id="5"/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Mean energy cost of combination deals and incremental change in energy cost 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of combination deals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(compared with relevant standalone main meal items) available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on ‘children’s menus’ of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selected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major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QSR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chain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in Australia</w:t>
      </w:r>
      <w:r w:rsidRPr="00B365D5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(February 2020)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486"/>
        <w:gridCol w:w="2101"/>
        <w:gridCol w:w="2126"/>
        <w:gridCol w:w="2126"/>
        <w:gridCol w:w="2087"/>
        <w:gridCol w:w="2087"/>
      </w:tblGrid>
      <w:tr w:rsidR="00686654" w:rsidRPr="005F4916" w14:paraId="794FB0B8" w14:textId="77777777" w:rsidTr="0005013F">
        <w:trPr>
          <w:trHeight w:val="450"/>
        </w:trPr>
        <w:tc>
          <w:tcPr>
            <w:tcW w:w="694" w:type="pct"/>
            <w:vMerge w:val="restart"/>
          </w:tcPr>
          <w:p w14:paraId="75A7BB59" w14:textId="77777777" w:rsidR="00686654" w:rsidRPr="00597F35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QSR chain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33" w:type="pct"/>
            <w:vMerge w:val="restart"/>
          </w:tcPr>
          <w:p w14:paraId="3ECB4B87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combination deals</w:t>
            </w:r>
          </w:p>
        </w:tc>
        <w:tc>
          <w:tcPr>
            <w:tcW w:w="753" w:type="pct"/>
            <w:vMerge w:val="restart"/>
          </w:tcPr>
          <w:p w14:paraId="181D602C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energy cost of standalone main meal item(s) (cents per 100kJ)</w:t>
            </w: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5F49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(95% CI)</w:t>
            </w:r>
          </w:p>
        </w:tc>
        <w:tc>
          <w:tcPr>
            <w:tcW w:w="1524" w:type="pct"/>
            <w:gridSpan w:val="2"/>
          </w:tcPr>
          <w:p w14:paraId="39FF4191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energy cost for combination deals (cents per 100kJ)</w:t>
            </w:r>
          </w:p>
        </w:tc>
        <w:tc>
          <w:tcPr>
            <w:tcW w:w="1496" w:type="pct"/>
            <w:gridSpan w:val="2"/>
          </w:tcPr>
          <w:p w14:paraId="10831964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Incremental change in energy cost (combination deal compared with relevant standalone main meal item)</w:t>
            </w:r>
          </w:p>
          <w:p w14:paraId="1071D045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(cents/100kJ)</w:t>
            </w:r>
          </w:p>
        </w:tc>
      </w:tr>
      <w:tr w:rsidR="00686654" w:rsidRPr="005F4916" w14:paraId="11AEF384" w14:textId="77777777" w:rsidTr="0005013F">
        <w:trPr>
          <w:trHeight w:val="450"/>
        </w:trPr>
        <w:tc>
          <w:tcPr>
            <w:tcW w:w="694" w:type="pct"/>
            <w:vMerge/>
          </w:tcPr>
          <w:p w14:paraId="013B71E4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14:paraId="608CF2CC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3" w:type="pct"/>
            <w:vMerge/>
          </w:tcPr>
          <w:p w14:paraId="1A4B5414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2" w:type="pct"/>
          </w:tcPr>
          <w:p w14:paraId="56E54BA5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Mean – Lowest-energy </w:t>
            </w:r>
            <w:proofErr w:type="gramStart"/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</w:t>
            </w:r>
            <w:proofErr w:type="gramEnd"/>
          </w:p>
          <w:p w14:paraId="3593E49D" w14:textId="77777777" w:rsidR="00686654" w:rsidRPr="00A42411" w:rsidRDefault="00686654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(95% CI)</w:t>
            </w:r>
          </w:p>
        </w:tc>
        <w:tc>
          <w:tcPr>
            <w:tcW w:w="762" w:type="pct"/>
          </w:tcPr>
          <w:p w14:paraId="05B6358D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Mean – Highest-energy </w:t>
            </w:r>
            <w:proofErr w:type="gramStart"/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</w:t>
            </w:r>
            <w:proofErr w:type="gramEnd"/>
          </w:p>
          <w:p w14:paraId="3A3125E2" w14:textId="77777777" w:rsidR="00686654" w:rsidRPr="00A42411" w:rsidRDefault="00686654" w:rsidP="0005013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(95% CI)</w:t>
            </w:r>
          </w:p>
        </w:tc>
        <w:tc>
          <w:tcPr>
            <w:tcW w:w="748" w:type="pct"/>
          </w:tcPr>
          <w:p w14:paraId="0A8729C5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Mean – Lowest-energy </w:t>
            </w:r>
            <w:proofErr w:type="gramStart"/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</w:t>
            </w:r>
            <w:proofErr w:type="gramEnd"/>
          </w:p>
          <w:p w14:paraId="7E5A15CC" w14:textId="77777777" w:rsidR="00686654" w:rsidRPr="00A42411" w:rsidRDefault="00686654" w:rsidP="0005013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(95% CI)</w:t>
            </w:r>
          </w:p>
        </w:tc>
        <w:tc>
          <w:tcPr>
            <w:tcW w:w="748" w:type="pct"/>
          </w:tcPr>
          <w:p w14:paraId="61032BE4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Mean – Highest energy </w:t>
            </w:r>
            <w:proofErr w:type="gramStart"/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</w:t>
            </w:r>
            <w:proofErr w:type="gramEnd"/>
          </w:p>
          <w:p w14:paraId="51B7C289" w14:textId="77777777" w:rsidR="00686654" w:rsidRPr="00A42411" w:rsidRDefault="00686654" w:rsidP="0005013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424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(95% CI)</w:t>
            </w:r>
          </w:p>
        </w:tc>
      </w:tr>
      <w:tr w:rsidR="00686654" w:rsidRPr="005F4916" w14:paraId="693B7835" w14:textId="77777777" w:rsidTr="0005013F">
        <w:trPr>
          <w:trHeight w:val="450"/>
        </w:trPr>
        <w:tc>
          <w:tcPr>
            <w:tcW w:w="694" w:type="pct"/>
          </w:tcPr>
          <w:p w14:paraId="7FC0B816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McDonald’s</w:t>
            </w:r>
          </w:p>
        </w:tc>
        <w:tc>
          <w:tcPr>
            <w:tcW w:w="533" w:type="pct"/>
          </w:tcPr>
          <w:p w14:paraId="1F63197B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3" w:type="pct"/>
          </w:tcPr>
          <w:p w14:paraId="37D55655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0E5DBBC5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(20, 57)</w:t>
            </w:r>
          </w:p>
        </w:tc>
        <w:tc>
          <w:tcPr>
            <w:tcW w:w="762" w:type="pct"/>
          </w:tcPr>
          <w:p w14:paraId="3CF93395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14:paraId="3F3CABC1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(39, 107)</w:t>
            </w:r>
          </w:p>
        </w:tc>
        <w:tc>
          <w:tcPr>
            <w:tcW w:w="762" w:type="pct"/>
          </w:tcPr>
          <w:p w14:paraId="1595CFAD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14:paraId="2F4CDB0B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(15, 24)</w:t>
            </w:r>
          </w:p>
        </w:tc>
        <w:tc>
          <w:tcPr>
            <w:tcW w:w="748" w:type="pct"/>
          </w:tcPr>
          <w:p w14:paraId="327BFB81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14:paraId="596C5AC7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(276, 584)</w:t>
            </w:r>
          </w:p>
        </w:tc>
        <w:tc>
          <w:tcPr>
            <w:tcW w:w="748" w:type="pct"/>
          </w:tcPr>
          <w:p w14:paraId="2CE3791C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2DA9E178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(7, 15)</w:t>
            </w:r>
          </w:p>
        </w:tc>
      </w:tr>
      <w:tr w:rsidR="00686654" w:rsidRPr="005F4916" w14:paraId="6BEA3BD0" w14:textId="77777777" w:rsidTr="0005013F">
        <w:trPr>
          <w:trHeight w:val="450"/>
        </w:trPr>
        <w:tc>
          <w:tcPr>
            <w:tcW w:w="694" w:type="pct"/>
          </w:tcPr>
          <w:p w14:paraId="297F6B43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Hungry Jack’s</w:t>
            </w:r>
          </w:p>
        </w:tc>
        <w:tc>
          <w:tcPr>
            <w:tcW w:w="533" w:type="pct"/>
          </w:tcPr>
          <w:p w14:paraId="1842B34C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pct"/>
          </w:tcPr>
          <w:p w14:paraId="51E528CD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14:paraId="5F5B112B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(9, 62)</w:t>
            </w:r>
          </w:p>
        </w:tc>
        <w:tc>
          <w:tcPr>
            <w:tcW w:w="762" w:type="pct"/>
          </w:tcPr>
          <w:p w14:paraId="43AE9083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14:paraId="1AEACF07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(30, 76)</w:t>
            </w:r>
          </w:p>
        </w:tc>
        <w:tc>
          <w:tcPr>
            <w:tcW w:w="762" w:type="pct"/>
          </w:tcPr>
          <w:p w14:paraId="3D15066D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6AA456FE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(17, 25)</w:t>
            </w:r>
          </w:p>
        </w:tc>
        <w:tc>
          <w:tcPr>
            <w:tcW w:w="748" w:type="pct"/>
          </w:tcPr>
          <w:p w14:paraId="3DAA2E7B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  <w:p w14:paraId="44C60737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(79, 350)</w:t>
            </w:r>
          </w:p>
        </w:tc>
        <w:tc>
          <w:tcPr>
            <w:tcW w:w="748" w:type="pct"/>
          </w:tcPr>
          <w:p w14:paraId="7C0F9D59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7E144D66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(9, 20)</w:t>
            </w:r>
          </w:p>
        </w:tc>
      </w:tr>
      <w:tr w:rsidR="00686654" w:rsidRPr="005F4916" w14:paraId="5D57D831" w14:textId="77777777" w:rsidTr="0005013F">
        <w:trPr>
          <w:trHeight w:val="450"/>
        </w:trPr>
        <w:tc>
          <w:tcPr>
            <w:tcW w:w="694" w:type="pct"/>
          </w:tcPr>
          <w:p w14:paraId="14057AD9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KFC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3" w:type="pct"/>
          </w:tcPr>
          <w:p w14:paraId="31469A0B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pct"/>
          </w:tcPr>
          <w:p w14:paraId="7C906F36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14:paraId="4C0754F1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(-80, 142)</w:t>
            </w:r>
          </w:p>
        </w:tc>
        <w:tc>
          <w:tcPr>
            <w:tcW w:w="762" w:type="pct"/>
          </w:tcPr>
          <w:p w14:paraId="505271CC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14:paraId="05E48D8F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(21, 62)</w:t>
            </w:r>
          </w:p>
        </w:tc>
        <w:tc>
          <w:tcPr>
            <w:tcW w:w="762" w:type="pct"/>
          </w:tcPr>
          <w:p w14:paraId="2C175063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1573AA9A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(14, 21)</w:t>
            </w:r>
          </w:p>
        </w:tc>
        <w:tc>
          <w:tcPr>
            <w:tcW w:w="748" w:type="pct"/>
          </w:tcPr>
          <w:p w14:paraId="1164981C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14:paraId="5B2C2C8F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(-412, 568)</w:t>
            </w:r>
          </w:p>
        </w:tc>
        <w:tc>
          <w:tcPr>
            <w:tcW w:w="748" w:type="pct"/>
          </w:tcPr>
          <w:p w14:paraId="48B6413E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12F1B274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(-54, 74)</w:t>
            </w:r>
          </w:p>
        </w:tc>
      </w:tr>
      <w:tr w:rsidR="00686654" w:rsidRPr="005F4916" w14:paraId="2D0E770E" w14:textId="77777777" w:rsidTr="0005013F">
        <w:trPr>
          <w:trHeight w:val="450"/>
        </w:trPr>
        <w:tc>
          <w:tcPr>
            <w:tcW w:w="694" w:type="pct"/>
          </w:tcPr>
          <w:p w14:paraId="0E0DB7A8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Red Rooster</w:t>
            </w:r>
          </w:p>
        </w:tc>
        <w:tc>
          <w:tcPr>
            <w:tcW w:w="533" w:type="pct"/>
          </w:tcPr>
          <w:p w14:paraId="3F4B5211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pct"/>
          </w:tcPr>
          <w:p w14:paraId="47982C31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33E441B9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(24, 54)</w:t>
            </w:r>
          </w:p>
        </w:tc>
        <w:tc>
          <w:tcPr>
            <w:tcW w:w="762" w:type="pct"/>
          </w:tcPr>
          <w:p w14:paraId="56BA1B97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14:paraId="3CC15156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(21, 84)</w:t>
            </w:r>
          </w:p>
        </w:tc>
        <w:tc>
          <w:tcPr>
            <w:tcW w:w="762" w:type="pct"/>
          </w:tcPr>
          <w:p w14:paraId="5F5A3625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2DC047B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(19, 37)</w:t>
            </w:r>
          </w:p>
        </w:tc>
        <w:tc>
          <w:tcPr>
            <w:tcW w:w="748" w:type="pct"/>
          </w:tcPr>
          <w:p w14:paraId="6DA4B0C2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14:paraId="621DE6A7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(-132, 237)</w:t>
            </w:r>
          </w:p>
        </w:tc>
        <w:tc>
          <w:tcPr>
            <w:tcW w:w="748" w:type="pct"/>
          </w:tcPr>
          <w:p w14:paraId="30268F54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52554A41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sz w:val="18"/>
                <w:szCs w:val="18"/>
              </w:rPr>
              <w:t>(-27, 48)</w:t>
            </w:r>
          </w:p>
        </w:tc>
      </w:tr>
      <w:tr w:rsidR="00686654" w:rsidRPr="005F4916" w14:paraId="1E62DC01" w14:textId="77777777" w:rsidTr="0005013F">
        <w:trPr>
          <w:trHeight w:val="450"/>
        </w:trPr>
        <w:tc>
          <w:tcPr>
            <w:tcW w:w="694" w:type="pct"/>
            <w:tcBorders>
              <w:bottom w:val="single" w:sz="4" w:space="0" w:color="auto"/>
            </w:tcBorders>
          </w:tcPr>
          <w:p w14:paraId="1EFA2CF4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7E9B5072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276A3461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  <w:p w14:paraId="30683698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(32, 43)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29033864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  <w:p w14:paraId="7B971FA1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(49, 65)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FA55261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  <w:p w14:paraId="34564CD9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(29, 43)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DCEF32D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</w:t>
            </w:r>
          </w:p>
          <w:p w14:paraId="3753F717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(143, 357)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2B3AFD01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  <w:p w14:paraId="1108EC6D" w14:textId="77777777" w:rsidR="00686654" w:rsidRPr="005F4916" w:rsidRDefault="00686654" w:rsidP="000501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49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(8, 16)</w:t>
            </w:r>
          </w:p>
        </w:tc>
      </w:tr>
      <w:tr w:rsidR="00686654" w:rsidRPr="005F4916" w14:paraId="57AC54F7" w14:textId="77777777" w:rsidTr="0005013F">
        <w:trPr>
          <w:trHeight w:val="128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ED400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49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QSR: quick service restaurant</w:t>
            </w:r>
          </w:p>
          <w:p w14:paraId="5537E255" w14:textId="77777777" w:rsidR="00686654" w:rsidRDefault="00686654" w:rsidP="00050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49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5F4916">
              <w:rPr>
                <w:rFonts w:ascii="Times New Roman" w:hAnsi="Times New Roman" w:cs="Times New Roman"/>
                <w:sz w:val="20"/>
                <w:szCs w:val="20"/>
              </w:rPr>
              <w:t>Pizza Hut and Domino’s did not offer any children’s combination deals.</w:t>
            </w:r>
            <w:r w:rsidRPr="005F4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F2CB04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F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F4916">
              <w:rPr>
                <w:rFonts w:ascii="Times New Roman" w:hAnsi="Times New Roman" w:cs="Times New Roman"/>
                <w:sz w:val="20"/>
                <w:szCs w:val="20"/>
              </w:rPr>
              <w:t>KFC offered a large-sized meal for their two children’s combination deals. For this analysis, the ‘large-sized’ versions of these combination deals were excluded from analysis, as KFC was the only QSR chain that offered a large size.</w:t>
            </w:r>
          </w:p>
          <w:p w14:paraId="0C634720" w14:textId="77777777" w:rsidR="00686654" w:rsidRPr="005F4916" w:rsidRDefault="00686654" w:rsidP="000501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5F4916">
              <w:rPr>
                <w:rFonts w:ascii="Times New Roman" w:hAnsi="Times New Roman" w:cs="Times New Roman"/>
                <w:sz w:val="20"/>
                <w:szCs w:val="20"/>
              </w:rPr>
              <w:t xml:space="preserve">Nando’s (n=3), </w:t>
            </w:r>
            <w:proofErr w:type="spellStart"/>
            <w:proofErr w:type="gramStart"/>
            <w:r w:rsidRPr="005F4916">
              <w:rPr>
                <w:rFonts w:ascii="Times New Roman" w:hAnsi="Times New Roman" w:cs="Times New Roman"/>
                <w:sz w:val="20"/>
                <w:szCs w:val="20"/>
              </w:rPr>
              <w:t>Grill’d</w:t>
            </w:r>
            <w:proofErr w:type="spellEnd"/>
            <w:proofErr w:type="gramEnd"/>
            <w:r w:rsidRPr="005F4916">
              <w:rPr>
                <w:rFonts w:ascii="Times New Roman" w:hAnsi="Times New Roman" w:cs="Times New Roman"/>
                <w:sz w:val="20"/>
                <w:szCs w:val="20"/>
              </w:rPr>
              <w:t xml:space="preserve"> (n=6), Subway (n=4), and Oporto (n=4) offered children’s combination deals. However, these QSR chains did not offer the main meal items in the children’s combination deals as individual or </w:t>
            </w:r>
            <w:r w:rsidRPr="005F49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ala carte</w:t>
            </w:r>
            <w:r w:rsidRPr="005F4916">
              <w:rPr>
                <w:rFonts w:ascii="Times New Roman" w:hAnsi="Times New Roman" w:cs="Times New Roman"/>
                <w:sz w:val="20"/>
                <w:szCs w:val="20"/>
              </w:rPr>
              <w:t xml:space="preserve"> items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hence,</w:t>
            </w:r>
            <w:r w:rsidRPr="005F4916">
              <w:rPr>
                <w:rFonts w:ascii="Times New Roman" w:hAnsi="Times New Roman" w:cs="Times New Roman"/>
                <w:sz w:val="20"/>
                <w:szCs w:val="20"/>
              </w:rPr>
              <w:t xml:space="preserve"> the energy costs could not be calculated as individual pricing for the main meal items were unavailable. </w:t>
            </w:r>
          </w:p>
        </w:tc>
      </w:tr>
    </w:tbl>
    <w:p w14:paraId="0944665E" w14:textId="77777777" w:rsidR="00686654" w:rsidRPr="00F10872" w:rsidRDefault="00686654" w:rsidP="0068665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1B8DDE" w14:textId="77777777" w:rsidR="00FF6AF4" w:rsidRDefault="00FF6AF4" w:rsidP="003B79C0"/>
    <w:sectPr w:rsidR="00FF6AF4" w:rsidSect="00AF443A"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1963" w14:textId="77777777" w:rsidR="00AF443A" w:rsidRDefault="00AF443A" w:rsidP="00F846E0">
      <w:r>
        <w:separator/>
      </w:r>
    </w:p>
  </w:endnote>
  <w:endnote w:type="continuationSeparator" w:id="0">
    <w:p w14:paraId="3EC32ADD" w14:textId="77777777" w:rsidR="00AF443A" w:rsidRDefault="00AF443A" w:rsidP="00F8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2085415"/>
      <w:docPartObj>
        <w:docPartGallery w:val="Page Numbers (Bottom of Page)"/>
        <w:docPartUnique/>
      </w:docPartObj>
    </w:sdtPr>
    <w:sdtContent>
      <w:p w14:paraId="44F13730" w14:textId="2C7C1265" w:rsidR="00AF443A" w:rsidRDefault="00AF443A" w:rsidP="00AF44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841A48" w14:textId="77777777" w:rsidR="00AF443A" w:rsidRDefault="00AF443A" w:rsidP="00F846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7183560"/>
      <w:docPartObj>
        <w:docPartGallery w:val="Page Numbers (Bottom of Page)"/>
        <w:docPartUnique/>
      </w:docPartObj>
    </w:sdtPr>
    <w:sdtContent>
      <w:p w14:paraId="695B7C91" w14:textId="18D0BE1A" w:rsidR="00AF443A" w:rsidRDefault="00AF443A" w:rsidP="00AF44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8D49F9" w14:textId="77777777" w:rsidR="00AF443A" w:rsidRDefault="00AF443A" w:rsidP="00F846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A4F2" w14:textId="77777777" w:rsidR="00AF443A" w:rsidRDefault="00AF443A" w:rsidP="00F846E0">
      <w:r>
        <w:separator/>
      </w:r>
    </w:p>
  </w:footnote>
  <w:footnote w:type="continuationSeparator" w:id="0">
    <w:p w14:paraId="41E11E54" w14:textId="77777777" w:rsidR="00AF443A" w:rsidRDefault="00AF443A" w:rsidP="00F8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89B"/>
    <w:multiLevelType w:val="hybridMultilevel"/>
    <w:tmpl w:val="A0C2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FA4"/>
    <w:multiLevelType w:val="hybridMultilevel"/>
    <w:tmpl w:val="91143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4FDA"/>
    <w:multiLevelType w:val="hybridMultilevel"/>
    <w:tmpl w:val="454C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1A2E27"/>
    <w:multiLevelType w:val="hybridMultilevel"/>
    <w:tmpl w:val="AAC6DEF2"/>
    <w:lvl w:ilvl="0" w:tplc="C3A04C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5B0E"/>
    <w:multiLevelType w:val="hybridMultilevel"/>
    <w:tmpl w:val="D63A0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69AF"/>
    <w:multiLevelType w:val="multilevel"/>
    <w:tmpl w:val="64F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46621"/>
    <w:multiLevelType w:val="hybridMultilevel"/>
    <w:tmpl w:val="8DDE118A"/>
    <w:lvl w:ilvl="0" w:tplc="623E3C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E01D0"/>
    <w:multiLevelType w:val="hybridMultilevel"/>
    <w:tmpl w:val="3CAA90DE"/>
    <w:lvl w:ilvl="0" w:tplc="1B1EC6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F26E6"/>
    <w:multiLevelType w:val="hybridMultilevel"/>
    <w:tmpl w:val="F78E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4344B"/>
    <w:multiLevelType w:val="hybridMultilevel"/>
    <w:tmpl w:val="E0105F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96128"/>
    <w:multiLevelType w:val="hybridMultilevel"/>
    <w:tmpl w:val="F902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1B"/>
    <w:rsid w:val="000021A9"/>
    <w:rsid w:val="00037B1B"/>
    <w:rsid w:val="00090AC9"/>
    <w:rsid w:val="000A5B11"/>
    <w:rsid w:val="000B70A1"/>
    <w:rsid w:val="000E1061"/>
    <w:rsid w:val="00135FF9"/>
    <w:rsid w:val="00144051"/>
    <w:rsid w:val="001D0942"/>
    <w:rsid w:val="00201242"/>
    <w:rsid w:val="0025152F"/>
    <w:rsid w:val="00264A8A"/>
    <w:rsid w:val="0028050D"/>
    <w:rsid w:val="00282042"/>
    <w:rsid w:val="00285B3F"/>
    <w:rsid w:val="00306AB2"/>
    <w:rsid w:val="003163D8"/>
    <w:rsid w:val="00321A47"/>
    <w:rsid w:val="003274D5"/>
    <w:rsid w:val="003B79C0"/>
    <w:rsid w:val="003C4113"/>
    <w:rsid w:val="00401EF3"/>
    <w:rsid w:val="00551A28"/>
    <w:rsid w:val="00597F35"/>
    <w:rsid w:val="005B2568"/>
    <w:rsid w:val="005B3D38"/>
    <w:rsid w:val="006706CD"/>
    <w:rsid w:val="00686654"/>
    <w:rsid w:val="00691D79"/>
    <w:rsid w:val="00692A16"/>
    <w:rsid w:val="006E59DD"/>
    <w:rsid w:val="0072147A"/>
    <w:rsid w:val="00821F8C"/>
    <w:rsid w:val="00843652"/>
    <w:rsid w:val="008539E4"/>
    <w:rsid w:val="00865438"/>
    <w:rsid w:val="00867FC4"/>
    <w:rsid w:val="008A2D29"/>
    <w:rsid w:val="009308B3"/>
    <w:rsid w:val="009341D3"/>
    <w:rsid w:val="0098244A"/>
    <w:rsid w:val="00A3232D"/>
    <w:rsid w:val="00A42411"/>
    <w:rsid w:val="00A87C74"/>
    <w:rsid w:val="00AF443A"/>
    <w:rsid w:val="00B53CFD"/>
    <w:rsid w:val="00B623AB"/>
    <w:rsid w:val="00B72FDB"/>
    <w:rsid w:val="00BA287C"/>
    <w:rsid w:val="00BD3672"/>
    <w:rsid w:val="00C504AA"/>
    <w:rsid w:val="00C9470D"/>
    <w:rsid w:val="00CA1847"/>
    <w:rsid w:val="00CD573C"/>
    <w:rsid w:val="00CE20E1"/>
    <w:rsid w:val="00CF2745"/>
    <w:rsid w:val="00D166AC"/>
    <w:rsid w:val="00D64CE0"/>
    <w:rsid w:val="00DB69C1"/>
    <w:rsid w:val="00DE4E0C"/>
    <w:rsid w:val="00DF4566"/>
    <w:rsid w:val="00E141BC"/>
    <w:rsid w:val="00E52522"/>
    <w:rsid w:val="00E5350F"/>
    <w:rsid w:val="00E77D53"/>
    <w:rsid w:val="00ED47B8"/>
    <w:rsid w:val="00ED7055"/>
    <w:rsid w:val="00F42285"/>
    <w:rsid w:val="00F82FD2"/>
    <w:rsid w:val="00F846E0"/>
    <w:rsid w:val="00FD78F9"/>
    <w:rsid w:val="00FD7A0E"/>
    <w:rsid w:val="00FF379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ECF1"/>
  <w15:chartTrackingRefBased/>
  <w15:docId w15:val="{879C14D9-290B-7E46-A4AB-24C3F64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1B"/>
  </w:style>
  <w:style w:type="paragraph" w:styleId="Heading1">
    <w:name w:val="heading 1"/>
    <w:basedOn w:val="Normal"/>
    <w:link w:val="Heading1Char"/>
    <w:uiPriority w:val="9"/>
    <w:qFormat/>
    <w:rsid w:val="00037B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B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B1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37B1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037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1B"/>
  </w:style>
  <w:style w:type="character" w:styleId="PageNumber">
    <w:name w:val="page number"/>
    <w:basedOn w:val="DefaultParagraphFont"/>
    <w:uiPriority w:val="99"/>
    <w:semiHidden/>
    <w:unhideWhenUsed/>
    <w:rsid w:val="00037B1B"/>
  </w:style>
  <w:style w:type="character" w:styleId="LineNumber">
    <w:name w:val="line number"/>
    <w:basedOn w:val="DefaultParagraphFont"/>
    <w:uiPriority w:val="99"/>
    <w:semiHidden/>
    <w:unhideWhenUsed/>
    <w:rsid w:val="00037B1B"/>
  </w:style>
  <w:style w:type="paragraph" w:styleId="BalloonText">
    <w:name w:val="Balloon Text"/>
    <w:basedOn w:val="Normal"/>
    <w:link w:val="BalloonTextChar"/>
    <w:uiPriority w:val="99"/>
    <w:semiHidden/>
    <w:unhideWhenUsed/>
    <w:rsid w:val="00037B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1B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37B1B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37B1B"/>
    <w:rPr>
      <w:rFonts w:ascii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037B1B"/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037B1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B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B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7B1B"/>
    <w:pPr>
      <w:spacing w:after="160" w:line="259" w:lineRule="auto"/>
      <w:ind w:left="720"/>
      <w:contextualSpacing/>
    </w:pPr>
    <w:rPr>
      <w:rFonts w:ascii="Calibri" w:eastAsia="SimSun" w:hAnsi="Calibri" w:cs="Times New Roman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37B1B"/>
    <w:pPr>
      <w:spacing w:after="200"/>
    </w:pPr>
    <w:rPr>
      <w:rFonts w:ascii="Calibri" w:eastAsia="SimSun" w:hAnsi="Calibri" w:cs="Times New Roman"/>
      <w:i/>
      <w:iCs/>
      <w:color w:val="44546A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37B1B"/>
    <w:rPr>
      <w:rFonts w:ascii="Calibri" w:eastAsia="SimSu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7B1B"/>
    <w:rPr>
      <w:rFonts w:ascii="Calibri" w:eastAsia="SimSun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037B1B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37B1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37B1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</w:rPr>
  </w:style>
  <w:style w:type="character" w:customStyle="1" w:styleId="HeaderChar1">
    <w:name w:val="Header Char1"/>
    <w:basedOn w:val="DefaultParagraphFont"/>
    <w:uiPriority w:val="99"/>
    <w:semiHidden/>
    <w:rsid w:val="00037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7B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7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B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7B1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7B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B1B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7B1B"/>
    <w:rPr>
      <w:color w:val="605E5C"/>
      <w:shd w:val="clear" w:color="auto" w:fill="E1DFDD"/>
    </w:rPr>
  </w:style>
  <w:style w:type="character" w:customStyle="1" w:styleId="authors-list-item">
    <w:name w:val="authors-list-item"/>
    <w:basedOn w:val="DefaultParagraphFont"/>
    <w:rsid w:val="00037B1B"/>
  </w:style>
  <w:style w:type="character" w:customStyle="1" w:styleId="author-sup-separator">
    <w:name w:val="author-sup-separator"/>
    <w:basedOn w:val="DefaultParagraphFont"/>
    <w:rsid w:val="00037B1B"/>
  </w:style>
  <w:style w:type="character" w:customStyle="1" w:styleId="comma">
    <w:name w:val="comma"/>
    <w:basedOn w:val="DefaultParagraphFont"/>
    <w:rsid w:val="00037B1B"/>
  </w:style>
  <w:style w:type="character" w:customStyle="1" w:styleId="period">
    <w:name w:val="period"/>
    <w:basedOn w:val="DefaultParagraphFont"/>
    <w:rsid w:val="00037B1B"/>
  </w:style>
  <w:style w:type="character" w:customStyle="1" w:styleId="cit">
    <w:name w:val="cit"/>
    <w:basedOn w:val="DefaultParagraphFont"/>
    <w:rsid w:val="00037B1B"/>
  </w:style>
  <w:style w:type="character" w:customStyle="1" w:styleId="citation-doi">
    <w:name w:val="citation-doi"/>
    <w:basedOn w:val="DefaultParagraphFont"/>
    <w:rsid w:val="00037B1B"/>
  </w:style>
  <w:style w:type="character" w:customStyle="1" w:styleId="secondary-date">
    <w:name w:val="secondary-date"/>
    <w:basedOn w:val="DefaultParagraphFont"/>
    <w:rsid w:val="00037B1B"/>
  </w:style>
  <w:style w:type="character" w:styleId="UnresolvedMention">
    <w:name w:val="Unresolved Mention"/>
    <w:basedOn w:val="DefaultParagraphFont"/>
    <w:uiPriority w:val="99"/>
    <w:semiHidden/>
    <w:unhideWhenUsed/>
    <w:rsid w:val="0003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2257</Words>
  <Characters>12871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Looi</dc:creator>
  <cp:keywords/>
  <dc:description/>
  <cp:lastModifiedBy>Gary Sacks</cp:lastModifiedBy>
  <cp:revision>2</cp:revision>
  <dcterms:created xsi:type="dcterms:W3CDTF">2021-05-10T13:22:00Z</dcterms:created>
  <dcterms:modified xsi:type="dcterms:W3CDTF">2021-05-10T13:22:00Z</dcterms:modified>
</cp:coreProperties>
</file>