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hyperlink r:id="rId7" w:history="1">
        <w:r w:rsidRPr="001330D2">
          <w:rPr>
            <w:rFonts w:eastAsia="Times New Roman" w:cs="Arial"/>
            <w:color w:val="000000" w:themeColor="text1"/>
            <w:sz w:val="20"/>
            <w:szCs w:val="20"/>
          </w:rPr>
          <w:t>http://dx.doi.org/10.1371/journal.pmed.1002036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8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9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17"/>
        <w:gridCol w:w="790"/>
        <w:gridCol w:w="4677"/>
        <w:gridCol w:w="4623"/>
        <w:gridCol w:w="1453"/>
      </w:tblGrid>
      <w:tr w:rsidR="00771ED2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771ED2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>
              <w:rPr>
                <w:color w:val="000000"/>
                <w:lang w:val="en-US"/>
              </w:rPr>
              <w:t>.</w:t>
            </w:r>
          </w:p>
          <w:p w14:paraId="59DC283A" w14:textId="33C37676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220804" w:rsidRPr="006754BE" w:rsidRDefault="00220804" w:rsidP="00220804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093496A2" w:rsidR="00220804" w:rsidRPr="006754BE" w:rsidRDefault="00220804" w:rsidP="00220804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age 1</w:t>
            </w:r>
            <w:r w:rsidR="0068155D">
              <w:rPr>
                <w:sz w:val="20"/>
              </w:rPr>
              <w:t>-2</w:t>
            </w:r>
            <w:r>
              <w:rPr>
                <w:sz w:val="20"/>
              </w:rPr>
              <w:t xml:space="preserve">, line </w:t>
            </w:r>
            <w:r w:rsidR="0068155D">
              <w:rPr>
                <w:sz w:val="20"/>
              </w:rPr>
              <w:t>1-27</w:t>
            </w:r>
          </w:p>
        </w:tc>
      </w:tr>
      <w:tr w:rsidR="00771ED2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771ED2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3F89D11B" w:rsidR="00220804" w:rsidRPr="006754BE" w:rsidRDefault="00220804" w:rsidP="00220804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>
              <w:rPr>
                <w:sz w:val="20"/>
              </w:rPr>
              <w:t>Page 2-</w:t>
            </w:r>
            <w:r w:rsidR="0068155D">
              <w:rPr>
                <w:sz w:val="20"/>
              </w:rPr>
              <w:t>4</w:t>
            </w:r>
            <w:r>
              <w:rPr>
                <w:sz w:val="20"/>
              </w:rPr>
              <w:t>, line 29-</w:t>
            </w:r>
            <w:r w:rsidR="0068155D">
              <w:rPr>
                <w:sz w:val="20"/>
              </w:rPr>
              <w:t>79</w:t>
            </w:r>
          </w:p>
        </w:tc>
      </w:tr>
      <w:tr w:rsidR="00771ED2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5D9BE368" w:rsidR="00220804" w:rsidRPr="006754BE" w:rsidRDefault="00220804" w:rsidP="00220804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 xml:space="preserve">age </w:t>
            </w:r>
            <w:r w:rsidR="0068155D">
              <w:rPr>
                <w:sz w:val="20"/>
              </w:rPr>
              <w:t>4</w:t>
            </w:r>
            <w:r>
              <w:rPr>
                <w:sz w:val="20"/>
              </w:rPr>
              <w:t xml:space="preserve">, line </w:t>
            </w:r>
            <w:r w:rsidR="0068155D">
              <w:rPr>
                <w:sz w:val="20"/>
              </w:rPr>
              <w:t>80</w:t>
            </w:r>
            <w:r>
              <w:rPr>
                <w:sz w:val="20"/>
              </w:rPr>
              <w:t>-8</w:t>
            </w:r>
            <w:r w:rsidR="0068155D">
              <w:rPr>
                <w:sz w:val="20"/>
              </w:rPr>
              <w:t>9</w:t>
            </w:r>
          </w:p>
        </w:tc>
      </w:tr>
      <w:tr w:rsidR="00771ED2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220804" w:rsidRPr="006754BE" w:rsidRDefault="00220804" w:rsidP="00220804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220804" w:rsidRPr="006754BE" w:rsidRDefault="00220804" w:rsidP="00220804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771ED2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220804" w:rsidRPr="006754BE" w:rsidRDefault="00220804" w:rsidP="00220804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151EB5CE" w:rsidR="00220804" w:rsidRPr="006754BE" w:rsidRDefault="00220804" w:rsidP="00220804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 xml:space="preserve">age </w:t>
            </w:r>
            <w:r w:rsidR="0068155D">
              <w:rPr>
                <w:sz w:val="20"/>
              </w:rPr>
              <w:t>5</w:t>
            </w:r>
            <w:r>
              <w:rPr>
                <w:sz w:val="20"/>
              </w:rPr>
              <w:t xml:space="preserve">, line </w:t>
            </w:r>
            <w:r w:rsidR="0068155D">
              <w:rPr>
                <w:sz w:val="20"/>
              </w:rPr>
              <w:t>92</w:t>
            </w:r>
            <w:r>
              <w:rPr>
                <w:sz w:val="20"/>
              </w:rPr>
              <w:t>-</w:t>
            </w:r>
            <w:r w:rsidR="0068155D">
              <w:rPr>
                <w:sz w:val="20"/>
              </w:rPr>
              <w:t>94</w:t>
            </w:r>
          </w:p>
        </w:tc>
      </w:tr>
      <w:tr w:rsidR="00771ED2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14:paraId="3230AD28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220804" w:rsidRPr="006754BE" w:rsidRDefault="00220804" w:rsidP="00220804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 xml:space="preserve">study settings that might affect the dietary </w:t>
            </w:r>
            <w:r w:rsidRPr="006754BE">
              <w:rPr>
                <w:color w:val="000000"/>
                <w:lang w:val="en-US"/>
              </w:rPr>
              <w:lastRenderedPageBreak/>
              <w:t>intake or nutritional status of the participants, if applicable</w:t>
            </w:r>
            <w:r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4DCEEC2D" w14:textId="77777777" w:rsidR="00220804" w:rsidRDefault="00220804" w:rsidP="00220804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P</w:t>
            </w:r>
            <w:r>
              <w:rPr>
                <w:sz w:val="20"/>
              </w:rPr>
              <w:t>age 4-5, line 85-86.</w:t>
            </w:r>
          </w:p>
          <w:p w14:paraId="0437438E" w14:textId="48E5CD93" w:rsidR="00220804" w:rsidRPr="006754BE" w:rsidRDefault="00220804" w:rsidP="00220804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hint="eastAsia"/>
                <w:sz w:val="20"/>
              </w:rPr>
              <w:lastRenderedPageBreak/>
              <w:t>N</w:t>
            </w:r>
            <w:r>
              <w:rPr>
                <w:sz w:val="20"/>
              </w:rPr>
              <w:t>A</w:t>
            </w:r>
          </w:p>
        </w:tc>
      </w:tr>
      <w:tr w:rsidR="00771ED2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>
              <w:rPr>
                <w:color w:val="000000"/>
                <w:lang w:val="en-US"/>
              </w:rPr>
              <w:t>.</w:t>
            </w:r>
          </w:p>
          <w:p w14:paraId="489B4B4C" w14:textId="137E72F5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>
              <w:rPr>
                <w:color w:val="000000"/>
                <w:lang w:val="en-US"/>
              </w:rPr>
              <w:t>.</w:t>
            </w:r>
          </w:p>
          <w:p w14:paraId="08A46BD1" w14:textId="750CCAE0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>
              <w:rPr>
                <w:color w:val="000000"/>
                <w:lang w:val="en-US"/>
              </w:rPr>
              <w:t>.</w:t>
            </w:r>
          </w:p>
          <w:p w14:paraId="26C8F629" w14:textId="06CFF8F0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>
              <w:rPr>
                <w:color w:val="000000"/>
                <w:lang w:val="en-US"/>
              </w:rPr>
              <w:t>.</w:t>
            </w:r>
          </w:p>
          <w:p w14:paraId="06985672" w14:textId="738DCD4D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220804" w:rsidRPr="006754BE" w:rsidRDefault="00220804" w:rsidP="00220804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77BE9A43" w:rsidR="00220804" w:rsidRPr="006754BE" w:rsidRDefault="00220804" w:rsidP="00220804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Page</w:t>
            </w:r>
            <w:r>
              <w:rPr>
                <w:sz w:val="20"/>
              </w:rPr>
              <w:t xml:space="preserve"> 5, line </w:t>
            </w:r>
            <w:r w:rsidR="0068155D">
              <w:rPr>
                <w:sz w:val="20"/>
              </w:rPr>
              <w:t>94-98</w:t>
            </w:r>
          </w:p>
        </w:tc>
      </w:tr>
      <w:tr w:rsidR="00771ED2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>
              <w:rPr>
                <w:color w:val="000000"/>
                <w:lang w:val="en-US"/>
              </w:rPr>
              <w:t>using</w:t>
            </w:r>
            <w:r w:rsidRPr="006754BE">
              <w:rPr>
                <w:color w:val="000000"/>
                <w:lang w:val="en-US"/>
              </w:rPr>
              <w:t xml:space="preserve"> dietary patterns or indices, describe the methods to obtain them and their nutritional properties</w:t>
            </w:r>
            <w:r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C1251FD" w14:textId="3D86BE18" w:rsidR="00220804" w:rsidRDefault="00220804" w:rsidP="00220804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sz w:val="20"/>
                <w:lang w:eastAsia="zh-CN"/>
              </w:rPr>
            </w:pPr>
            <w:r w:rsidRPr="00220804">
              <w:rPr>
                <w:rFonts w:hint="eastAsia"/>
                <w:sz w:val="20"/>
                <w:lang w:eastAsia="zh-CN"/>
              </w:rPr>
              <w:lastRenderedPageBreak/>
              <w:t>P</w:t>
            </w:r>
            <w:r w:rsidRPr="00220804">
              <w:rPr>
                <w:sz w:val="20"/>
                <w:lang w:eastAsia="zh-CN"/>
              </w:rPr>
              <w:t xml:space="preserve">age </w:t>
            </w:r>
            <w:r w:rsidR="0068155D">
              <w:rPr>
                <w:sz w:val="20"/>
                <w:lang w:eastAsia="zh-CN"/>
              </w:rPr>
              <w:t>8</w:t>
            </w:r>
            <w:r w:rsidRPr="00220804">
              <w:rPr>
                <w:sz w:val="20"/>
                <w:lang w:eastAsia="zh-CN"/>
              </w:rPr>
              <w:t xml:space="preserve"> Line </w:t>
            </w:r>
            <w:r w:rsidR="0068155D">
              <w:rPr>
                <w:sz w:val="20"/>
                <w:lang w:eastAsia="zh-CN"/>
              </w:rPr>
              <w:t>15</w:t>
            </w:r>
            <w:r w:rsidR="005E5553">
              <w:rPr>
                <w:sz w:val="20"/>
                <w:lang w:eastAsia="zh-CN"/>
              </w:rPr>
              <w:t>2</w:t>
            </w:r>
            <w:r w:rsidR="0068155D">
              <w:rPr>
                <w:sz w:val="20"/>
                <w:lang w:eastAsia="zh-CN"/>
              </w:rPr>
              <w:t>-15</w:t>
            </w:r>
            <w:r w:rsidR="005E5553">
              <w:rPr>
                <w:sz w:val="20"/>
                <w:lang w:eastAsia="zh-CN"/>
              </w:rPr>
              <w:t>5</w:t>
            </w:r>
          </w:p>
          <w:p w14:paraId="099B647A" w14:textId="13CB9E38" w:rsidR="00220804" w:rsidRPr="00220804" w:rsidRDefault="00220804" w:rsidP="00220804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rFonts w:eastAsia="宋体"/>
                <w:b/>
                <w:color w:val="000000"/>
                <w:lang w:val="en-US"/>
              </w:rPr>
            </w:pPr>
            <w:r>
              <w:rPr>
                <w:rFonts w:eastAsia="宋体" w:hint="eastAsia"/>
                <w:sz w:val="20"/>
                <w:lang w:eastAsia="zh-CN"/>
              </w:rPr>
              <w:t>N</w:t>
            </w:r>
            <w:r>
              <w:rPr>
                <w:rFonts w:eastAsia="宋体"/>
                <w:sz w:val="20"/>
                <w:lang w:eastAsia="zh-CN"/>
              </w:rPr>
              <w:t>A.</w:t>
            </w:r>
          </w:p>
        </w:tc>
      </w:tr>
      <w:tr w:rsidR="00771ED2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(measurement).Describe comparability of assessment methods if there is more than one group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1260C2" w14:textId="1ACA9817" w:rsidR="00220804" w:rsidRDefault="00220804" w:rsidP="00220804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sz w:val="20"/>
                <w:lang w:eastAsia="zh-CN"/>
              </w:rPr>
            </w:pPr>
            <w:r w:rsidRPr="00220804">
              <w:rPr>
                <w:rFonts w:hint="eastAsia"/>
                <w:sz w:val="20"/>
                <w:lang w:eastAsia="zh-CN"/>
              </w:rPr>
              <w:lastRenderedPageBreak/>
              <w:t>P</w:t>
            </w:r>
            <w:r w:rsidRPr="00220804">
              <w:rPr>
                <w:sz w:val="20"/>
                <w:lang w:eastAsia="zh-CN"/>
              </w:rPr>
              <w:t>age 7 Line 1</w:t>
            </w:r>
            <w:r w:rsidR="005E5553">
              <w:rPr>
                <w:sz w:val="20"/>
                <w:lang w:eastAsia="zh-CN"/>
              </w:rPr>
              <w:t>07</w:t>
            </w:r>
            <w:r w:rsidRPr="00220804">
              <w:rPr>
                <w:sz w:val="20"/>
                <w:lang w:eastAsia="zh-CN"/>
              </w:rPr>
              <w:t>-</w:t>
            </w:r>
            <w:r w:rsidR="0068155D">
              <w:rPr>
                <w:sz w:val="20"/>
                <w:lang w:eastAsia="zh-CN"/>
              </w:rPr>
              <w:t>17</w:t>
            </w:r>
            <w:r w:rsidR="005E5553">
              <w:rPr>
                <w:sz w:val="20"/>
                <w:lang w:eastAsia="zh-CN"/>
              </w:rPr>
              <w:t>5</w:t>
            </w:r>
            <w:r>
              <w:rPr>
                <w:sz w:val="20"/>
                <w:lang w:eastAsia="zh-CN"/>
              </w:rPr>
              <w:t>.</w:t>
            </w:r>
          </w:p>
          <w:p w14:paraId="718C33DC" w14:textId="2816C0B4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771ED2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4F340A03" w:rsidR="00220804" w:rsidRPr="006754BE" w:rsidRDefault="0068155D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color w:val="000000"/>
                <w:sz w:val="20"/>
                <w:lang w:eastAsia="zh-CN"/>
              </w:rPr>
              <w:t>NA</w:t>
            </w:r>
          </w:p>
        </w:tc>
      </w:tr>
      <w:tr w:rsidR="00771ED2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220804" w:rsidRPr="006754BE" w:rsidRDefault="00220804" w:rsidP="00220804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3FD9CA37" w:rsidR="00220804" w:rsidRPr="007D2D6C" w:rsidRDefault="00220804" w:rsidP="00220804">
            <w:pPr>
              <w:pStyle w:val="CommentText"/>
              <w:spacing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/>
              </w:rPr>
              <w:t>P</w:t>
            </w:r>
            <w:r>
              <w:t xml:space="preserve">age </w:t>
            </w:r>
            <w:r>
              <w:rPr>
                <w:rFonts w:hint="eastAsia"/>
                <w:lang w:eastAsia="zh-CN"/>
              </w:rPr>
              <w:t>5</w:t>
            </w:r>
            <w:r>
              <w:t xml:space="preserve">, line </w:t>
            </w:r>
            <w:r w:rsidR="005E5553">
              <w:rPr>
                <w:lang w:eastAsia="zh-CN"/>
              </w:rPr>
              <w:t>98</w:t>
            </w:r>
            <w:r w:rsidR="0068155D">
              <w:rPr>
                <w:lang w:eastAsia="zh-CN"/>
              </w:rPr>
              <w:t>-</w:t>
            </w:r>
            <w:r w:rsidR="005E5553">
              <w:rPr>
                <w:lang w:eastAsia="zh-CN"/>
              </w:rPr>
              <w:t>99</w:t>
            </w:r>
          </w:p>
        </w:tc>
      </w:tr>
      <w:tr w:rsidR="00771ED2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nonconsumers) and the choice of reference category, if applicable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873817A" w14:textId="6E1F8D2E" w:rsidR="0068155D" w:rsidRDefault="0068155D" w:rsidP="0068155D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sz w:val="20"/>
                <w:lang w:eastAsia="zh-CN"/>
              </w:rPr>
            </w:pPr>
            <w:r w:rsidRPr="00220804">
              <w:rPr>
                <w:rFonts w:hint="eastAsia"/>
                <w:sz w:val="20"/>
                <w:lang w:eastAsia="zh-CN"/>
              </w:rPr>
              <w:t>P</w:t>
            </w:r>
            <w:r w:rsidRPr="00220804">
              <w:rPr>
                <w:sz w:val="20"/>
                <w:lang w:eastAsia="zh-CN"/>
              </w:rPr>
              <w:t>age 7 Line 1</w:t>
            </w:r>
            <w:r w:rsidR="005E5553">
              <w:rPr>
                <w:sz w:val="20"/>
                <w:lang w:eastAsia="zh-CN"/>
              </w:rPr>
              <w:t>07</w:t>
            </w:r>
            <w:r w:rsidRPr="00220804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17</w:t>
            </w:r>
            <w:r w:rsidR="005E5553">
              <w:rPr>
                <w:sz w:val="20"/>
                <w:lang w:eastAsia="zh-CN"/>
              </w:rPr>
              <w:t>5</w:t>
            </w:r>
            <w:r>
              <w:rPr>
                <w:sz w:val="20"/>
                <w:lang w:eastAsia="zh-CN"/>
              </w:rPr>
              <w:t>.</w:t>
            </w:r>
          </w:p>
          <w:p w14:paraId="54E45E0B" w14:textId="4434CB99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771ED2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(b) Describe any methods used to examine subgroups and interactions</w:t>
            </w:r>
            <w:r>
              <w:rPr>
                <w:color w:val="000000"/>
                <w:lang w:val="en-US"/>
              </w:rPr>
              <w:t>.</w:t>
            </w:r>
          </w:p>
          <w:p w14:paraId="7FA7331D" w14:textId="44E1A0D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>
              <w:rPr>
                <w:color w:val="000000"/>
                <w:lang w:val="en-US"/>
              </w:rPr>
              <w:t>.</w:t>
            </w:r>
          </w:p>
          <w:p w14:paraId="4C60E488" w14:textId="1EE42210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>
              <w:rPr>
                <w:color w:val="000000"/>
                <w:lang w:val="en-US"/>
              </w:rPr>
              <w:t>.</w:t>
            </w:r>
          </w:p>
          <w:p w14:paraId="3C2C1F21" w14:textId="30FB7E01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>
              <w:rPr>
                <w:color w:val="000000"/>
                <w:lang w:val="en-US"/>
              </w:rPr>
              <w:t>.</w:t>
            </w:r>
          </w:p>
          <w:p w14:paraId="03B31A25" w14:textId="3B1DBD10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>
              <w:rPr>
                <w:color w:val="000000"/>
                <w:lang w:val="en-US"/>
              </w:rPr>
              <w:t>.</w:t>
            </w:r>
          </w:p>
          <w:p w14:paraId="08FEB92A" w14:textId="7EEADA56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i.e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47441F79" w14:textId="3A38A21D" w:rsidR="00220804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220804">
              <w:rPr>
                <w:sz w:val="20"/>
                <w:szCs w:val="20"/>
              </w:rPr>
              <w:lastRenderedPageBreak/>
              <w:t>Page 7, line 1</w:t>
            </w:r>
            <w:r w:rsidR="0068155D">
              <w:rPr>
                <w:sz w:val="20"/>
                <w:szCs w:val="20"/>
              </w:rPr>
              <w:t>5</w:t>
            </w:r>
            <w:r w:rsidR="005E5553">
              <w:rPr>
                <w:sz w:val="20"/>
                <w:szCs w:val="20"/>
              </w:rPr>
              <w:t>2</w:t>
            </w:r>
            <w:r w:rsidR="0068155D">
              <w:rPr>
                <w:sz w:val="20"/>
                <w:szCs w:val="20"/>
              </w:rPr>
              <w:t>-1</w:t>
            </w:r>
            <w:r w:rsidR="005E5553">
              <w:rPr>
                <w:sz w:val="20"/>
                <w:szCs w:val="20"/>
              </w:rPr>
              <w:t>68</w:t>
            </w:r>
          </w:p>
          <w:p w14:paraId="068BB33F" w14:textId="77777777" w:rsidR="00220804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A.</w:t>
            </w:r>
          </w:p>
          <w:p w14:paraId="7A9CC1CA" w14:textId="7FDE80BC" w:rsidR="00220804" w:rsidRPr="00220804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t>A.</w:t>
            </w:r>
          </w:p>
        </w:tc>
      </w:tr>
      <w:tr w:rsidR="00771ED2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lastRenderedPageBreak/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771ED2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>
              <w:rPr>
                <w:color w:val="000000"/>
                <w:lang w:val="en-US"/>
              </w:rPr>
              <w:t>.</w:t>
            </w:r>
          </w:p>
          <w:p w14:paraId="3D6AF099" w14:textId="763E4800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>
              <w:rPr>
                <w:color w:val="000000"/>
                <w:lang w:val="en-US"/>
              </w:rPr>
              <w:t>.</w:t>
            </w:r>
          </w:p>
          <w:p w14:paraId="4A9CFEEA" w14:textId="4E5D2A99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62761D9" w14:textId="1D5A74A6" w:rsidR="00220804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 xml:space="preserve">age </w:t>
            </w:r>
            <w:r w:rsidR="0068155D">
              <w:rPr>
                <w:sz w:val="20"/>
              </w:rPr>
              <w:t>10</w:t>
            </w:r>
            <w:r>
              <w:rPr>
                <w:sz w:val="20"/>
              </w:rPr>
              <w:t>, line 1</w:t>
            </w:r>
            <w:r w:rsidR="0068155D">
              <w:rPr>
                <w:sz w:val="20"/>
              </w:rPr>
              <w:t>9</w:t>
            </w:r>
            <w:r w:rsidR="005E5553">
              <w:rPr>
                <w:sz w:val="20"/>
              </w:rPr>
              <w:t>2</w:t>
            </w:r>
            <w:r w:rsidR="0068155D">
              <w:rPr>
                <w:sz w:val="20"/>
              </w:rPr>
              <w:t>-19</w:t>
            </w:r>
            <w:r w:rsidR="005E5553">
              <w:rPr>
                <w:sz w:val="20"/>
              </w:rPr>
              <w:t>3</w:t>
            </w:r>
          </w:p>
          <w:p w14:paraId="1D96B08B" w14:textId="3FE1B0A7" w:rsidR="00771ED2" w:rsidRPr="006754BE" w:rsidRDefault="00771ED2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able 1.</w:t>
            </w:r>
          </w:p>
        </w:tc>
      </w:tr>
      <w:tr w:rsidR="00771ED2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>the exposure variables if applicable. Specify if food consumption of total population or consumers only were used to obtain results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73E0D14B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P</w:t>
            </w:r>
            <w:r>
              <w:rPr>
                <w:sz w:val="20"/>
                <w:lang w:eastAsia="zh-CN"/>
              </w:rPr>
              <w:t xml:space="preserve">age </w:t>
            </w:r>
            <w:r w:rsidR="00865DC8">
              <w:rPr>
                <w:sz w:val="20"/>
                <w:lang w:eastAsia="zh-CN"/>
              </w:rPr>
              <w:t>10</w:t>
            </w:r>
            <w:r>
              <w:rPr>
                <w:rFonts w:hint="eastAsia"/>
                <w:sz w:val="20"/>
                <w:lang w:eastAsia="zh-CN"/>
              </w:rPr>
              <w:t>-1</w:t>
            </w:r>
            <w:r w:rsidR="00865DC8">
              <w:rPr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 xml:space="preserve">, line </w:t>
            </w:r>
            <w:r w:rsidR="005E5553">
              <w:rPr>
                <w:sz w:val="20"/>
                <w:lang w:eastAsia="zh-CN"/>
              </w:rPr>
              <w:t>199</w:t>
            </w:r>
            <w:r w:rsidR="00865DC8">
              <w:rPr>
                <w:sz w:val="20"/>
                <w:lang w:eastAsia="zh-CN"/>
              </w:rPr>
              <w:t>-21</w:t>
            </w:r>
            <w:r w:rsidR="005E5553">
              <w:rPr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 xml:space="preserve">. Table </w:t>
            </w:r>
            <w:r w:rsidR="00865DC8">
              <w:rPr>
                <w:sz w:val="20"/>
                <w:lang w:eastAsia="zh-CN"/>
              </w:rPr>
              <w:t>1 &amp; 2.</w:t>
            </w:r>
          </w:p>
        </w:tc>
      </w:tr>
      <w:tr w:rsidR="00771ED2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>
              <w:rPr>
                <w:color w:val="000000"/>
                <w:lang w:val="en-US"/>
              </w:rPr>
              <w:t>.</w:t>
            </w:r>
          </w:p>
          <w:p w14:paraId="367BA863" w14:textId="6DE47163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>
              <w:rPr>
                <w:color w:val="000000"/>
                <w:lang w:val="en-US"/>
              </w:rPr>
              <w:t>.</w:t>
            </w:r>
          </w:p>
          <w:p w14:paraId="40F7AEBD" w14:textId="6FDEE710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0B8123F9" w:rsidR="00220804" w:rsidRPr="003C5A7F" w:rsidRDefault="00865DC8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P</w:t>
            </w:r>
            <w:r>
              <w:rPr>
                <w:sz w:val="20"/>
                <w:lang w:eastAsia="zh-CN"/>
              </w:rPr>
              <w:t>age 10</w:t>
            </w:r>
            <w:r>
              <w:rPr>
                <w:rFonts w:hint="eastAsia"/>
                <w:sz w:val="20"/>
                <w:lang w:eastAsia="zh-CN"/>
              </w:rPr>
              <w:t>-1</w:t>
            </w:r>
            <w:r>
              <w:rPr>
                <w:sz w:val="20"/>
                <w:lang w:eastAsia="zh-CN"/>
              </w:rPr>
              <w:t xml:space="preserve">1, line </w:t>
            </w:r>
            <w:r w:rsidR="005E5553">
              <w:rPr>
                <w:sz w:val="20"/>
                <w:lang w:eastAsia="zh-CN"/>
              </w:rPr>
              <w:t>199</w:t>
            </w:r>
            <w:r>
              <w:rPr>
                <w:sz w:val="20"/>
                <w:lang w:eastAsia="zh-CN"/>
              </w:rPr>
              <w:t>-21</w:t>
            </w:r>
            <w:r w:rsidR="005E5553">
              <w:rPr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. Table 1 &amp; 2.</w:t>
            </w:r>
          </w:p>
        </w:tc>
      </w:tr>
      <w:tr w:rsidR="00771ED2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>
              <w:rPr>
                <w:color w:val="000000"/>
                <w:lang w:val="en-US"/>
              </w:rPr>
              <w:t>.</w:t>
            </w:r>
          </w:p>
          <w:p w14:paraId="429288AC" w14:textId="73F10AE5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>
              <w:rPr>
                <w:color w:val="000000"/>
                <w:lang w:val="en-US"/>
              </w:rPr>
              <w:t>.</w:t>
            </w:r>
          </w:p>
          <w:p w14:paraId="0A92179D" w14:textId="013BD7C0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(b) Report category boundaries when continuous variables were categorized</w:t>
            </w:r>
            <w:r>
              <w:rPr>
                <w:color w:val="000000"/>
                <w:lang w:val="en-US"/>
              </w:rPr>
              <w:t>.</w:t>
            </w:r>
          </w:p>
          <w:p w14:paraId="21A08F72" w14:textId="6FD08B3B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If relevant, consider translating estimates of relative risk into absolute risk for a meaningful time period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1949546" w14:textId="77777777" w:rsidR="00220804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sz w:val="20"/>
                <w:lang w:eastAsia="zh-CN"/>
              </w:rPr>
            </w:pPr>
            <w:r w:rsidRPr="00220804">
              <w:rPr>
                <w:rFonts w:hint="eastAsia"/>
                <w:sz w:val="20"/>
                <w:lang w:eastAsia="zh-CN"/>
              </w:rPr>
              <w:t>N</w:t>
            </w:r>
            <w:r w:rsidRPr="00220804">
              <w:rPr>
                <w:sz w:val="20"/>
                <w:lang w:eastAsia="zh-CN"/>
              </w:rPr>
              <w:t>A.</w:t>
            </w:r>
          </w:p>
          <w:p w14:paraId="4CB25275" w14:textId="22B4E2A3" w:rsidR="00771ED2" w:rsidRPr="00865DC8" w:rsidRDefault="00771ED2" w:rsidP="00771ED2">
            <w:pPr>
              <w:tabs>
                <w:tab w:val="left" w:pos="5400"/>
              </w:tabs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 xml:space="preserve">Page </w:t>
            </w:r>
            <w:r w:rsidR="00865DC8">
              <w:rPr>
                <w:sz w:val="20"/>
                <w:lang w:eastAsia="zh-CN"/>
              </w:rPr>
              <w:t>11, lines 21</w:t>
            </w:r>
            <w:r w:rsidR="005E5553">
              <w:rPr>
                <w:sz w:val="20"/>
                <w:lang w:eastAsia="zh-CN"/>
              </w:rPr>
              <w:t>3</w:t>
            </w:r>
            <w:r w:rsidR="00865DC8">
              <w:rPr>
                <w:sz w:val="20"/>
                <w:lang w:eastAsia="zh-CN"/>
              </w:rPr>
              <w:t>-22</w:t>
            </w:r>
            <w:r w:rsidR="005E5553">
              <w:rPr>
                <w:sz w:val="20"/>
                <w:lang w:eastAsia="zh-CN"/>
              </w:rPr>
              <w:t>1</w:t>
            </w:r>
          </w:p>
          <w:p w14:paraId="4FCA9DFC" w14:textId="0EA288C4" w:rsidR="00771ED2" w:rsidRDefault="00771ED2" w:rsidP="00771ED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 xml:space="preserve">able 3. </w:t>
            </w: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age 1</w:t>
            </w:r>
            <w:r w:rsidR="00865DC8">
              <w:rPr>
                <w:sz w:val="20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  <w:lang w:eastAsia="zh-CN"/>
              </w:rPr>
              <w:t>line</w:t>
            </w:r>
            <w:r>
              <w:rPr>
                <w:sz w:val="20"/>
              </w:rPr>
              <w:t xml:space="preserve"> </w:t>
            </w:r>
            <w:r w:rsidR="00865DC8">
              <w:rPr>
                <w:sz w:val="20"/>
              </w:rPr>
              <w:t>22</w:t>
            </w:r>
            <w:r w:rsidR="005E5553">
              <w:rPr>
                <w:sz w:val="20"/>
              </w:rPr>
              <w:t>2</w:t>
            </w:r>
            <w:r w:rsidR="00865DC8">
              <w:rPr>
                <w:sz w:val="20"/>
              </w:rPr>
              <w:t>-23</w:t>
            </w:r>
            <w:r w:rsidR="005E5553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  <w:p w14:paraId="508D33AC" w14:textId="45276CAC" w:rsidR="00771ED2" w:rsidRPr="00865DC8" w:rsidRDefault="00771ED2" w:rsidP="00865DC8">
            <w:pPr>
              <w:tabs>
                <w:tab w:val="left" w:pos="142"/>
              </w:tabs>
              <w:spacing w:line="276" w:lineRule="auto"/>
              <w:jc w:val="left"/>
              <w:rPr>
                <w:sz w:val="20"/>
              </w:rPr>
            </w:pPr>
            <w:r w:rsidRPr="00771ED2">
              <w:rPr>
                <w:sz w:val="20"/>
              </w:rPr>
              <w:lastRenderedPageBreak/>
              <w:t>Table 2</w:t>
            </w:r>
          </w:p>
        </w:tc>
      </w:tr>
      <w:tr w:rsidR="00771ED2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misreporters or outliers) and data imputation,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0BB54E" w14:textId="77777777" w:rsidR="00771ED2" w:rsidRDefault="00771ED2" w:rsidP="00771ED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able 4.</w:t>
            </w:r>
          </w:p>
          <w:p w14:paraId="3D8536E9" w14:textId="0BFB1580" w:rsidR="00220804" w:rsidRPr="006754BE" w:rsidRDefault="00771ED2" w:rsidP="00771ED2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age 12</w:t>
            </w:r>
            <w:r w:rsidR="00865DC8">
              <w:rPr>
                <w:sz w:val="20"/>
              </w:rPr>
              <w:t>-13</w:t>
            </w:r>
            <w:r>
              <w:rPr>
                <w:sz w:val="20"/>
              </w:rPr>
              <w:t>, line 2</w:t>
            </w:r>
            <w:r w:rsidR="00865DC8">
              <w:rPr>
                <w:sz w:val="20"/>
              </w:rPr>
              <w:t>2</w:t>
            </w:r>
            <w:r w:rsidR="005E5553">
              <w:rPr>
                <w:sz w:val="20"/>
              </w:rPr>
              <w:t>2</w:t>
            </w:r>
            <w:r w:rsidR="00865DC8">
              <w:rPr>
                <w:sz w:val="20"/>
              </w:rPr>
              <w:t>-2</w:t>
            </w:r>
            <w:r w:rsidR="005E5553">
              <w:rPr>
                <w:sz w:val="20"/>
              </w:rPr>
              <w:t>48</w:t>
            </w:r>
            <w:r>
              <w:rPr>
                <w:sz w:val="20"/>
              </w:rPr>
              <w:t>.</w:t>
            </w:r>
          </w:p>
        </w:tc>
      </w:tr>
      <w:tr w:rsidR="00771ED2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771ED2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62500329" w:rsidR="00220804" w:rsidRPr="003C5A7F" w:rsidRDefault="00865DC8" w:rsidP="00771ED2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sz w:val="20"/>
              </w:rPr>
              <w:t>Page 13-14, lines 25</w:t>
            </w:r>
            <w:r w:rsidR="005E5553">
              <w:rPr>
                <w:sz w:val="20"/>
              </w:rPr>
              <w:t>0</w:t>
            </w:r>
            <w:r>
              <w:rPr>
                <w:sz w:val="20"/>
              </w:rPr>
              <w:t>-3</w:t>
            </w:r>
            <w:r w:rsidR="005E5553">
              <w:rPr>
                <w:sz w:val="20"/>
              </w:rPr>
              <w:t>09</w:t>
            </w:r>
          </w:p>
        </w:tc>
      </w:tr>
      <w:tr w:rsidR="00771ED2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582D6F1A" w:rsidR="00220804" w:rsidRPr="006754BE" w:rsidRDefault="00771ED2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 xml:space="preserve">age </w:t>
            </w:r>
            <w:r w:rsidR="00865DC8">
              <w:rPr>
                <w:sz w:val="20"/>
              </w:rPr>
              <w:t>14-17</w:t>
            </w:r>
            <w:r>
              <w:rPr>
                <w:sz w:val="20"/>
              </w:rPr>
              <w:t>, line</w:t>
            </w:r>
            <w:r w:rsidR="00865DC8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865DC8">
              <w:rPr>
                <w:sz w:val="20"/>
              </w:rPr>
              <w:t>31</w:t>
            </w:r>
            <w:r w:rsidR="005E5553">
              <w:rPr>
                <w:sz w:val="20"/>
              </w:rPr>
              <w:t>1</w:t>
            </w:r>
            <w:r w:rsidR="00865DC8">
              <w:rPr>
                <w:sz w:val="20"/>
              </w:rPr>
              <w:t>-32</w:t>
            </w:r>
            <w:r w:rsidR="002B7734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</w:tr>
      <w:tr w:rsidR="00771ED2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766820A5" w:rsidR="00220804" w:rsidRPr="006754BE" w:rsidRDefault="00771ED2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age 1</w:t>
            </w:r>
            <w:r w:rsidR="00865DC8">
              <w:rPr>
                <w:sz w:val="20"/>
              </w:rPr>
              <w:t>7</w:t>
            </w:r>
            <w:r>
              <w:rPr>
                <w:sz w:val="20"/>
              </w:rPr>
              <w:t>, line 3</w:t>
            </w:r>
            <w:r w:rsidR="002B7734">
              <w:rPr>
                <w:sz w:val="20"/>
              </w:rPr>
              <w:t>27</w:t>
            </w:r>
            <w:r w:rsidR="00865DC8">
              <w:rPr>
                <w:sz w:val="20"/>
              </w:rPr>
              <w:t>-3</w:t>
            </w:r>
            <w:r w:rsidR="002B7734">
              <w:rPr>
                <w:sz w:val="20"/>
              </w:rPr>
              <w:t>39</w:t>
            </w:r>
          </w:p>
        </w:tc>
      </w:tr>
      <w:tr w:rsidR="00771ED2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16C5A806" w:rsidR="00220804" w:rsidRPr="005D3A31" w:rsidRDefault="00771ED2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age 1</w:t>
            </w:r>
            <w:r w:rsidR="00865DC8">
              <w:rPr>
                <w:sz w:val="20"/>
              </w:rPr>
              <w:t>6</w:t>
            </w:r>
            <w:r>
              <w:rPr>
                <w:sz w:val="20"/>
              </w:rPr>
              <w:t>, line</w:t>
            </w:r>
            <w:r w:rsidR="00865DC8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865DC8">
              <w:rPr>
                <w:sz w:val="20"/>
              </w:rPr>
              <w:t>3</w:t>
            </w:r>
            <w:r w:rsidR="002B7734">
              <w:rPr>
                <w:sz w:val="20"/>
              </w:rPr>
              <w:t>19</w:t>
            </w:r>
            <w:r w:rsidR="00865DC8">
              <w:rPr>
                <w:sz w:val="20"/>
              </w:rPr>
              <w:t>-32</w:t>
            </w:r>
            <w:r w:rsidR="002B7734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</w:tr>
      <w:tr w:rsidR="00771ED2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lastRenderedPageBreak/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771ED2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220804" w:rsidRPr="006754BE" w:rsidRDefault="00220804" w:rsidP="0022080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2C6D3E90" w:rsidR="00220804" w:rsidRPr="006754BE" w:rsidRDefault="00771ED2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sz w:val="20"/>
              </w:rPr>
              <w:t>Title page</w:t>
            </w:r>
          </w:p>
        </w:tc>
      </w:tr>
      <w:tr w:rsidR="00771ED2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68B5951A" w:rsidR="0050254B" w:rsidRPr="00D609A9" w:rsidRDefault="0050254B" w:rsidP="00220804">
            <w:pPr>
              <w:tabs>
                <w:tab w:val="left" w:pos="142"/>
              </w:tabs>
              <w:spacing w:line="276" w:lineRule="auto"/>
              <w:jc w:val="left"/>
              <w:rPr>
                <w:sz w:val="20"/>
              </w:rPr>
            </w:pPr>
            <w:r w:rsidRPr="0050254B">
              <w:rPr>
                <w:rFonts w:hint="eastAsia"/>
                <w:sz w:val="20"/>
              </w:rPr>
              <w:t>T</w:t>
            </w:r>
            <w:r w:rsidRPr="0050254B">
              <w:rPr>
                <w:sz w:val="20"/>
              </w:rPr>
              <w:t>itle page</w:t>
            </w:r>
          </w:p>
        </w:tc>
      </w:tr>
      <w:tr w:rsidR="00771ED2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220804" w:rsidRPr="006754BE" w:rsidRDefault="00220804" w:rsidP="00220804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459A9199" w:rsidR="00220804" w:rsidRPr="006754BE" w:rsidRDefault="00771ED2" w:rsidP="00220804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 w:rsidRPr="0050254B">
              <w:rPr>
                <w:rFonts w:hint="eastAsia"/>
                <w:sz w:val="20"/>
              </w:rPr>
              <w:t>T</w:t>
            </w:r>
            <w:r w:rsidRPr="0050254B">
              <w:rPr>
                <w:sz w:val="20"/>
              </w:rPr>
              <w:t xml:space="preserve">he </w:t>
            </w:r>
            <w:r w:rsidR="0050254B" w:rsidRPr="0050254B">
              <w:rPr>
                <w:sz w:val="20"/>
              </w:rPr>
              <w:t>surveys</w:t>
            </w:r>
            <w:r w:rsidRPr="0050254B">
              <w:rPr>
                <w:sz w:val="20"/>
              </w:rPr>
              <w:t xml:space="preserve"> </w:t>
            </w:r>
            <w:r w:rsidR="0050254B" w:rsidRPr="0050254B">
              <w:rPr>
                <w:sz w:val="20"/>
              </w:rPr>
              <w:t xml:space="preserve">are available up request. 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0"/>
      <w:footerReference w:type="defaul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A7AAC" w14:textId="77777777" w:rsidR="00EC261C" w:rsidRDefault="00EC261C" w:rsidP="001330D2">
      <w:pPr>
        <w:spacing w:after="0" w:line="240" w:lineRule="auto"/>
      </w:pPr>
      <w:r>
        <w:separator/>
      </w:r>
    </w:p>
  </w:endnote>
  <w:endnote w:type="continuationSeparator" w:id="0">
    <w:p w14:paraId="1A8C7FB0" w14:textId="77777777" w:rsidR="00EC261C" w:rsidRDefault="00EC261C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AF9FE" w14:textId="439BB3FA" w:rsidR="00136D75" w:rsidRDefault="004D6AE6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5CD69" w14:textId="77777777" w:rsidR="00EC261C" w:rsidRDefault="00EC261C" w:rsidP="001330D2">
      <w:pPr>
        <w:spacing w:after="0" w:line="240" w:lineRule="auto"/>
      </w:pPr>
      <w:r>
        <w:separator/>
      </w:r>
    </w:p>
  </w:footnote>
  <w:footnote w:type="continuationSeparator" w:id="0">
    <w:p w14:paraId="20A385CE" w14:textId="77777777" w:rsidR="00EC261C" w:rsidRDefault="00EC261C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1330D2"/>
    <w:rsid w:val="00136D75"/>
    <w:rsid w:val="001B552B"/>
    <w:rsid w:val="001D292C"/>
    <w:rsid w:val="001D5035"/>
    <w:rsid w:val="00220804"/>
    <w:rsid w:val="002904AC"/>
    <w:rsid w:val="00292170"/>
    <w:rsid w:val="002B7734"/>
    <w:rsid w:val="003C5A7F"/>
    <w:rsid w:val="004C08C0"/>
    <w:rsid w:val="004D6AE6"/>
    <w:rsid w:val="004F2B21"/>
    <w:rsid w:val="0050254B"/>
    <w:rsid w:val="005473B6"/>
    <w:rsid w:val="005B3B4D"/>
    <w:rsid w:val="005D3A31"/>
    <w:rsid w:val="005E5553"/>
    <w:rsid w:val="0068155D"/>
    <w:rsid w:val="006B6BF3"/>
    <w:rsid w:val="00771ED2"/>
    <w:rsid w:val="007D2D6C"/>
    <w:rsid w:val="007E78A6"/>
    <w:rsid w:val="007F5AE2"/>
    <w:rsid w:val="00865DC8"/>
    <w:rsid w:val="00967969"/>
    <w:rsid w:val="00A67DA8"/>
    <w:rsid w:val="00AC31EB"/>
    <w:rsid w:val="00CD0FCE"/>
    <w:rsid w:val="00D1724D"/>
    <w:rsid w:val="00D52612"/>
    <w:rsid w:val="00D540EA"/>
    <w:rsid w:val="00D549CD"/>
    <w:rsid w:val="00D609A9"/>
    <w:rsid w:val="00DB75DB"/>
    <w:rsid w:val="00EC261C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5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553"/>
    <w:rPr>
      <w:rFonts w:ascii="Georgia" w:eastAsia="Calibri" w:hAnsi="Georgia" w:cs="Times New Roman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Outlook UJ</cp:lastModifiedBy>
  <cp:revision>9</cp:revision>
  <dcterms:created xsi:type="dcterms:W3CDTF">2020-07-08T17:05:00Z</dcterms:created>
  <dcterms:modified xsi:type="dcterms:W3CDTF">2021-04-10T01:14:00Z</dcterms:modified>
  <cp:category/>
</cp:coreProperties>
</file>