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01DE" w14:textId="77777777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lang w:val="en-US"/>
        </w:rPr>
        <w:t xml:space="preserve">Table 1. </w:t>
      </w: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hyperlink r:id="rId10" w:history="1">
        <w:r w:rsidRPr="001330D2">
          <w:rPr>
            <w:rFonts w:eastAsia="Times New Roman" w:cs="Arial"/>
            <w:color w:val="000000" w:themeColor="text1"/>
            <w:sz w:val="20"/>
            <w:szCs w:val="20"/>
          </w:rPr>
          <w:t>http://dx.doi.org/10.1371/journal.pmed.1002036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11" w:history="1">
        <w:r w:rsidRPr="001330D2">
          <w:rPr>
            <w:rStyle w:val="Hy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hyperlink r:id="rId12" w:history="1">
        <w:r w:rsidRPr="001330D2">
          <w:rPr>
            <w:rStyle w:val="Hyperlink"/>
            <w:rFonts w:eastAsia="Times New Roman" w:cs="Arial"/>
            <w:sz w:val="20"/>
            <w:szCs w:val="20"/>
          </w:rPr>
          <w:t>online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04"/>
        <w:gridCol w:w="787"/>
        <w:gridCol w:w="4527"/>
        <w:gridCol w:w="4436"/>
        <w:gridCol w:w="1806"/>
      </w:tblGrid>
      <w:tr w:rsidR="004C08C0" w:rsidRPr="006754BE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4C08C0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4C08C0" w:rsidRPr="004527F6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59DC283A" w14:textId="33C3767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7A96A518" w14:textId="12BF01BF" w:rsidR="005473B6" w:rsidRPr="004013AD" w:rsidRDefault="00373926" w:rsidP="00592DE7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 w:rsidRPr="004013AD">
              <w:rPr>
                <w:rFonts w:eastAsia="Times New Roman"/>
                <w:bCs/>
                <w:color w:val="000000"/>
                <w:lang w:val="en-US"/>
              </w:rPr>
              <w:t>1</w:t>
            </w:r>
          </w:p>
        </w:tc>
      </w:tr>
      <w:tr w:rsidR="004C08C0" w:rsidRPr="006754BE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5473B6" w:rsidRPr="004013AD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</w:tc>
      </w:tr>
      <w:tr w:rsidR="004C08C0" w:rsidRPr="004527F6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647FB7E7" w:rsidR="005473B6" w:rsidRPr="004013AD" w:rsidRDefault="004013AD" w:rsidP="00592DE7">
            <w:pPr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4013AD">
              <w:rPr>
                <w:bCs/>
                <w:color w:val="000000"/>
                <w:lang w:val="en-US"/>
              </w:rPr>
              <w:t>2</w:t>
            </w:r>
            <w:r w:rsidR="003155E6">
              <w:rPr>
                <w:bCs/>
                <w:color w:val="000000"/>
                <w:lang w:val="en-US"/>
              </w:rPr>
              <w:t>-3</w:t>
            </w:r>
          </w:p>
        </w:tc>
      </w:tr>
      <w:tr w:rsidR="004C08C0" w:rsidRPr="004527F6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7BFE43E6" w:rsidR="005473B6" w:rsidRPr="004013AD" w:rsidRDefault="003D5733" w:rsidP="00592DE7">
            <w:pPr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</w:tr>
      <w:tr w:rsidR="004C08C0" w:rsidRPr="006754BE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4013AD" w:rsidRDefault="005473B6" w:rsidP="001D5035">
            <w:pPr>
              <w:spacing w:line="276" w:lineRule="auto"/>
              <w:rPr>
                <w:bCs/>
                <w:color w:val="000000"/>
                <w:lang w:val="en-US"/>
              </w:rPr>
            </w:pPr>
          </w:p>
        </w:tc>
      </w:tr>
      <w:tr w:rsidR="004C08C0" w:rsidRPr="004527F6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2B8DDA59" w:rsidR="005473B6" w:rsidRPr="004013AD" w:rsidRDefault="003D5733" w:rsidP="00592DE7">
            <w:pPr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</w:p>
        </w:tc>
      </w:tr>
      <w:tr w:rsidR="004C08C0" w:rsidRPr="004527F6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the setting, locations, and relevant dates, including periods of 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5473B6" w:rsidRPr="006754BE" w:rsidRDefault="005473B6" w:rsidP="001D5035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 w:rsidR="001D5035"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>study settings that might affect the dietary intake or nutritional status of the participants, if applicable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437438E" w14:textId="3BD31307" w:rsidR="005473B6" w:rsidRPr="004013AD" w:rsidRDefault="003D5733" w:rsidP="00592DE7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4</w:t>
            </w:r>
          </w:p>
        </w:tc>
      </w:tr>
      <w:tr w:rsidR="004C08C0" w:rsidRPr="004527F6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89B4B4C" w14:textId="137E72F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A46BD1" w14:textId="750CCAE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26C8F629" w14:textId="06CFF8F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6985672" w14:textId="738DCD4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5473B6" w:rsidRPr="006754BE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605D10B1" w14:textId="77777777" w:rsidR="007B29A6" w:rsidRDefault="004013AD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  </w:t>
            </w:r>
            <w:r w:rsidR="00E11C4E">
              <w:rPr>
                <w:b/>
                <w:color w:val="000000"/>
                <w:lang w:val="en-US"/>
              </w:rPr>
              <w:t xml:space="preserve">     </w:t>
            </w:r>
          </w:p>
          <w:p w14:paraId="1FF755F1" w14:textId="77777777" w:rsidR="007B29A6" w:rsidRDefault="007B29A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58E506A9" w14:textId="77777777" w:rsidR="007B29A6" w:rsidRDefault="007B29A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01ECAFEA" w14:textId="77777777" w:rsidR="007B29A6" w:rsidRDefault="007B29A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656BACC5" w14:textId="44AAE4A3" w:rsidR="007B29A6" w:rsidRDefault="007B29A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6B121AAD" w14:textId="30965A68" w:rsidR="00592DE7" w:rsidRDefault="00592DE7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198CCC9C" w14:textId="0C769231" w:rsidR="005473B6" w:rsidRPr="00E11C4E" w:rsidRDefault="004013AD" w:rsidP="00592DE7">
            <w:pPr>
              <w:tabs>
                <w:tab w:val="left" w:pos="142"/>
                <w:tab w:val="left" w:pos="2798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E11C4E">
              <w:rPr>
                <w:bCs/>
                <w:color w:val="000000"/>
                <w:lang w:val="en-US"/>
              </w:rPr>
              <w:t>4</w:t>
            </w:r>
            <w:r w:rsidR="00FE17E3">
              <w:rPr>
                <w:bCs/>
                <w:color w:val="000000"/>
                <w:lang w:val="en-US"/>
              </w:rPr>
              <w:t>-5</w:t>
            </w:r>
          </w:p>
        </w:tc>
      </w:tr>
      <w:tr w:rsidR="004C08C0" w:rsidRPr="004527F6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Clearly define all outcomes, exposures, predictors, potential confounders, and effect modifiers. Give diagnostic criteria,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09F20FC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14:paraId="41E90F4A" w14:textId="720A052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 w:rsidR="001D5035">
              <w:rPr>
                <w:color w:val="000000"/>
                <w:lang w:val="en-US"/>
              </w:rPr>
              <w:t>using</w:t>
            </w:r>
            <w:r w:rsidR="001D5035" w:rsidRPr="006754BE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99B647A" w14:textId="097C9BED" w:rsidR="005473B6" w:rsidRPr="00E11C4E" w:rsidRDefault="004013AD" w:rsidP="00592DE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E11C4E">
              <w:rPr>
                <w:bCs/>
                <w:color w:val="000000"/>
                <w:lang w:val="en-US"/>
              </w:rPr>
              <w:t>4</w:t>
            </w:r>
            <w:r w:rsidR="00FE17E3">
              <w:rPr>
                <w:bCs/>
                <w:color w:val="000000"/>
                <w:lang w:val="en-US"/>
              </w:rPr>
              <w:t>-5</w:t>
            </w:r>
          </w:p>
        </w:tc>
      </w:tr>
      <w:tr w:rsidR="004C08C0" w:rsidRPr="004527F6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0575A1B0" w:rsidR="005473B6" w:rsidRPr="006754BE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(measurement).Describe comparability of assessment methods if there is more than one group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14:paraId="3522428F" w14:textId="189BD37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52612">
              <w:rPr>
                <w:rFonts w:eastAsia="Times New Roman"/>
                <w:color w:val="000000"/>
                <w:lang w:val="en-US"/>
              </w:rPr>
              <w:lastRenderedPageBreak/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 w:rsidR="00D52612"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Report the type of biomarkers used and 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0CC886A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data (e.g.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A2E0CBB" w14:textId="644526F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18C33DC" w14:textId="78521C6C" w:rsidR="005473B6" w:rsidRPr="00E11C4E" w:rsidRDefault="00060781" w:rsidP="00592DE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E11C4E">
              <w:rPr>
                <w:bCs/>
                <w:color w:val="000000"/>
                <w:lang w:val="en-US"/>
              </w:rPr>
              <w:lastRenderedPageBreak/>
              <w:t>4</w:t>
            </w:r>
            <w:r w:rsidR="00FE17E3">
              <w:rPr>
                <w:bCs/>
                <w:color w:val="000000"/>
                <w:lang w:val="en-US"/>
              </w:rPr>
              <w:t>-5</w:t>
            </w:r>
          </w:p>
        </w:tc>
      </w:tr>
      <w:tr w:rsidR="004C08C0" w:rsidRPr="004527F6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Bias</w:t>
            </w:r>
          </w:p>
        </w:tc>
        <w:tc>
          <w:tcPr>
            <w:tcW w:w="0" w:type="auto"/>
          </w:tcPr>
          <w:p w14:paraId="1B9332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 w:rsidR="001D5035"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 w:rsidR="001D5035"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 w:rsidR="001D5035"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62FB06BA" w:rsidR="005473B6" w:rsidRPr="00E11C4E" w:rsidRDefault="0092651F" w:rsidP="00592DE7">
            <w:pPr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C37416">
              <w:rPr>
                <w:bCs/>
                <w:color w:val="000000"/>
                <w:lang w:val="en-US"/>
              </w:rPr>
              <w:t xml:space="preserve"> </w:t>
            </w:r>
            <w:r w:rsidR="00A92B95" w:rsidRPr="00A92B95">
              <w:rPr>
                <w:bCs/>
                <w:color w:val="000000"/>
                <w:lang w:val="en-US"/>
              </w:rPr>
              <w:t>&amp;</w:t>
            </w:r>
            <w:r w:rsidR="00C37416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10</w:t>
            </w:r>
          </w:p>
        </w:tc>
      </w:tr>
      <w:tr w:rsidR="004C08C0" w:rsidRPr="004527F6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5473B6" w:rsidRPr="006754BE" w:rsidRDefault="005473B6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2A9F80" w14:textId="533DEEFA" w:rsidR="005473B6" w:rsidRPr="007D2D6C" w:rsidRDefault="00617ADF" w:rsidP="00592DE7">
            <w:pPr>
              <w:pStyle w:val="CommentText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4C08C0" w:rsidRPr="004527F6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 w:rsidR="00136D7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nonconsumers) and the choice of reference category,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4E45E0B" w14:textId="0A05CBC2" w:rsidR="005473B6" w:rsidRPr="00E11C4E" w:rsidRDefault="00E11C4E" w:rsidP="00592DE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E11C4E">
              <w:rPr>
                <w:bCs/>
                <w:color w:val="000000"/>
                <w:lang w:val="en-US"/>
              </w:rPr>
              <w:t>4-</w:t>
            </w:r>
            <w:r w:rsidR="00617ADF">
              <w:rPr>
                <w:bCs/>
                <w:color w:val="000000"/>
                <w:lang w:val="en-US"/>
              </w:rPr>
              <w:t>6</w:t>
            </w:r>
          </w:p>
        </w:tc>
      </w:tr>
      <w:tr w:rsidR="004C08C0" w:rsidRPr="004527F6" w14:paraId="656DD624" w14:textId="57F8B0A0" w:rsidTr="005473B6">
        <w:tc>
          <w:tcPr>
            <w:tcW w:w="0" w:type="auto"/>
            <w:shd w:val="clear" w:color="auto" w:fill="auto"/>
          </w:tcPr>
          <w:p w14:paraId="30BE94E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 xml:space="preserve">Statistical </w:t>
            </w:r>
          </w:p>
          <w:p w14:paraId="1A62B07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7FA7331D" w14:textId="44E1A0D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Explain how missing data were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C60E488" w14:textId="1EE422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C2C1F21" w14:textId="30FB7E01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3B31A25" w14:textId="3B1DBD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FEB92A" w14:textId="7EEADA5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3CE5AFD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i.e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 from a validity or calibration study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A9CC1CA" w14:textId="1B668A46" w:rsidR="005473B6" w:rsidRPr="00E11C4E" w:rsidRDefault="00E11C4E" w:rsidP="00592DE7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 w:rsidRPr="00E11C4E">
              <w:rPr>
                <w:rFonts w:eastAsia="Times New Roman"/>
                <w:bCs/>
                <w:color w:val="000000"/>
                <w:lang w:val="en-US"/>
              </w:rPr>
              <w:t>5</w:t>
            </w:r>
            <w:r w:rsidR="00E76CE3">
              <w:rPr>
                <w:rFonts w:eastAsia="Times New Roman"/>
                <w:bCs/>
                <w:color w:val="000000"/>
                <w:lang w:val="en-US"/>
              </w:rPr>
              <w:t>-6</w:t>
            </w:r>
          </w:p>
        </w:tc>
      </w:tr>
      <w:tr w:rsidR="004C08C0" w:rsidRPr="006754BE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D6AF099" w14:textId="763E480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(b) Give reasons for non-participation at each stage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A9CFEEA" w14:textId="4E5D2A9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1D96B08B" w14:textId="268075F1" w:rsidR="005473B6" w:rsidRPr="00B30CFC" w:rsidRDefault="00720392" w:rsidP="00592DE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5-</w:t>
            </w:r>
            <w:r w:rsidR="009D2AAF">
              <w:rPr>
                <w:bCs/>
                <w:color w:val="000000"/>
                <w:lang w:val="en-US"/>
              </w:rPr>
              <w:t>6</w:t>
            </w:r>
            <w:r>
              <w:rPr>
                <w:bCs/>
                <w:color w:val="000000"/>
                <w:lang w:val="en-US"/>
              </w:rPr>
              <w:t>, 17</w:t>
            </w:r>
          </w:p>
        </w:tc>
      </w:tr>
      <w:tr w:rsidR="004C08C0" w:rsidRPr="004527F6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characteristics of study participants (e.g., demographic, clinical, social) and information on exposures and potential confounders</w:t>
            </w:r>
          </w:p>
          <w:p w14:paraId="2D66013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>the exposure variables if applicable. Specify if food consumption of total population or consumers only were used to obtain results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F7CE21" w14:textId="6E8EEE82" w:rsidR="005473B6" w:rsidRPr="00657E3C" w:rsidRDefault="00720392" w:rsidP="00592DE7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E76CE3" w:rsidRPr="002D09CE">
              <w:rPr>
                <w:bCs/>
                <w:color w:val="000000"/>
                <w:lang w:val="en-US"/>
              </w:rPr>
              <w:t>-6</w:t>
            </w:r>
            <w:r w:rsidR="005348DF">
              <w:rPr>
                <w:bCs/>
                <w:color w:val="000000"/>
                <w:lang w:val="en-US"/>
              </w:rPr>
              <w:t xml:space="preserve"> &amp; 1</w:t>
            </w:r>
            <w:r w:rsidR="002D09CE">
              <w:rPr>
                <w:bCs/>
                <w:color w:val="000000"/>
                <w:lang w:val="en-US"/>
              </w:rPr>
              <w:t>7</w:t>
            </w:r>
          </w:p>
        </w:tc>
      </w:tr>
      <w:tr w:rsidR="004C08C0" w:rsidRPr="004527F6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Cohort study—Report numbers of outcome events or summary measures over time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67BA863" w14:textId="6DE4716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study—Report numbers in each exposure category, or summary measures of exposure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0F7AEBD" w14:textId="6FDEE71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study—Report numbers of outcome events or summary measures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6F8AFBF8" w14:textId="77777777" w:rsidR="00AF5BC0" w:rsidRDefault="00AF5BC0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         </w:t>
            </w:r>
          </w:p>
          <w:p w14:paraId="6126FF5C" w14:textId="77777777" w:rsidR="00AF5BC0" w:rsidRDefault="00AF5BC0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3DB44909" w14:textId="77777777" w:rsidR="00AF5BC0" w:rsidRDefault="00AF5BC0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0BEAD69E" w14:textId="77777777" w:rsidR="00AF5BC0" w:rsidRDefault="00AF5BC0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</w:p>
          <w:p w14:paraId="15B472FD" w14:textId="6652B2C3" w:rsidR="005473B6" w:rsidRPr="00AF5BC0" w:rsidRDefault="00143560" w:rsidP="00592DE7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 w:rsidR="00AF5BC0" w:rsidRPr="00AF5BC0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8</w:t>
            </w:r>
          </w:p>
        </w:tc>
      </w:tr>
      <w:tr w:rsidR="004C08C0" w:rsidRPr="004527F6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29288AC" w14:textId="73F10AE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Make clear which confounders were adjusted for and why they were included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0A92179D" w14:textId="013BD7C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Report category boundaries when continuous variables were categorized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21A08F72" w14:textId="6FD08B3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If relevant, consider translating estimates of relative risk into absolute risk for a meaningful time period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08D33AC" w14:textId="2F714722" w:rsidR="005473B6" w:rsidRPr="005348DF" w:rsidRDefault="00143560" w:rsidP="00592DE7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6</w:t>
            </w:r>
            <w:r w:rsidR="00167D8E" w:rsidRPr="00167D8E">
              <w:rPr>
                <w:rFonts w:eastAsia="Times New Roman"/>
                <w:bCs/>
                <w:color w:val="000000"/>
                <w:lang w:val="en-US"/>
              </w:rPr>
              <w:t>-</w:t>
            </w:r>
            <w:r>
              <w:rPr>
                <w:rFonts w:eastAsia="Times New Roman"/>
                <w:bCs/>
                <w:color w:val="000000"/>
                <w:lang w:val="en-US"/>
              </w:rPr>
              <w:t>8</w:t>
            </w:r>
            <w:r w:rsidR="00167D8E"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r w:rsidR="00167D8E" w:rsidRPr="00167D8E">
              <w:rPr>
                <w:rFonts w:eastAsia="Times New Roman"/>
                <w:bCs/>
                <w:color w:val="000000"/>
                <w:lang w:val="en-US"/>
              </w:rPr>
              <w:t>&amp;</w:t>
            </w:r>
            <w:r w:rsidR="00167D8E"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r w:rsidR="005348DF">
              <w:rPr>
                <w:rFonts w:eastAsia="Times New Roman"/>
                <w:bCs/>
                <w:color w:val="000000"/>
                <w:lang w:val="en-US"/>
              </w:rPr>
              <w:t>1</w:t>
            </w:r>
            <w:r w:rsidR="003344C1">
              <w:rPr>
                <w:rFonts w:eastAsia="Times New Roman"/>
                <w:bCs/>
                <w:color w:val="000000"/>
                <w:lang w:val="en-US"/>
              </w:rPr>
              <w:t>8</w:t>
            </w:r>
            <w:r w:rsidR="005348DF">
              <w:rPr>
                <w:rFonts w:eastAsia="Times New Roman"/>
                <w:bCs/>
                <w:color w:val="000000"/>
                <w:lang w:val="en-US"/>
              </w:rPr>
              <w:t>-</w:t>
            </w:r>
            <w:r w:rsidR="00727600">
              <w:rPr>
                <w:rFonts w:eastAsia="Times New Roman"/>
                <w:bCs/>
                <w:color w:val="000000"/>
                <w:lang w:val="en-US"/>
              </w:rPr>
              <w:t>2</w:t>
            </w:r>
            <w:r w:rsidR="003344C1">
              <w:rPr>
                <w:rFonts w:eastAsia="Times New Roman"/>
                <w:bCs/>
                <w:color w:val="000000"/>
                <w:lang w:val="en-US"/>
              </w:rPr>
              <w:t>1</w:t>
            </w:r>
          </w:p>
        </w:tc>
      </w:tr>
      <w:tr w:rsidR="004C08C0" w:rsidRPr="004527F6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 w:rsidR="00136D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 w:rsidR="00136D7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misreporters or outliers) and data imputation,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3D8536E9" w14:textId="00EDD1F5" w:rsidR="005473B6" w:rsidRPr="00FB3811" w:rsidRDefault="00FB3811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     </w:t>
            </w:r>
            <w:r w:rsidRPr="00FB3811">
              <w:rPr>
                <w:rFonts w:eastAsia="Times New Roman"/>
                <w:bCs/>
                <w:color w:val="000000"/>
                <w:lang w:val="en-US"/>
              </w:rPr>
              <w:t>7</w:t>
            </w:r>
            <w:r w:rsidR="001A5B96">
              <w:rPr>
                <w:rFonts w:eastAsia="Times New Roman"/>
                <w:bCs/>
                <w:color w:val="000000"/>
                <w:lang w:val="en-US"/>
              </w:rPr>
              <w:t>-8</w:t>
            </w:r>
          </w:p>
        </w:tc>
      </w:tr>
      <w:tr w:rsidR="004C08C0" w:rsidRPr="006754BE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  <w:tr w:rsidR="004C08C0" w:rsidRPr="004527F6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3210DA6F" w:rsidR="005473B6" w:rsidRPr="003C5A7F" w:rsidRDefault="00E1536D" w:rsidP="005623F3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</w:tr>
      <w:tr w:rsidR="004C08C0" w:rsidRPr="004527F6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limitations of the study, taking into account sources of potential bias or imprecision. Discuss both direction and magnitude of any potential bias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4B989F67" w:rsidR="005473B6" w:rsidRPr="00FB3811" w:rsidRDefault="00E1536D" w:rsidP="005623F3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</w:tc>
      </w:tr>
      <w:tr w:rsidR="004C08C0" w:rsidRPr="004527F6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39280C68" w:rsidR="005473B6" w:rsidRPr="00FB3811" w:rsidRDefault="00E1536D" w:rsidP="005623F3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</w:tc>
      </w:tr>
      <w:tr w:rsidR="004C08C0" w:rsidRPr="004527F6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5070D164" w:rsidR="005473B6" w:rsidRPr="00FB3811" w:rsidRDefault="00E1536D" w:rsidP="005623F3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4C08C0" w:rsidRPr="006754BE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the source of funding and the role of the funders for the present study and, if applicable, for the original study on which the present article is based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563B294E" w:rsidR="005473B6" w:rsidRPr="00F26C94" w:rsidRDefault="006F2845" w:rsidP="005623F3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Title page</w:t>
            </w:r>
          </w:p>
        </w:tc>
      </w:tr>
      <w:tr w:rsidR="004C08C0" w:rsidRPr="004527F6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21FA2CC5" w:rsidR="005473B6" w:rsidRPr="00FB3811" w:rsidRDefault="00FB3811" w:rsidP="005623F3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FB3811">
              <w:rPr>
                <w:bCs/>
                <w:color w:val="000000"/>
                <w:lang w:val="en-US"/>
              </w:rPr>
              <w:t>Title page</w:t>
            </w:r>
          </w:p>
        </w:tc>
      </w:tr>
      <w:tr w:rsidR="004C08C0" w:rsidRPr="004527F6" w14:paraId="7E1A49DB" w14:textId="036E2D2E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131DBA7B" w:rsidR="005473B6" w:rsidRPr="00E1536D" w:rsidRDefault="00E1536D" w:rsidP="005623F3">
            <w:pPr>
              <w:tabs>
                <w:tab w:val="left" w:pos="142"/>
                <w:tab w:val="left" w:pos="637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 w:rsidRPr="00E1536D">
              <w:rPr>
                <w:rFonts w:eastAsia="Times New Roman"/>
                <w:bCs/>
                <w:color w:val="000000"/>
                <w:lang w:val="en-US"/>
              </w:rPr>
              <w:t>Supplementary data file</w:t>
            </w:r>
            <w:r>
              <w:rPr>
                <w:rFonts w:eastAsia="Times New Roman"/>
                <w:bCs/>
                <w:color w:val="000000"/>
                <w:lang w:val="en-US"/>
              </w:rPr>
              <w:t>s</w:t>
            </w:r>
          </w:p>
        </w:tc>
      </w:tr>
    </w:tbl>
    <w:p w14:paraId="51905D81" w14:textId="77777777" w:rsidR="00967969" w:rsidRDefault="00967969"/>
    <w:sectPr w:rsidR="00967969" w:rsidSect="001330D2">
      <w:footerReference w:type="even" r:id="rId13"/>
      <w:footerReference w:type="default" r:id="rId14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EB38" w14:textId="77777777" w:rsidR="00BA3C9D" w:rsidRDefault="00BA3C9D" w:rsidP="001330D2">
      <w:pPr>
        <w:spacing w:after="0" w:line="240" w:lineRule="auto"/>
      </w:pPr>
      <w:r>
        <w:separator/>
      </w:r>
    </w:p>
  </w:endnote>
  <w:endnote w:type="continuationSeparator" w:id="0">
    <w:p w14:paraId="77A7291B" w14:textId="77777777" w:rsidR="00BA3C9D" w:rsidRDefault="00BA3C9D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D129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8E06C" w14:textId="77777777" w:rsidR="00136D75" w:rsidRDefault="00136D75" w:rsidP="0013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F9FE" w14:textId="439BB3FA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A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2567A8" w14:textId="77777777" w:rsidR="00136D75" w:rsidRDefault="00136D75" w:rsidP="0013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922C" w14:textId="77777777" w:rsidR="00BA3C9D" w:rsidRDefault="00BA3C9D" w:rsidP="001330D2">
      <w:pPr>
        <w:spacing w:after="0" w:line="240" w:lineRule="auto"/>
      </w:pPr>
      <w:r>
        <w:separator/>
      </w:r>
    </w:p>
  </w:footnote>
  <w:footnote w:type="continuationSeparator" w:id="0">
    <w:p w14:paraId="56D7002C" w14:textId="77777777" w:rsidR="00BA3C9D" w:rsidRDefault="00BA3C9D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zQ2MzIzNDI3NTJU0lEKTi0uzszPAykwrQUAaF5YyCwAAAA="/>
  </w:docVars>
  <w:rsids>
    <w:rsidRoot w:val="001330D2"/>
    <w:rsid w:val="00060781"/>
    <w:rsid w:val="001330D2"/>
    <w:rsid w:val="00136D75"/>
    <w:rsid w:val="00143560"/>
    <w:rsid w:val="00167D8E"/>
    <w:rsid w:val="001A5B96"/>
    <w:rsid w:val="001B552B"/>
    <w:rsid w:val="001D292C"/>
    <w:rsid w:val="001D5035"/>
    <w:rsid w:val="00215B83"/>
    <w:rsid w:val="00236C1F"/>
    <w:rsid w:val="002904AC"/>
    <w:rsid w:val="00292170"/>
    <w:rsid w:val="002B7655"/>
    <w:rsid w:val="002D09CE"/>
    <w:rsid w:val="003155E6"/>
    <w:rsid w:val="003344C1"/>
    <w:rsid w:val="00373926"/>
    <w:rsid w:val="003C5A7F"/>
    <w:rsid w:val="003D5733"/>
    <w:rsid w:val="004013AD"/>
    <w:rsid w:val="004475AD"/>
    <w:rsid w:val="004C08C0"/>
    <w:rsid w:val="004D6AE6"/>
    <w:rsid w:val="004F2B21"/>
    <w:rsid w:val="00503E8C"/>
    <w:rsid w:val="005348DF"/>
    <w:rsid w:val="005473B6"/>
    <w:rsid w:val="005623F3"/>
    <w:rsid w:val="00592DE7"/>
    <w:rsid w:val="005B3B4D"/>
    <w:rsid w:val="005D3A31"/>
    <w:rsid w:val="005F5C58"/>
    <w:rsid w:val="00617ADF"/>
    <w:rsid w:val="00657E3C"/>
    <w:rsid w:val="006B6BF3"/>
    <w:rsid w:val="006F2845"/>
    <w:rsid w:val="00720392"/>
    <w:rsid w:val="00727600"/>
    <w:rsid w:val="007B29A6"/>
    <w:rsid w:val="007B3D22"/>
    <w:rsid w:val="007D2D6C"/>
    <w:rsid w:val="007E78A6"/>
    <w:rsid w:val="007F5AE2"/>
    <w:rsid w:val="0092651F"/>
    <w:rsid w:val="00967969"/>
    <w:rsid w:val="009A481F"/>
    <w:rsid w:val="009D2AAF"/>
    <w:rsid w:val="00A4774B"/>
    <w:rsid w:val="00A75648"/>
    <w:rsid w:val="00A92B95"/>
    <w:rsid w:val="00AA4AF2"/>
    <w:rsid w:val="00AC31EB"/>
    <w:rsid w:val="00AF5BC0"/>
    <w:rsid w:val="00B30CFC"/>
    <w:rsid w:val="00BA052C"/>
    <w:rsid w:val="00BA3C9D"/>
    <w:rsid w:val="00C37416"/>
    <w:rsid w:val="00CD0FCE"/>
    <w:rsid w:val="00D1724D"/>
    <w:rsid w:val="00D43827"/>
    <w:rsid w:val="00D52612"/>
    <w:rsid w:val="00D540EA"/>
    <w:rsid w:val="00D549CD"/>
    <w:rsid w:val="00E11C4E"/>
    <w:rsid w:val="00E11E5F"/>
    <w:rsid w:val="00E1430F"/>
    <w:rsid w:val="00E1536D"/>
    <w:rsid w:val="00E66C1F"/>
    <w:rsid w:val="00E76CE3"/>
    <w:rsid w:val="00F26C94"/>
    <w:rsid w:val="00FA28B8"/>
    <w:rsid w:val="00FB2E85"/>
    <w:rsid w:val="00FB3811"/>
    <w:rsid w:val="00FB705A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B8872"/>
  <w14:defaultImageDpi w14:val="300"/>
  <w15:docId w15:val="{92437845-4191-4CE6-ACE1-F31D31D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journals.plos.org/plosmedicine/article?id=10.1371/journal.pmed.100203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urnals.plos.org/plosmedicine/article/asset?id=10.1371%2Fjournal.pmed.1002036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371/journal.pmed.10020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2E6AB95CC44D91FCBFF4560836FE" ma:contentTypeVersion="13" ma:contentTypeDescription="Create a new document." ma:contentTypeScope="" ma:versionID="cbb01aef2ea92bfb1ccc61da6a622197">
  <xsd:schema xmlns:xsd="http://www.w3.org/2001/XMLSchema" xmlns:xs="http://www.w3.org/2001/XMLSchema" xmlns:p="http://schemas.microsoft.com/office/2006/metadata/properties" xmlns:ns3="63be2d6f-7a6e-4cdf-a9fc-944c0c527902" xmlns:ns4="f99eb62b-953b-44de-a9d4-24631c57def7" targetNamespace="http://schemas.microsoft.com/office/2006/metadata/properties" ma:root="true" ma:fieldsID="ecfc2405d7e7e40ac626a307fb2aed7a" ns3:_="" ns4:_="">
    <xsd:import namespace="63be2d6f-7a6e-4cdf-a9fc-944c0c527902"/>
    <xsd:import namespace="f99eb62b-953b-44de-a9d4-24631c57d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e2d6f-7a6e-4cdf-a9fc-944c0c52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b62b-953b-44de-a9d4-24631c57d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5A0C0-5351-4528-AB24-9980ED091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9B4A9-4C5C-4D4E-9D6E-73A53365A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17690-0524-4E2F-B088-3BFF729C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e2d6f-7a6e-4cdf-a9fc-944c0c527902"/>
    <ds:schemaRef ds:uri="f99eb62b-953b-44de-a9d4-24631c57d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Maria Mohamad (TAU)</cp:lastModifiedBy>
  <cp:revision>20</cp:revision>
  <dcterms:created xsi:type="dcterms:W3CDTF">2021-04-08T07:45:00Z</dcterms:created>
  <dcterms:modified xsi:type="dcterms:W3CDTF">2021-04-19T12:55:00Z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0x010100EA6C2E6AB95CC44D91FCBFF4560836FE</vt:lpwstr>
  </property>
</Properties>
</file>