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01DE" w14:textId="77777777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lang w:val="en-US"/>
        </w:rPr>
        <w:t xml:space="preserve">Table 1. </w:t>
      </w: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r w:rsidR="00F22AA8">
        <w:rPr>
          <w:rFonts w:eastAsia="Times New Roman" w:cs="Arial"/>
          <w:color w:val="000000" w:themeColor="text1"/>
          <w:sz w:val="20"/>
          <w:szCs w:val="20"/>
        </w:rPr>
        <w:fldChar w:fldCharType="begin"/>
      </w:r>
      <w:r w:rsidR="00F22AA8">
        <w:rPr>
          <w:rFonts w:eastAsia="Times New Roman" w:cs="Arial"/>
          <w:color w:val="000000" w:themeColor="text1"/>
          <w:sz w:val="20"/>
          <w:szCs w:val="20"/>
        </w:rPr>
        <w:instrText xml:space="preserve"> HYPERLINK "http://dx.doi.org/10.1371/journal.pmed.1002036" </w:instrText>
      </w:r>
      <w:r w:rsidR="00F22AA8">
        <w:rPr>
          <w:rFonts w:eastAsia="Times New Roman" w:cs="Arial"/>
          <w:color w:val="000000" w:themeColor="text1"/>
          <w:sz w:val="20"/>
          <w:szCs w:val="20"/>
        </w:rPr>
        <w:fldChar w:fldCharType="separate"/>
      </w:r>
      <w:r w:rsidRPr="001330D2">
        <w:rPr>
          <w:rFonts w:eastAsia="Times New Roman" w:cs="Arial"/>
          <w:color w:val="000000" w:themeColor="text1"/>
          <w:sz w:val="20"/>
          <w:szCs w:val="20"/>
        </w:rPr>
        <w:t>http://dx.doi.org/10.1371/journal.pmed.1002036</w:t>
      </w:r>
      <w:r w:rsidR="00F22AA8">
        <w:rPr>
          <w:rFonts w:eastAsia="Times New Roman" w:cs="Arial"/>
          <w:color w:val="000000" w:themeColor="text1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7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r w:rsidR="00F22AA8">
        <w:rPr>
          <w:rStyle w:val="Hyperlink"/>
          <w:rFonts w:eastAsia="Times New Roman" w:cs="Arial"/>
          <w:sz w:val="20"/>
          <w:szCs w:val="20"/>
        </w:rPr>
        <w:fldChar w:fldCharType="begin"/>
      </w:r>
      <w:r w:rsidR="00F22AA8">
        <w:rPr>
          <w:rStyle w:val="Hyperlink"/>
          <w:rFonts w:eastAsia="Times New Roman" w:cs="Arial"/>
          <w:sz w:val="20"/>
          <w:szCs w:val="20"/>
        </w:rPr>
        <w:instrText xml:space="preserve"> HYPERLINK "http://journals.plos.org/plosmedicine/article?id=10.1371/journal.pmed.1002036" </w:instrText>
      </w:r>
      <w:r w:rsidR="00F22AA8">
        <w:rPr>
          <w:rStyle w:val="Hyperlink"/>
          <w:rFonts w:eastAsia="Times New Roman" w:cs="Arial"/>
          <w:sz w:val="20"/>
          <w:szCs w:val="20"/>
        </w:rPr>
        <w:fldChar w:fldCharType="separate"/>
      </w:r>
      <w:r w:rsidRPr="001330D2">
        <w:rPr>
          <w:rStyle w:val="Hyperlink"/>
          <w:rFonts w:eastAsia="Times New Roman" w:cs="Arial"/>
          <w:sz w:val="20"/>
          <w:szCs w:val="20"/>
        </w:rPr>
        <w:t>online</w:t>
      </w:r>
      <w:r w:rsidR="00F22AA8">
        <w:rPr>
          <w:rStyle w:val="Hyperlink"/>
          <w:rFonts w:eastAsia="Times New Roman" w:cs="Arial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35"/>
        <w:gridCol w:w="793"/>
        <w:gridCol w:w="4564"/>
        <w:gridCol w:w="4853"/>
        <w:gridCol w:w="1315"/>
      </w:tblGrid>
      <w:tr w:rsidR="004C08C0" w:rsidRPr="006754BE" w14:paraId="4BE3A321" w14:textId="46B7A9BD" w:rsidTr="00804E4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485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804E4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2" w:space="0" w:color="000000"/>
            </w:tcBorders>
          </w:tcPr>
          <w:p w14:paraId="41B35B6E" w14:textId="4B286A96" w:rsidR="005473B6" w:rsidRPr="008D74E7" w:rsidRDefault="008D74E7" w:rsidP="001D5035">
            <w:pPr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8D74E7">
              <w:rPr>
                <w:rFonts w:eastAsia="Times New Roman"/>
                <w:color w:val="000000"/>
                <w:lang w:val="en-US"/>
              </w:rPr>
              <w:t xml:space="preserve">Title page </w:t>
            </w:r>
          </w:p>
          <w:p w14:paraId="0492D1AB" w14:textId="77777777" w:rsidR="00057F75" w:rsidRPr="008D74E7" w:rsidRDefault="00057F75" w:rsidP="001D5035">
            <w:pPr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  <w:p w14:paraId="111D9477" w14:textId="77777777" w:rsidR="008D74E7" w:rsidRPr="008D74E7" w:rsidRDefault="008D74E7" w:rsidP="001D5035">
            <w:pPr>
              <w:spacing w:line="276" w:lineRule="auto"/>
              <w:rPr>
                <w:rFonts w:eastAsia="Times New Roman"/>
                <w:color w:val="000000"/>
                <w:lang w:val="en-US"/>
              </w:rPr>
            </w:pPr>
          </w:p>
          <w:p w14:paraId="7A96A518" w14:textId="36D563EF" w:rsidR="008D74E7" w:rsidRPr="008D74E7" w:rsidRDefault="008D74E7" w:rsidP="001D5035">
            <w:pPr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8D74E7">
              <w:rPr>
                <w:rFonts w:eastAsia="Times New Roman"/>
                <w:color w:val="000000"/>
                <w:lang w:val="en-US"/>
              </w:rPr>
              <w:t>1</w:t>
            </w:r>
          </w:p>
        </w:tc>
      </w:tr>
      <w:tr w:rsidR="004C08C0" w:rsidRPr="006754BE" w14:paraId="3A7F8C98" w14:textId="00489324" w:rsidTr="00804E4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48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77777777" w:rsidR="005473B6" w:rsidRPr="008D74E7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804E4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bottom w:val="dotted" w:sz="4" w:space="0" w:color="auto"/>
            </w:tcBorders>
          </w:tcPr>
          <w:p w14:paraId="3313B852" w14:textId="4DCADEAA" w:rsidR="005473B6" w:rsidRPr="008D74E7" w:rsidRDefault="00057F7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  <w:r w:rsidRPr="008D74E7">
              <w:rPr>
                <w:color w:val="000000"/>
                <w:u w:val="single"/>
                <w:lang w:val="en-US"/>
              </w:rPr>
              <w:t>2</w:t>
            </w:r>
          </w:p>
        </w:tc>
      </w:tr>
      <w:tr w:rsidR="004C08C0" w:rsidRPr="004527F6" w14:paraId="43E12B54" w14:textId="1692DE55" w:rsidTr="00804E4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single" w:sz="2" w:space="0" w:color="000000"/>
            </w:tcBorders>
          </w:tcPr>
          <w:p w14:paraId="1B6833BB" w14:textId="6C85D9F7" w:rsidR="005473B6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C08C0" w:rsidRPr="006754BE" w14:paraId="3B982BB5" w14:textId="0795400A" w:rsidTr="00804E4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4853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8D74E7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804E4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bottom w:val="dotted" w:sz="4" w:space="0" w:color="auto"/>
            </w:tcBorders>
          </w:tcPr>
          <w:p w14:paraId="0876F4A4" w14:textId="150F0D8D" w:rsidR="005473B6" w:rsidRPr="008D74E7" w:rsidRDefault="007728D7" w:rsidP="001D5035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 &amp; 3</w:t>
            </w:r>
          </w:p>
        </w:tc>
      </w:tr>
      <w:tr w:rsidR="004C08C0" w:rsidRPr="004527F6" w14:paraId="0BBB04EC" w14:textId="5693EEA6" w:rsidTr="00804E4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>study settings that might affect the dietary 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0437438E" w14:textId="02242D19" w:rsidR="005473B6" w:rsidRPr="008D74E7" w:rsidRDefault="00057F75" w:rsidP="001D5035">
            <w:pPr>
              <w:spacing w:line="276" w:lineRule="auto"/>
              <w:rPr>
                <w:rFonts w:eastAsia="Times New Roman"/>
                <w:color w:val="000000"/>
                <w:lang w:val="en-US"/>
              </w:rPr>
            </w:pPr>
            <w:r w:rsidRPr="008D74E7">
              <w:rPr>
                <w:rFonts w:eastAsia="Times New Roman"/>
                <w:color w:val="000000"/>
                <w:lang w:val="en-US"/>
              </w:rPr>
              <w:t>3</w:t>
            </w:r>
            <w:r w:rsidR="007728D7">
              <w:rPr>
                <w:rFonts w:eastAsia="Times New Roman"/>
                <w:color w:val="000000"/>
                <w:lang w:val="en-US"/>
              </w:rPr>
              <w:t xml:space="preserve"> &amp; 4</w:t>
            </w:r>
          </w:p>
        </w:tc>
      </w:tr>
      <w:tr w:rsidR="004C08C0" w:rsidRPr="004527F6" w14:paraId="2D1569AB" w14:textId="57274B9E" w:rsidTr="00804E4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7BE617F1" w14:textId="77777777" w:rsidR="00641BDA" w:rsidRPr="008D74E7" w:rsidRDefault="00641BDA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15799B4B" w14:textId="77777777" w:rsidR="00641BDA" w:rsidRPr="008D74E7" w:rsidRDefault="00641BDA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4D4FA0BE" w14:textId="77777777" w:rsidR="00641BDA" w:rsidRPr="008D74E7" w:rsidRDefault="00641BDA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7AE138D9" w14:textId="77777777" w:rsidR="00641BDA" w:rsidRPr="008D74E7" w:rsidRDefault="00641BDA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42916CD4" w14:textId="77777777" w:rsidR="00641BDA" w:rsidRPr="008D74E7" w:rsidRDefault="00641BDA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4E287C16" w14:textId="77777777" w:rsidR="00641BDA" w:rsidRPr="008D74E7" w:rsidRDefault="00641BDA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198CCC9C" w14:textId="19C2B5C3" w:rsidR="005473B6" w:rsidRPr="008D74E7" w:rsidRDefault="007728D7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C08C0" w:rsidRPr="004527F6" w14:paraId="24FC4FA5" w14:textId="499238D7" w:rsidTr="00804E4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Clearly define all outcomes, exposures, predictors, potential confounders, and effect </w:t>
            </w:r>
            <w:r w:rsidRPr="006754BE">
              <w:rPr>
                <w:color w:val="000000"/>
                <w:lang w:val="en-US"/>
              </w:rPr>
              <w:lastRenderedPageBreak/>
              <w:t>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099B647A" w14:textId="1021419A" w:rsidR="005473B6" w:rsidRPr="006754BE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4</w:t>
            </w:r>
          </w:p>
        </w:tc>
      </w:tr>
      <w:tr w:rsidR="004C08C0" w:rsidRPr="004527F6" w14:paraId="13AB32A2" w14:textId="296A6407" w:rsidTr="00804E4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78290C5F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</w:t>
            </w:r>
            <w:r w:rsidR="00057F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215CB08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</w:t>
            </w:r>
            <w:r w:rsidR="00D130D0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rFonts w:eastAsia="Times New Roman"/>
                <w:color w:val="000000"/>
                <w:lang w:val="en-US"/>
              </w:rPr>
              <w:t>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52309D25" w14:textId="6B5E3903" w:rsidR="005473B6" w:rsidRPr="008D74E7" w:rsidRDefault="0046712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4</w:t>
            </w:r>
          </w:p>
          <w:p w14:paraId="3965C283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366838DA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2A7C36BB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52566E77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8D74E7">
              <w:rPr>
                <w:color w:val="000000"/>
                <w:lang w:val="en-US"/>
              </w:rPr>
              <w:t>N/A</w:t>
            </w:r>
          </w:p>
          <w:p w14:paraId="0C32BED7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73C6B807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1EB7EFF5" w14:textId="380B8DDD" w:rsidR="00D130D0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  <w:p w14:paraId="5932DFA2" w14:textId="77777777" w:rsidR="00467125" w:rsidRPr="008D74E7" w:rsidRDefault="00467125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0D953EE2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012DE76E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77BD6D27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8D74E7">
              <w:rPr>
                <w:color w:val="000000"/>
                <w:lang w:val="en-US"/>
              </w:rPr>
              <w:t>N/A</w:t>
            </w:r>
          </w:p>
          <w:p w14:paraId="6DAFD5D3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722F3CDC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16BD7F8C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1E2E2E1D" w14:textId="562ABBB6" w:rsidR="00D130D0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 &amp; 5</w:t>
            </w:r>
          </w:p>
          <w:p w14:paraId="139DC602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  <w:p w14:paraId="718C33DC" w14:textId="6087CA9F" w:rsidR="00D130D0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 &amp; 6</w:t>
            </w:r>
          </w:p>
        </w:tc>
      </w:tr>
      <w:tr w:rsidR="004C08C0" w:rsidRPr="004527F6" w14:paraId="389FD0CD" w14:textId="2AAE7E87" w:rsidTr="00804E4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0338C169" w14:textId="14D5FB27" w:rsidR="005473B6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4C08C0" w:rsidRPr="004527F6" w14:paraId="19199948" w14:textId="33608DBF" w:rsidTr="00804E4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1A2A9F80" w14:textId="00D5C591" w:rsidR="005473B6" w:rsidRPr="008D74E7" w:rsidRDefault="00804E4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4C08C0" w:rsidRPr="004527F6" w14:paraId="69EFD4AB" w14:textId="7035A413" w:rsidTr="00804E4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</w:t>
            </w:r>
            <w:proofErr w:type="spellStart"/>
            <w:r w:rsidRPr="006754BE">
              <w:rPr>
                <w:color w:val="000000"/>
                <w:lang w:val="en-US"/>
              </w:rPr>
              <w:t>nonconsumers</w:t>
            </w:r>
            <w:proofErr w:type="spellEnd"/>
            <w:r w:rsidRPr="006754BE">
              <w:rPr>
                <w:color w:val="000000"/>
                <w:lang w:val="en-US"/>
              </w:rPr>
              <w:t>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54E45E0B" w14:textId="7739C8E6" w:rsidR="005473B6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4C08C0" w:rsidRPr="004527F6" w14:paraId="656DD624" w14:textId="57F8B0A0" w:rsidTr="00804E4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i.e</w:t>
            </w:r>
            <w:proofErr w:type="spellEnd"/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0D568B35" w14:textId="77777777" w:rsidR="005473B6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8D74E7">
              <w:rPr>
                <w:rFonts w:eastAsia="Times New Roman"/>
                <w:color w:val="000000"/>
                <w:lang w:val="en-US"/>
              </w:rPr>
              <w:lastRenderedPageBreak/>
              <w:t>N/A</w:t>
            </w:r>
          </w:p>
          <w:p w14:paraId="155325F2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</w:p>
          <w:p w14:paraId="7AF503D6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</w:p>
          <w:p w14:paraId="52B2E002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</w:p>
          <w:p w14:paraId="7F53E65F" w14:textId="5A09450B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8D74E7">
              <w:rPr>
                <w:rFonts w:eastAsia="Times New Roman"/>
                <w:color w:val="000000"/>
                <w:lang w:val="en-US"/>
              </w:rPr>
              <w:lastRenderedPageBreak/>
              <w:t>N/A</w:t>
            </w:r>
          </w:p>
          <w:p w14:paraId="02830194" w14:textId="77777777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</w:p>
          <w:p w14:paraId="7A9CC1CA" w14:textId="50B9C9E4" w:rsidR="00D130D0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</w:p>
        </w:tc>
      </w:tr>
      <w:tr w:rsidR="004C08C0" w:rsidRPr="006754BE" w14:paraId="51511BB7" w14:textId="6AC35027" w:rsidTr="00804E4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lastRenderedPageBreak/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4853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8D74E7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804E4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single" w:sz="2" w:space="0" w:color="000000"/>
              <w:bottom w:val="dotted" w:sz="4" w:space="0" w:color="auto"/>
            </w:tcBorders>
          </w:tcPr>
          <w:p w14:paraId="1D96B08B" w14:textId="34140784" w:rsidR="005473B6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8D74E7">
              <w:rPr>
                <w:color w:val="000000"/>
                <w:lang w:val="en-US"/>
              </w:rPr>
              <w:t>N/A</w:t>
            </w:r>
          </w:p>
        </w:tc>
      </w:tr>
      <w:tr w:rsidR="004C08C0" w:rsidRPr="004527F6" w14:paraId="102B23F4" w14:textId="38FF80AA" w:rsidTr="00804E4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(a) Give characteristics of study participants (e.g., demographic, clinical, social) and </w:t>
            </w:r>
            <w:r w:rsidRPr="006754BE">
              <w:rPr>
                <w:color w:val="000000"/>
                <w:lang w:val="en-US"/>
              </w:rPr>
              <w:lastRenderedPageBreak/>
              <w:t>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 xml:space="preserve">the exposure variables if </w:t>
            </w:r>
            <w:r w:rsidRPr="006754BE">
              <w:rPr>
                <w:color w:val="000000"/>
                <w:lang w:val="en-US"/>
              </w:rPr>
              <w:lastRenderedPageBreak/>
              <w:t>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3CF7CE21" w14:textId="6C98C165" w:rsidR="005473B6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8D74E7">
              <w:rPr>
                <w:color w:val="000000"/>
                <w:lang w:val="en-US"/>
              </w:rPr>
              <w:lastRenderedPageBreak/>
              <w:t>N/A</w:t>
            </w:r>
          </w:p>
        </w:tc>
      </w:tr>
      <w:tr w:rsidR="004C08C0" w:rsidRPr="004527F6" w14:paraId="4470E6D9" w14:textId="09AB8FB3" w:rsidTr="00804E4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15B472FD" w14:textId="31A8B4C6" w:rsidR="005473B6" w:rsidRPr="006754BE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N/A</w:t>
            </w:r>
          </w:p>
        </w:tc>
      </w:tr>
      <w:tr w:rsidR="004C08C0" w:rsidRPr="008D74E7" w14:paraId="02C12697" w14:textId="46AC06C9" w:rsidTr="00804E4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508D33AC" w14:textId="603B8503" w:rsidR="005473B6" w:rsidRPr="008D74E7" w:rsidRDefault="00D130D0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8D74E7">
              <w:rPr>
                <w:rFonts w:eastAsia="Times New Roman"/>
                <w:color w:val="000000"/>
                <w:lang w:val="en-US"/>
              </w:rPr>
              <w:t>N/A</w:t>
            </w:r>
          </w:p>
        </w:tc>
      </w:tr>
      <w:tr w:rsidR="004C08C0" w:rsidRPr="008D74E7" w14:paraId="653B23D0" w14:textId="5404217A" w:rsidTr="00804E4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misreporters</w:t>
            </w:r>
            <w:proofErr w:type="spellEnd"/>
            <w:r w:rsidRPr="006754BE">
              <w:rPr>
                <w:rFonts w:eastAsia="Times New Roman"/>
                <w:color w:val="000000"/>
                <w:lang w:val="en-US"/>
              </w:rPr>
              <w:t xml:space="preserve">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dotted" w:sz="4" w:space="0" w:color="auto"/>
              <w:bottom w:val="single" w:sz="2" w:space="0" w:color="000000"/>
            </w:tcBorders>
          </w:tcPr>
          <w:p w14:paraId="3D8536E9" w14:textId="4F8F1C89" w:rsidR="005473B6" w:rsidRPr="008D74E7" w:rsidRDefault="007B42FB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8D74E7">
              <w:rPr>
                <w:rFonts w:eastAsia="Times New Roman"/>
                <w:color w:val="000000"/>
                <w:lang w:val="en-US"/>
              </w:rPr>
              <w:t>N/A</w:t>
            </w:r>
          </w:p>
        </w:tc>
      </w:tr>
      <w:tr w:rsidR="004C08C0" w:rsidRPr="008D74E7" w14:paraId="07B898E8" w14:textId="3A987092" w:rsidTr="00804E4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48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8D74E7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8D74E7" w14:paraId="4782EE85" w14:textId="3A692FAE" w:rsidTr="00804E4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bottom w:val="dotted" w:sz="4" w:space="0" w:color="auto"/>
            </w:tcBorders>
          </w:tcPr>
          <w:p w14:paraId="7056EE24" w14:textId="2805B494" w:rsidR="005473B6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4C08C0" w:rsidRPr="008D74E7" w14:paraId="46D91924" w14:textId="51FAC34D" w:rsidTr="00804E4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1C23544A" w14:textId="43656EE9" w:rsidR="005473B6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4C08C0" w:rsidRPr="008D74E7" w14:paraId="1926A35B" w14:textId="12656344" w:rsidTr="00804E4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569DED03" w14:textId="466FEE6E" w:rsidR="005473B6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 w:rsidR="00804E4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11</w:t>
            </w:r>
          </w:p>
        </w:tc>
      </w:tr>
      <w:tr w:rsidR="004C08C0" w:rsidRPr="008D74E7" w14:paraId="5718F473" w14:textId="039A669B" w:rsidTr="00804E4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single" w:sz="2" w:space="0" w:color="000000"/>
            </w:tcBorders>
          </w:tcPr>
          <w:p w14:paraId="555F0BF8" w14:textId="4494F23F" w:rsidR="005473B6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4C08C0" w:rsidRPr="008D74E7" w14:paraId="6EF6D891" w14:textId="3A5B03C2" w:rsidTr="00804E4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48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8D74E7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8D74E7" w14:paraId="0F736E4A" w14:textId="70CBDA52" w:rsidTr="00804E4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Give the source of funding and the role of the funders for the present study and, if </w:t>
            </w:r>
            <w:r w:rsidRPr="006754BE">
              <w:rPr>
                <w:color w:val="000000"/>
                <w:lang w:val="en-US"/>
              </w:rPr>
              <w:lastRenderedPageBreak/>
              <w:t>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4853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8D74E7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8D74E7">
              <w:rPr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1315" w:type="dxa"/>
            <w:tcBorders>
              <w:top w:val="single" w:sz="2" w:space="0" w:color="000000"/>
              <w:bottom w:val="dotted" w:sz="4" w:space="0" w:color="auto"/>
            </w:tcBorders>
          </w:tcPr>
          <w:p w14:paraId="5783747F" w14:textId="6A3617F2" w:rsidR="005473B6" w:rsidRPr="008D74E7" w:rsidRDefault="00641BDA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8D74E7">
              <w:rPr>
                <w:color w:val="000000"/>
                <w:lang w:val="en-US"/>
              </w:rPr>
              <w:t>On title page</w:t>
            </w:r>
          </w:p>
        </w:tc>
      </w:tr>
      <w:tr w:rsidR="004C08C0" w:rsidRPr="004527F6" w14:paraId="30D03DE5" w14:textId="69191DF3" w:rsidTr="00804E4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4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14:paraId="039EF01D" w14:textId="7BE09528" w:rsidR="005473B6" w:rsidRPr="008D74E7" w:rsidRDefault="007728D7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C08C0" w:rsidRPr="004527F6" w14:paraId="7E1A49DB" w14:textId="036E2D2E" w:rsidTr="00804E4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4853" w:type="dxa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1315" w:type="dxa"/>
            <w:tcBorders>
              <w:top w:val="dotted" w:sz="4" w:space="0" w:color="auto"/>
              <w:bottom w:val="single" w:sz="8" w:space="0" w:color="000000"/>
            </w:tcBorders>
          </w:tcPr>
          <w:p w14:paraId="34C7EA5F" w14:textId="3FFE9F02" w:rsidR="005473B6" w:rsidRPr="008D74E7" w:rsidRDefault="006823A5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3-</w:t>
            </w:r>
            <w:r w:rsidR="007728D7">
              <w:rPr>
                <w:rFonts w:eastAsia="Times New Roman"/>
                <w:color w:val="000000"/>
                <w:lang w:val="en-US"/>
              </w:rPr>
              <w:t>6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8"/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B5903" w14:textId="77777777" w:rsidR="006D3035" w:rsidRDefault="006D3035" w:rsidP="001330D2">
      <w:pPr>
        <w:spacing w:after="0" w:line="240" w:lineRule="auto"/>
      </w:pPr>
      <w:r>
        <w:separator/>
      </w:r>
    </w:p>
  </w:endnote>
  <w:endnote w:type="continuationSeparator" w:id="0">
    <w:p w14:paraId="1798D5F5" w14:textId="77777777" w:rsidR="006D3035" w:rsidRDefault="006D3035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AF9FE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B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33DA0" w14:textId="77777777" w:rsidR="006D3035" w:rsidRDefault="006D3035" w:rsidP="001330D2">
      <w:pPr>
        <w:spacing w:after="0" w:line="240" w:lineRule="auto"/>
      </w:pPr>
      <w:r>
        <w:separator/>
      </w:r>
    </w:p>
  </w:footnote>
  <w:footnote w:type="continuationSeparator" w:id="0">
    <w:p w14:paraId="27EE274C" w14:textId="77777777" w:rsidR="006D3035" w:rsidRDefault="006D3035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D2"/>
    <w:rsid w:val="0000175E"/>
    <w:rsid w:val="00057F75"/>
    <w:rsid w:val="001330D2"/>
    <w:rsid w:val="00136D75"/>
    <w:rsid w:val="001A7DA9"/>
    <w:rsid w:val="001B552B"/>
    <w:rsid w:val="001D5035"/>
    <w:rsid w:val="00335470"/>
    <w:rsid w:val="00467125"/>
    <w:rsid w:val="004C08C0"/>
    <w:rsid w:val="004F2B21"/>
    <w:rsid w:val="005473B6"/>
    <w:rsid w:val="005B3B4D"/>
    <w:rsid w:val="00641BDA"/>
    <w:rsid w:val="006823A5"/>
    <w:rsid w:val="006B6BF3"/>
    <w:rsid w:val="006D3035"/>
    <w:rsid w:val="006F2AE5"/>
    <w:rsid w:val="007542E4"/>
    <w:rsid w:val="007728D7"/>
    <w:rsid w:val="007B42FB"/>
    <w:rsid w:val="00804E46"/>
    <w:rsid w:val="008D74E7"/>
    <w:rsid w:val="00967969"/>
    <w:rsid w:val="009E0F6F"/>
    <w:rsid w:val="00C77C2B"/>
    <w:rsid w:val="00D130D0"/>
    <w:rsid w:val="00D52612"/>
    <w:rsid w:val="00D540EA"/>
    <w:rsid w:val="00E772E9"/>
    <w:rsid w:val="00F22AA8"/>
    <w:rsid w:val="00F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B8872"/>
  <w14:defaultImageDpi w14:val="300"/>
  <w15:docId w15:val="{6E80C996-5C2D-C847-BB60-48FF2508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ournals.plos.org/plosmedicine/article/asset?id=10.1371%2Fjournal.pmed.10020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Ruth Crowe</cp:lastModifiedBy>
  <cp:revision>3</cp:revision>
  <dcterms:created xsi:type="dcterms:W3CDTF">2021-06-10T23:30:00Z</dcterms:created>
  <dcterms:modified xsi:type="dcterms:W3CDTF">2021-06-10T23:53:00Z</dcterms:modified>
  <cp:category/>
</cp:coreProperties>
</file>