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E2515" w14:textId="77777777" w:rsidR="00705DDA" w:rsidRPr="00936521" w:rsidRDefault="00705DDA" w:rsidP="00705DDA">
      <w:pPr>
        <w:ind w:left="-426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Supplementary </w:t>
      </w:r>
      <w:r w:rsidRPr="00936521">
        <w:rPr>
          <w:b/>
          <w:sz w:val="22"/>
          <w:szCs w:val="22"/>
          <w:lang w:val="en-US"/>
        </w:rPr>
        <w:t>Table 1</w:t>
      </w:r>
      <w:r w:rsidRPr="00936521">
        <w:rPr>
          <w:sz w:val="22"/>
          <w:szCs w:val="22"/>
          <w:lang w:val="en-US"/>
        </w:rPr>
        <w:t>. Sociodemographic characteristics of the study population. SISVAN, 2009-2017.</w:t>
      </w:r>
    </w:p>
    <w:p w14:paraId="7CF1575D" w14:textId="77777777" w:rsidR="00705DDA" w:rsidRPr="00936521" w:rsidRDefault="00705DDA" w:rsidP="00705DDA">
      <w:pPr>
        <w:ind w:left="-426"/>
        <w:rPr>
          <w:sz w:val="12"/>
          <w:szCs w:val="12"/>
        </w:rPr>
      </w:pPr>
    </w:p>
    <w:tbl>
      <w:tblPr>
        <w:tblW w:w="15416" w:type="dxa"/>
        <w:tblInd w:w="-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6"/>
        <w:gridCol w:w="932"/>
        <w:gridCol w:w="493"/>
        <w:gridCol w:w="932"/>
        <w:gridCol w:w="494"/>
        <w:gridCol w:w="933"/>
        <w:gridCol w:w="494"/>
        <w:gridCol w:w="933"/>
        <w:gridCol w:w="494"/>
        <w:gridCol w:w="933"/>
        <w:gridCol w:w="494"/>
        <w:gridCol w:w="933"/>
        <w:gridCol w:w="494"/>
        <w:gridCol w:w="933"/>
        <w:gridCol w:w="494"/>
        <w:gridCol w:w="933"/>
        <w:gridCol w:w="494"/>
        <w:gridCol w:w="933"/>
        <w:gridCol w:w="494"/>
      </w:tblGrid>
      <w:tr w:rsidR="00705DDA" w:rsidRPr="00CA1F83" w14:paraId="040C1FE4" w14:textId="77777777" w:rsidTr="000D22A5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51B18897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1E1CC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2009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D019E3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DFDF2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83F6A6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9E798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5668EB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3C9C6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6098EE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D7C0CC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2017</w:t>
            </w:r>
          </w:p>
        </w:tc>
      </w:tr>
      <w:tr w:rsidR="00705DDA" w:rsidRPr="00CA1F83" w14:paraId="3C96426D" w14:textId="77777777" w:rsidTr="000D22A5">
        <w:trPr>
          <w:trHeight w:val="170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0300FC5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9DD45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A7EB3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AB82AD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C1052F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0A9DB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0D87F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6E8B35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F2886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28654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822B4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8133A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68EFB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81724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C7F64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B00BD2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C27816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5ED6A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1B413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</w:p>
        </w:tc>
      </w:tr>
      <w:tr w:rsidR="00705DDA" w:rsidRPr="00CA1F83" w14:paraId="5F6E2A62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1D72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Overall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940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2,050,117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77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2A1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2,661,321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6BE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611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2,537,800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AA3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95B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2,380,550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48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9E2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2,613,038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46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E6B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1,795,949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427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B85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4,728,220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4ED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F7B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4,925,581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825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33A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4,948,557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03A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705DDA" w:rsidRPr="00CA1F83" w14:paraId="2FEA0DFE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D017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B7B5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AD1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E961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05FB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C8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13A4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3E64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4490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3808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5E27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070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375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D97D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5F2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7E0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014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F0EA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2A36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705DDA" w:rsidRPr="00CA1F83" w14:paraId="7694BD9D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A1D7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836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1,008,591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FF8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BFB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1,304,626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D71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D17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1,307,396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C38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E5F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1,366,173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F8F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EDF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1,438,968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A6F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5A2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964,264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877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CF0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2,445,858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383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B0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2,444,626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9B1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ACF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2,429,630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064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49.1</w:t>
            </w:r>
          </w:p>
        </w:tc>
      </w:tr>
      <w:tr w:rsidR="00705DDA" w:rsidRPr="00CA1F83" w14:paraId="2B3EC956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187C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2EF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1,041,526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162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584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1,356,695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2C0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1EB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1,230,404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4CF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A54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1,014,377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361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F64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1,174,070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1D0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F08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831,685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4F3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11E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2,282,362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913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5FF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2,480,955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922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C35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2,518,927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F7A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50.9</w:t>
            </w:r>
          </w:p>
        </w:tc>
      </w:tr>
      <w:tr w:rsidR="00705DDA" w:rsidRPr="00CA1F83" w14:paraId="166D1E3D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A6CF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2061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E02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643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FA8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C8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D41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B43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AD1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3DC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966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576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87D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8F5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60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28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356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434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B21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05DDA" w:rsidRPr="00CA1F83" w14:paraId="28279B2F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CEDE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00-05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0A2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79,225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EBB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566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71,228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34A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556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90,843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A0B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651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104,220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057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6A9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93,372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C31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B3F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65,324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8CF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3DE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235,512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436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654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304,214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9B6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92B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174,812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5D4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3.5</w:t>
            </w:r>
          </w:p>
        </w:tc>
      </w:tr>
      <w:tr w:rsidR="00705DDA" w:rsidRPr="00CA1F83" w14:paraId="366BE698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ABE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06-23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952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420,665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165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CB0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542,529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2AC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0C1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483,267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063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AF7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452,912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3E8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3E3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585,444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E1C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579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433,263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473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03C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1,150,474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04F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495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1,319,872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EDF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E28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1,324,438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789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26.8</w:t>
            </w:r>
          </w:p>
        </w:tc>
      </w:tr>
      <w:tr w:rsidR="00705DDA" w:rsidRPr="00CA1F83" w14:paraId="7C8EB8E8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1A9A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24-59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7E6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1,550,227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1EC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53F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2,047,564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457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76C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1,963,690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02B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1BF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1,823,418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A5A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948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1,934,222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633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32E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1,297,362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27D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938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3,342,234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CC2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1A6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3,301,495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F08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8EC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3,449,307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CA5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69.7</w:t>
            </w:r>
          </w:p>
        </w:tc>
      </w:tr>
      <w:tr w:rsidR="00705DDA" w:rsidRPr="00CA1F83" w14:paraId="70EC5EA2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890CC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Race/skin colour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7A6F9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D4F2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2B44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1D9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A6E2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0177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3FD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C095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BC8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F6F8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6D05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3267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892E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8DC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2AC7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ED6B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F74D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E71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05DDA" w:rsidRPr="00CA1F83" w14:paraId="7534B0F0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76CE8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C41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706,000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8EF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165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637,113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F9AA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D646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573160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13B4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AE7C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592,044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B6B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14A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707,883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D8E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5297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535,139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539A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1EA6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1,457,150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A3B5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901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1,540,260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ACE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FD8E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1,490,752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F35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30.1</w:t>
            </w:r>
          </w:p>
        </w:tc>
      </w:tr>
      <w:tr w:rsidR="00705DDA" w:rsidRPr="00CA1F83" w14:paraId="44941C8E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E0F3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843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79,097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5BA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B648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68,468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D15E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DAD2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53,648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8D5D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3C3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58,171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643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7D3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74,651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21F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7ADA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56,383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F122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2F1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149,747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FC6F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FD9A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147,599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B37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D4B4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150,311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7AA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3.0</w:t>
            </w:r>
          </w:p>
        </w:tc>
      </w:tr>
      <w:tr w:rsidR="00705DDA" w:rsidRPr="00CA1F83" w14:paraId="2A32FE86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83CF2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Mixed-race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6BCB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1,022,277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2D08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6059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889,907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2869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33DE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612,078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A7D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5E3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412,899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050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CBB1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272,719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1FC0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E8BD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239,275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83F4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158A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1,324,042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8C7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282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1,781,693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AE0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7E83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1,613,709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3E13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32.6</w:t>
            </w:r>
          </w:p>
        </w:tc>
      </w:tr>
      <w:tr w:rsidR="00705DDA" w:rsidRPr="00CA1F83" w14:paraId="7A07011A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11D5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Asian descent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7BFD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71,123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876E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727D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87,472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6A9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BCA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158,036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AC8E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95AF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415,435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4BAC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D814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952,352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B5E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134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728,675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5430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805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1,447,726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E76A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E31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1,076,724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613D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57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1,363,006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DD0F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27.5</w:t>
            </w:r>
          </w:p>
        </w:tc>
      </w:tr>
      <w:tr w:rsidR="00705DDA" w:rsidRPr="00CA1F83" w14:paraId="7640F04A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22D11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Indigenous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7D14D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14,957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2EA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B483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14,185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DF20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733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F584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9583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11,395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A62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3F98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18,600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C36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E117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16,760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555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18B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50,109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CE99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4B7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50,680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D75C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D69E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53,731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A03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1.1</w:t>
            </w:r>
          </w:p>
        </w:tc>
      </w:tr>
      <w:tr w:rsidR="00705DDA" w:rsidRPr="00CA1F83" w14:paraId="6032F9C9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4690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Not given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C99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156,663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BB5E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E9D9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964,176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14E1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180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1,130,402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F985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311E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890,606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806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556D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586,833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864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6F0F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219,717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22F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1CCF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299,446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045B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05E1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328,625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690E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244C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277,048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B74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5.6</w:t>
            </w:r>
          </w:p>
        </w:tc>
      </w:tr>
      <w:tr w:rsidR="00705DDA" w:rsidRPr="00CA1F83" w14:paraId="36B8C93D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574AE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Traditional communities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9F6D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EDEA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0C35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311F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E20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03AA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7DCB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BE2A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1F52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E1F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747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8ACA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38D8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A5E2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B92C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B3F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D1D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40D2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705DDA" w:rsidRPr="00CA1F83" w14:paraId="10C58FA2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CF49C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Not declared member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1018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2,045,188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7CD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A23A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2,653,002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3AD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8DF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2,527,924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359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CBB2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2,366,163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54E3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7706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2,563,330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FC4A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8456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1,752,752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C9C7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ABB8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4,642,105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9C68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2B6C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4,845,033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134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ECDC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4,880,394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10D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98.6</w:t>
            </w:r>
          </w:p>
        </w:tc>
      </w:tr>
      <w:tr w:rsidR="00705DDA" w:rsidRPr="00CA1F83" w14:paraId="48B8B278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3E6D0" w14:textId="77777777" w:rsidR="00705DDA" w:rsidRPr="00CA1F83" w:rsidRDefault="00705DDA" w:rsidP="000D22A5">
            <w:pPr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Declared member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6C7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4,929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EB5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73C9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8,319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CAB2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F9EE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9,876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0280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CD2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14,387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98D9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96D1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49,708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BBF2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1742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43,197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0EB3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A19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86,115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7E1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3116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80,548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615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697B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68,163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B93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 w:themeColor="text1"/>
                <w:sz w:val="18"/>
                <w:szCs w:val="18"/>
                <w:lang w:val="en-GB"/>
              </w:rPr>
              <w:t>1.4</w:t>
            </w:r>
          </w:p>
        </w:tc>
      </w:tr>
      <w:tr w:rsidR="00705DDA" w:rsidRPr="00CA1F83" w14:paraId="4C46B327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705F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Cash transfer recipient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D0FE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6A14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57E1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520B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3AC7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A26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FD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E406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73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EFE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3F1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806B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56A6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E69C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D361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E883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ACE0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EB8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705DDA" w:rsidRPr="00CA1F83" w14:paraId="681C8B37" w14:textId="77777777" w:rsidTr="000D22A5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AFB7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Not recipient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E36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764,358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FF0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8F7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803,979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D59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4B7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848,359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A64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362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842,559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5F9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99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763,191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461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0AA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483,815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16F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E6B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1,303,261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686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D9C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1,622,228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08A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96F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1,457,286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EA6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29.5</w:t>
            </w:r>
          </w:p>
        </w:tc>
      </w:tr>
      <w:tr w:rsidR="00705DDA" w:rsidRPr="00CA1F83" w14:paraId="3B946F6D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01D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Recipient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37E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1,285,759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4C3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16D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1,857,342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3FE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35D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1,689,441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75E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1D1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1,537,991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1D6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B42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1,849,847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99B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790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1,312,134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7A3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FE1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3,424,959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0F0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426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3,303,353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5DF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186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3,491,271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5C4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70.6</w:t>
            </w:r>
          </w:p>
        </w:tc>
      </w:tr>
      <w:tr w:rsidR="00705DDA" w:rsidRPr="00CA1F83" w14:paraId="35EB4FB0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7BEB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Region of residence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BF9C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AA52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64D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6AC7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0D9C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1827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721A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126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EA2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B38A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842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CAC2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1346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102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F121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6797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D536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4BC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705DDA" w:rsidRPr="00CA1F83" w14:paraId="231B543B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DB8C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3DB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198,936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3D4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44D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299,052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2F4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30C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266,400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342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A66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252,129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201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649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304,159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35E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3C0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220,880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D99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87A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628,031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AA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218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643,946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5CB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C1C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678,145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A49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13.7</w:t>
            </w:r>
          </w:p>
        </w:tc>
      </w:tr>
      <w:tr w:rsidR="00705DDA" w:rsidRPr="00CA1F83" w14:paraId="3F948B66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1C65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Northeast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3B0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877,691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BB2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F2A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1,153,141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A85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F56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1,093,301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24E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F1F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995,620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32B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B50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1,087,879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DAF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F96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711,583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4BF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210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1,893,465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9D2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917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1,914,285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DB4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AE8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1,970,064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16F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39.8</w:t>
            </w:r>
          </w:p>
        </w:tc>
      </w:tr>
      <w:tr w:rsidR="00705DDA" w:rsidRPr="00CA1F83" w14:paraId="62F9A402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C17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Central-West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257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109,353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5C7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221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147,246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CD4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F43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152,936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7AA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8F9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138,768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965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CB0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142,032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4DD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095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90,602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A08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19A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250,899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22B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C60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271,622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1A6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065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283,215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E32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5.7</w:t>
            </w:r>
          </w:p>
        </w:tc>
      </w:tr>
      <w:tr w:rsidR="00705DDA" w:rsidRPr="00CA1F83" w14:paraId="140605CB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8F4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Southeast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058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529,049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80B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4F5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666,874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7CE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575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632,301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0DF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556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629,443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1B0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B81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739,421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776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3A8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544,322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28F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FA2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1,391,305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834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53B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1,455,896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898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3D9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1,411,954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78A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28.5</w:t>
            </w:r>
          </w:p>
        </w:tc>
      </w:tr>
      <w:tr w:rsidR="00705DDA" w:rsidRPr="00CA1F83" w14:paraId="744958D1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AE5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DE5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335,088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7FB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FCE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395,008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DB9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408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392,862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E4A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5B9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364,590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DC0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E53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339,547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049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EDD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228,562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55C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D3D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564,520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82D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A1F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639,832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401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B25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605,179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702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12.2</w:t>
            </w:r>
          </w:p>
        </w:tc>
      </w:tr>
      <w:tr w:rsidR="00705DDA" w:rsidRPr="00CA1F83" w14:paraId="13BB4F0A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4E66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Population size*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7E4A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B18C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51CD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0EB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71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482A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41E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3D07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E8D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76B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F06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105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BFE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3EB6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A9B3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335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69C5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8B9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705DDA" w:rsidRPr="00CA1F83" w14:paraId="1597E4AF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0009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Very small (≤20,000 </w:t>
            </w:r>
            <w:proofErr w:type="spellStart"/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ihn</w:t>
            </w:r>
            <w:proofErr w:type="spellEnd"/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251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700,328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030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004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873,697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853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FA8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825,515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F66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691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763,044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B23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6C9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861,497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603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889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598,435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8B1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4F8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1,400,622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6A7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7C0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1,447,565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89A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065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1,478,238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16D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29.9</w:t>
            </w:r>
          </w:p>
        </w:tc>
      </w:tr>
      <w:tr w:rsidR="00705DDA" w:rsidRPr="00CA1F83" w14:paraId="47E68D8E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D1C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Small (20,001-50,000 </w:t>
            </w:r>
            <w:proofErr w:type="spellStart"/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ihn</w:t>
            </w:r>
            <w:proofErr w:type="spellEnd"/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AC9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526,907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518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797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697,653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E17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081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654,989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730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C15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602,351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F7D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0FB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671,472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847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11D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452,807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F5D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4B5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1,170,708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1E3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8EA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1,204,895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72E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0B0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1,248,882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53C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25.2</w:t>
            </w:r>
          </w:p>
        </w:tc>
      </w:tr>
      <w:tr w:rsidR="00705DDA" w:rsidRPr="00CA1F83" w14:paraId="71AB6BD4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4F42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Medium (50,001-100,000 </w:t>
            </w:r>
            <w:proofErr w:type="spellStart"/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ihn</w:t>
            </w:r>
            <w:proofErr w:type="spellEnd"/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8C8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276,557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63D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596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365,421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0C9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170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349,854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6D3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D8B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325,468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9B4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DDF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363,868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F06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646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247,103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D4D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789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668,939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463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AF5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684,812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398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F45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686,134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D1A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13.9</w:t>
            </w:r>
          </w:p>
        </w:tc>
      </w:tr>
      <w:tr w:rsidR="00705DDA" w:rsidRPr="00CA1F83" w14:paraId="422F4F10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4A2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Large (&gt;100,001 </w:t>
            </w:r>
            <w:proofErr w:type="spellStart"/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ihn</w:t>
            </w:r>
            <w:proofErr w:type="spellEnd"/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E4F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546,325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AB7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706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724,550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3BD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97A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707,442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B47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2E2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689,687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429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86E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716,201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490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7E7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497,604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393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4C8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1,487,951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435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431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1,588,309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B04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903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1,535,303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FBF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31.0</w:t>
            </w:r>
          </w:p>
        </w:tc>
      </w:tr>
      <w:tr w:rsidR="00705DDA" w:rsidRPr="00CA1F83" w14:paraId="0C6CE2DF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E218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Municipal HDI*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7EED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F32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340D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AD7D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7B4A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86C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61A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E622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328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7FFA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675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8147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4B7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4A7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C228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47C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8A6C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09E1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705DDA" w:rsidRPr="00CA1F83" w14:paraId="32C14005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3F3B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Very low (0.000-0.499)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997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11,457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6A2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304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17,028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6EF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924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16,542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AA5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2DB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15,354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8CD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048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19,414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67A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8AF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15,821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3E5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295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39,552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A0E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D35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39,538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B21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CAC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44,192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9EF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0.9</w:t>
            </w:r>
          </w:p>
        </w:tc>
      </w:tr>
      <w:tr w:rsidR="00705DDA" w:rsidRPr="00CA1F83" w14:paraId="696E7826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9B2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Low (0.500-0.599)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8F4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505,469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5F1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00B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683,547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674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360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633,544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94D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B2E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570,096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333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7CE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672,573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445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EED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458,386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251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F16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1,160,529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58A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CC7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1,155,506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1FC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0F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1,216,770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1A6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24.6</w:t>
            </w:r>
          </w:p>
        </w:tc>
      </w:tr>
      <w:tr w:rsidR="00705DDA" w:rsidRPr="00CA1F83" w14:paraId="49B955F1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E9E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Medium (0.600-0.699)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140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715,665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431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9ED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935,328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A83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371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878,831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CAF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314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823,384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8E6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3F6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914,160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B2B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436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621,335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1C0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801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1,537,491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4DF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E5C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1,575,636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D05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62E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1,613,644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90C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32.6</w:t>
            </w:r>
          </w:p>
        </w:tc>
      </w:tr>
      <w:tr w:rsidR="00705DDA" w:rsidRPr="00CA1F83" w14:paraId="564FE81F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4DE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High (0.700-0.799)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2C1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756,406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D68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DC0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956,102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A9F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70F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943,632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22D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EA1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899,839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74D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E31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914,026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4BB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7B3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633,658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5DE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ED0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1,763,263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9AD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91D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1,874,083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518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587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1,843,645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1A7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37.3</w:t>
            </w:r>
          </w:p>
        </w:tc>
      </w:tr>
      <w:tr w:rsidR="00705DDA" w:rsidRPr="00CA1F83" w14:paraId="7AB550D1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37F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Very high (0.800-1.000)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711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61,120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D6D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2BF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69,316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29D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4D7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65,251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953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52E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71,877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F4F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25B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92,865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6E5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D46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66,749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24C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BAC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227,385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6D1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BEE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280,818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C90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716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230,306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32D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4.7</w:t>
            </w:r>
          </w:p>
        </w:tc>
      </w:tr>
      <w:tr w:rsidR="00705DDA" w:rsidRPr="00CA1F83" w14:paraId="28060F61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5A6A" w14:textId="77777777" w:rsidR="00705DDA" w:rsidRPr="00CA1F83" w:rsidRDefault="00705DDA" w:rsidP="000D22A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  <w:t>Gini index*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4AFA" w14:textId="77777777" w:rsidR="00705DDA" w:rsidRPr="00CA1F83" w:rsidRDefault="00705DDA" w:rsidP="000D22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5B0B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A983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CB74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D1D8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7DB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D4F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3B2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551C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079D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D000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7229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406D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4B8C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0B4F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9A2E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D7AB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5F76" w14:textId="77777777" w:rsidR="00705DDA" w:rsidRPr="00CA1F83" w:rsidRDefault="00705DDA" w:rsidP="000D22A5">
            <w:pPr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  <w:tr w:rsidR="00705DDA" w:rsidRPr="00CA1F83" w14:paraId="54E1589F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CA18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Q1 lowest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A3A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498,364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381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E98C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603,630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85F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047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584,986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177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D55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540,620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A75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F06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567,447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740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2D7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386,852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8CD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070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963,712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234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9B4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1,027,220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E54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C3E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1,045,760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83B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21.1</w:t>
            </w:r>
          </w:p>
        </w:tc>
      </w:tr>
      <w:tr w:rsidR="00705DDA" w:rsidRPr="00CA1F83" w14:paraId="711931C5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97F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4FE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494,931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C71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122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621,209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369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F3C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586,709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3C3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D2E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553,873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D7F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00F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600,338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BC4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B53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414,544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86E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EF5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1,054,497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B94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1A1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1,100,939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49E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1E9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1,089,124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B5B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22.0</w:t>
            </w:r>
          </w:p>
        </w:tc>
      </w:tr>
      <w:tr w:rsidR="00705DDA" w:rsidRPr="00CA1F83" w14:paraId="29B7D65F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5709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Q3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F9D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382,002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8E6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7CE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500,377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827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774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468,684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CDA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861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444,812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F4F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EAE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480,714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F3C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406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329,432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CBB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01D7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852,300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8C5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D8E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879,162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780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45D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869,390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08E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17.6</w:t>
            </w:r>
          </w:p>
        </w:tc>
      </w:tr>
      <w:tr w:rsidR="00705DDA" w:rsidRPr="00CA1F83" w14:paraId="53F5411A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BA6E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BF1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395,019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9B5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4B3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541,975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CC8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36C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525,120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0F76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114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476,518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FB4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CF5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526,623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326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3B0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347,232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E3D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9D3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931,106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C0C4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CFC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964,506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13E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4BC2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977,844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113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19.8</w:t>
            </w:r>
          </w:p>
        </w:tc>
      </w:tr>
      <w:tr w:rsidR="00705DDA" w:rsidRPr="00CA1F83" w14:paraId="29A2E971" w14:textId="77777777" w:rsidTr="000D22A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F6A86" w14:textId="77777777" w:rsidR="00705DDA" w:rsidRPr="00CA1F83" w:rsidRDefault="00705DDA" w:rsidP="000D22A5">
            <w:pPr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Q5 highest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559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279,801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F7E6B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AE8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394,130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55B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A53E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372,301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26F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E438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364,727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EFF0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C1D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437,916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27ED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801B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317,889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0253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2E7A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926,605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CFC5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7D0D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953,754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364F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965B1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966,439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0DD9" w14:textId="77777777" w:rsidR="00705DDA" w:rsidRPr="00CA1F83" w:rsidRDefault="00705DDA" w:rsidP="000D22A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CA1F83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19.5</w:t>
            </w:r>
          </w:p>
        </w:tc>
      </w:tr>
    </w:tbl>
    <w:p w14:paraId="69E262F3" w14:textId="77777777" w:rsidR="00705DDA" w:rsidRPr="00C25F77" w:rsidRDefault="00705DDA" w:rsidP="00705DDA">
      <w:pPr>
        <w:rPr>
          <w:sz w:val="10"/>
          <w:szCs w:val="10"/>
        </w:rPr>
      </w:pPr>
    </w:p>
    <w:p w14:paraId="2CFAE862" w14:textId="77777777" w:rsidR="00705DDA" w:rsidRPr="00607618" w:rsidRDefault="00705DDA" w:rsidP="00705DDA">
      <w:pPr>
        <w:ind w:left="-426"/>
        <w:rPr>
          <w:sz w:val="18"/>
          <w:szCs w:val="18"/>
          <w:lang w:val="en-US"/>
        </w:rPr>
      </w:pPr>
      <w:r w:rsidRPr="00607618">
        <w:rPr>
          <w:sz w:val="18"/>
          <w:szCs w:val="18"/>
          <w:lang w:val="en-US"/>
        </w:rPr>
        <w:t>n: absolute frequency; %: relative frequency; HDI: human deve</w:t>
      </w:r>
      <w:r>
        <w:rPr>
          <w:sz w:val="18"/>
          <w:szCs w:val="18"/>
          <w:lang w:val="en-US"/>
        </w:rPr>
        <w:t>lopment i</w:t>
      </w:r>
      <w:r w:rsidRPr="00607618">
        <w:rPr>
          <w:sz w:val="18"/>
          <w:szCs w:val="18"/>
          <w:lang w:val="en-US"/>
        </w:rPr>
        <w:t>ndex.</w:t>
      </w:r>
    </w:p>
    <w:p w14:paraId="30B1C4DB" w14:textId="77777777" w:rsidR="00291430" w:rsidRDefault="00705DDA" w:rsidP="00705DDA">
      <w:pPr>
        <w:ind w:left="-426"/>
      </w:pPr>
      <w:r w:rsidRPr="00607618">
        <w:rPr>
          <w:sz w:val="18"/>
          <w:szCs w:val="18"/>
          <w:lang w:val="en-US"/>
        </w:rPr>
        <w:t>* Sociodemographic characteristics of the municipality of re</w:t>
      </w:r>
      <w:bookmarkStart w:id="0" w:name="_GoBack"/>
      <w:bookmarkEnd w:id="0"/>
      <w:r w:rsidRPr="00607618">
        <w:rPr>
          <w:sz w:val="18"/>
          <w:szCs w:val="18"/>
          <w:lang w:val="en-US"/>
        </w:rPr>
        <w:t>sidence</w:t>
      </w:r>
      <w:r>
        <w:rPr>
          <w:sz w:val="18"/>
          <w:szCs w:val="18"/>
          <w:lang w:val="en-US"/>
        </w:rPr>
        <w:t>. 2010 Demographic Census, IBGE.</w:t>
      </w:r>
    </w:p>
    <w:sectPr w:rsidR="00291430" w:rsidSect="00705DDA">
      <w:pgSz w:w="16840" w:h="11900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BF6BA0"/>
    <w:multiLevelType w:val="multilevel"/>
    <w:tmpl w:val="574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D339E"/>
    <w:multiLevelType w:val="hybridMultilevel"/>
    <w:tmpl w:val="DA940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3D66"/>
    <w:multiLevelType w:val="multilevel"/>
    <w:tmpl w:val="42284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4933B8"/>
    <w:multiLevelType w:val="multilevel"/>
    <w:tmpl w:val="154933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5">
    <w:nsid w:val="2481162B"/>
    <w:multiLevelType w:val="hybridMultilevel"/>
    <w:tmpl w:val="B712A33C"/>
    <w:lvl w:ilvl="0" w:tplc="07E8A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66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E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45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C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6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4A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A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0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2F772D"/>
    <w:multiLevelType w:val="hybridMultilevel"/>
    <w:tmpl w:val="82580F2C"/>
    <w:lvl w:ilvl="0" w:tplc="67DE1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4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AA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0F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CE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28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2F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0F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A5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2D7A24"/>
    <w:multiLevelType w:val="hybridMultilevel"/>
    <w:tmpl w:val="E5767D16"/>
    <w:lvl w:ilvl="0" w:tplc="5F8A9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C6BDA"/>
    <w:multiLevelType w:val="multilevel"/>
    <w:tmpl w:val="D3FC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36924"/>
    <w:multiLevelType w:val="multilevel"/>
    <w:tmpl w:val="B2DC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171A7"/>
    <w:multiLevelType w:val="hybridMultilevel"/>
    <w:tmpl w:val="0964C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4684D"/>
    <w:multiLevelType w:val="hybridMultilevel"/>
    <w:tmpl w:val="5BCE7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DA"/>
    <w:rsid w:val="004963BB"/>
    <w:rsid w:val="00705DDA"/>
    <w:rsid w:val="009219E6"/>
    <w:rsid w:val="00A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312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5DDA"/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5D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5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5D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5D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5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5D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05D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5DDA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5DDA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5DDA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customStyle="1" w:styleId="Default">
    <w:name w:val="Default"/>
    <w:rsid w:val="00705DD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grafodaLista">
    <w:name w:val="List Paragraph"/>
    <w:basedOn w:val="Normal"/>
    <w:uiPriority w:val="34"/>
    <w:qFormat/>
    <w:rsid w:val="00705D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link">
    <w:name w:val="Hyperlink"/>
    <w:basedOn w:val="Fontepargpadro"/>
    <w:uiPriority w:val="99"/>
    <w:unhideWhenUsed/>
    <w:rsid w:val="00705DD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05D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05DDA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05DDA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DA"/>
    <w:rPr>
      <w:rFonts w:ascii="Segoe UI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705DDA"/>
    <w:rPr>
      <w:b/>
      <w:bCs/>
    </w:rPr>
  </w:style>
  <w:style w:type="character" w:customStyle="1" w:styleId="jlqj4b">
    <w:name w:val="jlqj4b"/>
    <w:basedOn w:val="Fontepargpadro"/>
    <w:rsid w:val="00705DDA"/>
  </w:style>
  <w:style w:type="character" w:customStyle="1" w:styleId="viiyi">
    <w:name w:val="viiyi"/>
    <w:basedOn w:val="Fontepargpadro"/>
    <w:rsid w:val="00705DDA"/>
  </w:style>
  <w:style w:type="paragraph" w:customStyle="1" w:styleId="EndNoteBibliographyTitle">
    <w:name w:val="EndNote Bibliography Title"/>
    <w:basedOn w:val="Normal"/>
    <w:link w:val="EndNoteBibliographyTitleChar"/>
    <w:rsid w:val="00705DDA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705DDA"/>
    <w:rPr>
      <w:rFonts w:ascii="Times New Roman" w:hAnsi="Times New Roman" w:cs="Times New Roman"/>
      <w:noProof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705DDA"/>
    <w:pPr>
      <w:jc w:val="both"/>
    </w:pPr>
    <w:rPr>
      <w:noProof/>
    </w:rPr>
  </w:style>
  <w:style w:type="character" w:customStyle="1" w:styleId="EndNoteBibliographyChar">
    <w:name w:val="EndNote Bibliography Char"/>
    <w:basedOn w:val="Fontepargpadro"/>
    <w:link w:val="EndNoteBibliography"/>
    <w:rsid w:val="00705DDA"/>
    <w:rPr>
      <w:rFonts w:ascii="Times New Roman" w:hAnsi="Times New Roman" w:cs="Times New Roman"/>
      <w:noProof/>
      <w:lang w:eastAsia="pt-BR"/>
    </w:rPr>
  </w:style>
  <w:style w:type="paragraph" w:customStyle="1" w:styleId="p">
    <w:name w:val="p"/>
    <w:basedOn w:val="Normal"/>
    <w:rsid w:val="00705DDA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705DDA"/>
    <w:rPr>
      <w:i/>
      <w:iCs/>
    </w:rPr>
  </w:style>
  <w:style w:type="character" w:customStyle="1" w:styleId="kwd-text">
    <w:name w:val="kwd-text"/>
    <w:basedOn w:val="Fontepargpadro"/>
    <w:rsid w:val="00705DD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5DDA"/>
    <w:pPr>
      <w:spacing w:after="0"/>
    </w:pPr>
    <w:rPr>
      <w:rFonts w:ascii="Times New Roman" w:eastAsiaTheme="minorHAnsi" w:hAnsi="Times New Roman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5DDA"/>
    <w:rPr>
      <w:rFonts w:ascii="Times New Roman" w:eastAsia="Calibri" w:hAnsi="Times New Roman" w:cs="Times New Roman"/>
      <w:b/>
      <w:bCs/>
      <w:sz w:val="20"/>
      <w:szCs w:val="20"/>
      <w:lang w:eastAsia="pt-BR"/>
    </w:rPr>
  </w:style>
  <w:style w:type="character" w:customStyle="1" w:styleId="ref-journal">
    <w:name w:val="ref-journal"/>
    <w:basedOn w:val="Fontepargpadro"/>
    <w:rsid w:val="00705DDA"/>
  </w:style>
  <w:style w:type="character" w:customStyle="1" w:styleId="ref-vol">
    <w:name w:val="ref-vol"/>
    <w:basedOn w:val="Fontepargpadro"/>
    <w:rsid w:val="00705DDA"/>
  </w:style>
  <w:style w:type="character" w:customStyle="1" w:styleId="nowrap">
    <w:name w:val="nowrap"/>
    <w:basedOn w:val="Fontepargpadro"/>
    <w:rsid w:val="00705DDA"/>
  </w:style>
  <w:style w:type="character" w:customStyle="1" w:styleId="element-citation">
    <w:name w:val="element-citation"/>
    <w:basedOn w:val="Fontepargpadro"/>
    <w:rsid w:val="00705DDA"/>
  </w:style>
  <w:style w:type="character" w:customStyle="1" w:styleId="nlmarticle-title">
    <w:name w:val="nlm_article-title"/>
    <w:basedOn w:val="Fontepargpadro"/>
    <w:rsid w:val="00705DDA"/>
  </w:style>
  <w:style w:type="character" w:customStyle="1" w:styleId="nlmyear">
    <w:name w:val="nlm_year"/>
    <w:basedOn w:val="Fontepargpadro"/>
    <w:rsid w:val="00705DDA"/>
  </w:style>
  <w:style w:type="character" w:customStyle="1" w:styleId="nlmmonth">
    <w:name w:val="nlm_month"/>
    <w:basedOn w:val="Fontepargpadro"/>
    <w:rsid w:val="00705DDA"/>
  </w:style>
  <w:style w:type="character" w:customStyle="1" w:styleId="nlmday">
    <w:name w:val="nlm_day"/>
    <w:basedOn w:val="Fontepargpadro"/>
    <w:rsid w:val="00705DDA"/>
  </w:style>
  <w:style w:type="character" w:customStyle="1" w:styleId="reflink-block">
    <w:name w:val="reflink-block"/>
    <w:basedOn w:val="Fontepargpadro"/>
    <w:rsid w:val="00705DDA"/>
  </w:style>
  <w:style w:type="character" w:customStyle="1" w:styleId="googlescholar-container">
    <w:name w:val="googlescholar-container"/>
    <w:basedOn w:val="Fontepargpadro"/>
    <w:rsid w:val="00705DDA"/>
  </w:style>
  <w:style w:type="character" w:customStyle="1" w:styleId="authors">
    <w:name w:val="authors"/>
    <w:basedOn w:val="Fontepargpadro"/>
    <w:rsid w:val="00705DDA"/>
  </w:style>
  <w:style w:type="character" w:customStyle="1" w:styleId="Data1">
    <w:name w:val="Data1"/>
    <w:basedOn w:val="Fontepargpadro"/>
    <w:rsid w:val="00705DDA"/>
  </w:style>
  <w:style w:type="character" w:customStyle="1" w:styleId="arttitle">
    <w:name w:val="art_title"/>
    <w:basedOn w:val="Fontepargpadro"/>
    <w:rsid w:val="00705DDA"/>
  </w:style>
  <w:style w:type="character" w:customStyle="1" w:styleId="serialtitle">
    <w:name w:val="serial_title"/>
    <w:basedOn w:val="Fontepargpadro"/>
    <w:rsid w:val="00705DDA"/>
  </w:style>
  <w:style w:type="character" w:customStyle="1" w:styleId="volumeissue">
    <w:name w:val="volume_issue"/>
    <w:basedOn w:val="Fontepargpadro"/>
    <w:rsid w:val="00705DDA"/>
  </w:style>
  <w:style w:type="character" w:customStyle="1" w:styleId="doilink">
    <w:name w:val="doi_link"/>
    <w:basedOn w:val="Fontepargpadro"/>
    <w:rsid w:val="00705DDA"/>
  </w:style>
  <w:style w:type="character" w:customStyle="1" w:styleId="ref-title">
    <w:name w:val="ref-title"/>
    <w:basedOn w:val="Fontepargpadro"/>
    <w:rsid w:val="00705DDA"/>
  </w:style>
  <w:style w:type="character" w:customStyle="1" w:styleId="ref-iss">
    <w:name w:val="ref-iss"/>
    <w:basedOn w:val="Fontepargpadro"/>
    <w:rsid w:val="00705DDA"/>
  </w:style>
  <w:style w:type="character" w:customStyle="1" w:styleId="order">
    <w:name w:val="order"/>
    <w:basedOn w:val="Fontepargpadro"/>
    <w:rsid w:val="00705DDA"/>
  </w:style>
  <w:style w:type="paragraph" w:styleId="NormalWeb">
    <w:name w:val="Normal (Web)"/>
    <w:basedOn w:val="Normal"/>
    <w:uiPriority w:val="99"/>
    <w:semiHidden/>
    <w:unhideWhenUsed/>
    <w:rsid w:val="00705DDA"/>
    <w:pPr>
      <w:spacing w:before="100" w:beforeAutospacing="1" w:after="100" w:afterAutospacing="1"/>
    </w:pPr>
    <w:rPr>
      <w:rFonts w:eastAsia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5DD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05DDA"/>
    <w:rPr>
      <w:rFonts w:ascii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5DD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5DDA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5DD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05DDA"/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4477</Characters>
  <Application>Microsoft Macintosh Word</Application>
  <DocSecurity>0</DocSecurity>
  <Lines>37</Lines>
  <Paragraphs>10</Paragraphs>
  <ScaleCrop>false</ScaleCrop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Natanael Silva</dc:creator>
  <cp:keywords/>
  <dc:description/>
  <cp:lastModifiedBy>Natanael Silva</cp:lastModifiedBy>
  <cp:revision>1</cp:revision>
  <dcterms:created xsi:type="dcterms:W3CDTF">2021-08-30T05:15:00Z</dcterms:created>
  <dcterms:modified xsi:type="dcterms:W3CDTF">2021-08-30T05:17:00Z</dcterms:modified>
</cp:coreProperties>
</file>