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4BB" w:rsidRPr="00F504BB" w:rsidRDefault="00F504BB" w:rsidP="00F504BB">
      <w:pPr>
        <w:spacing w:before="240" w:after="240" w:line="276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en"/>
        </w:rPr>
      </w:pPr>
      <w:r w:rsidRPr="00F504BB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en"/>
        </w:rPr>
        <w:t>The Correlation between Food Insecurity and Infant Mortality in North Carolina</w:t>
      </w:r>
    </w:p>
    <w:p w:rsidR="00F504BB" w:rsidRDefault="00F504BB"/>
    <w:p w:rsidR="00453F6D" w:rsidRPr="00F504BB" w:rsidRDefault="00453F6D">
      <w:pPr>
        <w:rPr>
          <w:rFonts w:ascii="Times New Roman" w:hAnsi="Times New Roman" w:cs="Times New Roman"/>
          <w:sz w:val="24"/>
          <w:szCs w:val="24"/>
        </w:rPr>
      </w:pPr>
      <w:r w:rsidRPr="00F504BB">
        <w:rPr>
          <w:rFonts w:ascii="Times New Roman" w:hAnsi="Times New Roman" w:cs="Times New Roman"/>
          <w:sz w:val="24"/>
          <w:szCs w:val="24"/>
        </w:rPr>
        <w:t>Supplement</w:t>
      </w:r>
      <w:r w:rsidR="007E2D84">
        <w:rPr>
          <w:rFonts w:ascii="Times New Roman" w:hAnsi="Times New Roman" w:cs="Times New Roman"/>
          <w:sz w:val="24"/>
          <w:szCs w:val="24"/>
        </w:rPr>
        <w:t>al Material</w:t>
      </w:r>
      <w:bookmarkStart w:id="0" w:name="_GoBack"/>
      <w:bookmarkEnd w:id="0"/>
      <w:r w:rsidRPr="00F504BB">
        <w:rPr>
          <w:rFonts w:ascii="Times New Roman" w:hAnsi="Times New Roman" w:cs="Times New Roman"/>
          <w:sz w:val="24"/>
          <w:szCs w:val="24"/>
        </w:rPr>
        <w:t xml:space="preserve"> 1: Food Security Questionnaire</w:t>
      </w:r>
    </w:p>
    <w:p w:rsidR="00FC7B71" w:rsidRDefault="00453F6D">
      <w:r>
        <w:rPr>
          <w:noProof/>
        </w:rPr>
        <w:drawing>
          <wp:inline distT="0" distB="0" distL="0" distR="0" wp14:anchorId="404231F5" wp14:editId="46834F28">
            <wp:extent cx="5381625" cy="68080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1208" cy="685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6D"/>
    <w:rsid w:val="00453F6D"/>
    <w:rsid w:val="007E2D84"/>
    <w:rsid w:val="00F504BB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AC116"/>
  <w15:chartTrackingRefBased/>
  <w15:docId w15:val="{97FA54E6-0667-4877-BD0F-500E3F58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Cassidy-Vu</dc:creator>
  <cp:keywords/>
  <dc:description/>
  <cp:lastModifiedBy>Lisa Cassidy-Vu</cp:lastModifiedBy>
  <cp:revision>3</cp:revision>
  <dcterms:created xsi:type="dcterms:W3CDTF">2021-04-17T01:41:00Z</dcterms:created>
  <dcterms:modified xsi:type="dcterms:W3CDTF">2021-12-20T02:35:00Z</dcterms:modified>
</cp:coreProperties>
</file>