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78" w14:textId="1A808ABB" w:rsidR="00F67C63" w:rsidRDefault="0080263B" w:rsidP="00FE36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88D">
        <w:rPr>
          <w:rFonts w:ascii="Times New Roman" w:eastAsia="Times New Roman" w:hAnsi="Times New Roman" w:cs="Times New Roman"/>
          <w:b/>
          <w:sz w:val="24"/>
          <w:szCs w:val="24"/>
        </w:rPr>
        <w:t>SUPPLEMENTARY MATERIAL</w:t>
      </w:r>
    </w:p>
    <w:p w14:paraId="5056D677" w14:textId="77777777" w:rsidR="00FE3631" w:rsidRPr="00FE3631" w:rsidRDefault="00FE3631" w:rsidP="00FE3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79" w14:textId="5853AAC2" w:rsidR="00F67C63" w:rsidRPr="00E6188D" w:rsidRDefault="004509A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</w:t>
      </w:r>
      <w:r w:rsidR="0080263B" w:rsidRPr="00E6188D">
        <w:rPr>
          <w:rFonts w:ascii="Times New Roman" w:eastAsia="Times New Roman" w:hAnsi="Times New Roman" w:cs="Times New Roman"/>
          <w:b/>
          <w:sz w:val="24"/>
          <w:szCs w:val="24"/>
        </w:rPr>
        <w:t>. Prevalence of chronic conditions of lower-income older adults</w:t>
      </w:r>
      <w:r w:rsidR="008A015B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80263B" w:rsidRPr="00E6188D">
        <w:rPr>
          <w:rFonts w:ascii="Times New Roman" w:eastAsia="Times New Roman" w:hAnsi="Times New Roman" w:cs="Times New Roman"/>
          <w:b/>
          <w:sz w:val="24"/>
          <w:szCs w:val="24"/>
        </w:rPr>
        <w:t xml:space="preserve"> in Washington </w:t>
      </w:r>
      <w:r w:rsidR="00642E1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0263B" w:rsidRPr="00E6188D">
        <w:rPr>
          <w:rFonts w:ascii="Times New Roman" w:eastAsia="Times New Roman" w:hAnsi="Times New Roman" w:cs="Times New Roman"/>
          <w:b/>
          <w:sz w:val="24"/>
          <w:szCs w:val="24"/>
        </w:rPr>
        <w:t>tate</w:t>
      </w:r>
      <w:r w:rsidR="00EB6B82">
        <w:rPr>
          <w:rFonts w:ascii="Times New Roman" w:eastAsia="Times New Roman" w:hAnsi="Times New Roman" w:cs="Times New Roman"/>
          <w:b/>
          <w:sz w:val="24"/>
          <w:szCs w:val="24"/>
        </w:rPr>
        <w:t>, USA,</w:t>
      </w:r>
      <w:r w:rsidR="0080263B" w:rsidRPr="00E6188D">
        <w:rPr>
          <w:rFonts w:ascii="Times New Roman" w:eastAsia="Times New Roman" w:hAnsi="Times New Roman" w:cs="Times New Roman"/>
          <w:b/>
          <w:sz w:val="24"/>
          <w:szCs w:val="24"/>
        </w:rPr>
        <w:t xml:space="preserve"> by number of chronic conditions (N=2</w:t>
      </w:r>
      <w:r w:rsidR="00EB6B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0263B" w:rsidRPr="00E6188D">
        <w:rPr>
          <w:rFonts w:ascii="Times New Roman" w:eastAsia="Times New Roman" w:hAnsi="Times New Roman" w:cs="Times New Roman"/>
          <w:b/>
          <w:sz w:val="24"/>
          <w:szCs w:val="24"/>
        </w:rPr>
        <w:t>118)</w:t>
      </w:r>
    </w:p>
    <w:p w14:paraId="0000017A" w14:textId="77777777" w:rsidR="00F67C63" w:rsidRPr="00E6188D" w:rsidRDefault="00F67C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965"/>
        <w:gridCol w:w="2295"/>
        <w:gridCol w:w="2850"/>
        <w:gridCol w:w="2250"/>
      </w:tblGrid>
      <w:tr w:rsidR="00546D47" w:rsidRPr="007C1195" w14:paraId="009349B3" w14:textId="77777777" w:rsidTr="007E594C">
        <w:trPr>
          <w:trHeight w:val="341"/>
          <w:tblHeader/>
        </w:trPr>
        <w:tc>
          <w:tcPr>
            <w:tcW w:w="1965" w:type="dxa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583EC9DD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2295" w:type="dxa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BD3195E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  <w:p w14:paraId="6C81358A" w14:textId="1CCAB98F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(N=2</w:t>
            </w:r>
            <w:r w:rsidR="00EB6B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118)</w:t>
            </w:r>
          </w:p>
          <w:p w14:paraId="33EFDBDB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Unweighted n (weighted %)</w:t>
            </w:r>
          </w:p>
        </w:tc>
        <w:tc>
          <w:tcPr>
            <w:tcW w:w="5100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2299E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Multiple Chronic Conditions</w:t>
            </w: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†</w:t>
            </w:r>
          </w:p>
        </w:tc>
      </w:tr>
      <w:tr w:rsidR="00546D47" w:rsidRPr="007C1195" w14:paraId="7765A4C6" w14:textId="77777777" w:rsidTr="007E594C">
        <w:trPr>
          <w:trHeight w:val="20"/>
        </w:trPr>
        <w:tc>
          <w:tcPr>
            <w:tcW w:w="196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14:paraId="2D7F0D74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7E33E22C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89ED2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  <w:p w14:paraId="59719EA7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(N=538)</w:t>
            </w:r>
          </w:p>
          <w:p w14:paraId="76E047A1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Unweighted n</w:t>
            </w:r>
          </w:p>
          <w:p w14:paraId="1528D8F6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(weighted %)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14:paraId="5B181761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</w:p>
          <w:p w14:paraId="4645BF0D" w14:textId="188C2A88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(N=1</w:t>
            </w:r>
            <w:r w:rsidR="00470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bookmarkStart w:id="0" w:name="_GoBack"/>
            <w:bookmarkEnd w:id="0"/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580)</w:t>
            </w:r>
          </w:p>
          <w:p w14:paraId="7CBF3541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Unweighted n</w:t>
            </w:r>
          </w:p>
          <w:p w14:paraId="4E6AEF28" w14:textId="77777777" w:rsidR="00546D47" w:rsidRPr="007C1195" w:rsidRDefault="00546D47" w:rsidP="007C1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(weighted %)</w:t>
            </w:r>
          </w:p>
        </w:tc>
      </w:tr>
    </w:tbl>
    <w:tbl>
      <w:tblPr>
        <w:tblStyle w:val="a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295"/>
        <w:gridCol w:w="2850"/>
        <w:gridCol w:w="2250"/>
      </w:tblGrid>
      <w:tr w:rsidR="00F67C63" w:rsidRPr="007C1195" w14:paraId="22FB2A12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8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 Blood Pressure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000018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000018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1889B98D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8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8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1156 (52.1)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80 (11.1)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1076 (67.2)</w:t>
            </w:r>
          </w:p>
        </w:tc>
      </w:tr>
      <w:tr w:rsidR="00F67C63" w:rsidRPr="007C1195" w14:paraId="76A014DC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9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9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955 (47.5)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458 (88.9)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497 (32.2)</w:t>
            </w:r>
          </w:p>
        </w:tc>
      </w:tr>
      <w:tr w:rsidR="00F67C63" w:rsidRPr="007C1195" w14:paraId="764D366D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9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9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7 (0.4)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7 (0.5)</w:t>
            </w:r>
          </w:p>
        </w:tc>
      </w:tr>
      <w:tr w:rsidR="00F67C63" w:rsidRPr="007C1195" w14:paraId="0B2DF334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9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 Cholesterol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9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9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7CD7D240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9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9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991 (47.6)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67 (11.4)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924 (61.0)</w:t>
            </w:r>
          </w:p>
        </w:tc>
      </w:tr>
      <w:tr w:rsidR="00F67C63" w:rsidRPr="007C1195" w14:paraId="7EA9E293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A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A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1028 (48)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471 (88.6)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557 (33.0)</w:t>
            </w:r>
          </w:p>
        </w:tc>
      </w:tr>
      <w:tr w:rsidR="00F67C63" w:rsidRPr="007C1195" w14:paraId="56660F05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A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A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99 (4.4)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99 (6.0)</w:t>
            </w:r>
          </w:p>
        </w:tc>
      </w:tr>
      <w:tr w:rsidR="00F67C63" w:rsidRPr="007C1195" w14:paraId="245B2921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A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Myocardial Infarction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A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A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5845A98F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A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A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223 (10.1)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 (0.5)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220 (13.6)</w:t>
            </w:r>
          </w:p>
        </w:tc>
      </w:tr>
      <w:tr w:rsidR="00F67C63" w:rsidRPr="007C1195" w14:paraId="0386B33C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B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B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1882 (88.9)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535 (99.5)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1347 (85.0)</w:t>
            </w:r>
          </w:p>
        </w:tc>
      </w:tr>
      <w:tr w:rsidR="00F67C63" w:rsidRPr="007C1195" w14:paraId="6196C7EE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B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B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13 (1.1)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13 (1.4)</w:t>
            </w:r>
          </w:p>
        </w:tc>
      </w:tr>
      <w:tr w:rsidR="00F67C63" w:rsidRPr="007C1195" w14:paraId="7080EC12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B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Coronary Heart Disease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B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B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1CED5CFC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B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B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190 (8.3)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189 (11.2)</w:t>
            </w:r>
          </w:p>
        </w:tc>
      </w:tr>
      <w:tr w:rsidR="00F67C63" w:rsidRPr="007C1195" w14:paraId="5914FF7F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C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C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1897 (90.2)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537 (99.7)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1360 (86.7)</w:t>
            </w:r>
          </w:p>
        </w:tc>
      </w:tr>
      <w:tr w:rsidR="00F67C63" w:rsidRPr="007C1195" w14:paraId="159A7DB6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C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C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31 (1.5)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8" w14:textId="3B47952B" w:rsidR="00F67C63" w:rsidRPr="007C1195" w:rsidRDefault="00A01C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</w:t>
            </w:r>
            <w:r w:rsidR="0080263B"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31 (2.0)</w:t>
            </w:r>
          </w:p>
        </w:tc>
      </w:tr>
      <w:tr w:rsidR="00F67C63" w:rsidRPr="007C1195" w14:paraId="62D56909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C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Stroke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C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C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302B67C5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C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C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181 (8.2)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 (0.6)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177 (11.0)</w:t>
            </w:r>
          </w:p>
        </w:tc>
      </w:tr>
      <w:tr w:rsidR="00F67C63" w:rsidRPr="007C1195" w14:paraId="0C38C0D1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D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D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1929 (91.4)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534 (99.4)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1395 (88.5)</w:t>
            </w:r>
          </w:p>
        </w:tc>
      </w:tr>
      <w:tr w:rsidR="00F67C63" w:rsidRPr="007C1195" w14:paraId="7849DA01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D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D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8 (0.4)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8" w14:textId="35E20787" w:rsidR="00F67C63" w:rsidRPr="007C1195" w:rsidRDefault="00A01C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</w:t>
            </w:r>
            <w:r w:rsidR="0080263B"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8 (0.5)</w:t>
            </w:r>
          </w:p>
        </w:tc>
      </w:tr>
      <w:tr w:rsidR="00F67C63" w:rsidRPr="007C1195" w14:paraId="443D4E86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D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Asthma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D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D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7EFA55C0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D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D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408 (19.9)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21 (4.2)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387 (25.7)</w:t>
            </w:r>
          </w:p>
        </w:tc>
      </w:tr>
      <w:tr w:rsidR="00F67C63" w:rsidRPr="007C1195" w14:paraId="64B8963E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E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E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1703 (79.9)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517 (95.8)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1186 (74.0)</w:t>
            </w:r>
          </w:p>
        </w:tc>
      </w:tr>
      <w:tr w:rsidR="00F67C63" w:rsidRPr="007C1195" w14:paraId="1868AD28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E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E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7 (0.2)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7 (0.2)</w:t>
            </w:r>
          </w:p>
        </w:tc>
      </w:tr>
      <w:tr w:rsidR="00F67C63" w:rsidRPr="007C1195" w14:paraId="02C788D7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EA" w14:textId="06EF7D8E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Cancer</w:t>
            </w:r>
            <w:r w:rsidR="00A247CB"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F24AF9"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A247CB"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xcluding </w:t>
            </w:r>
            <w:r w:rsidR="00F24AF9"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A247CB"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E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E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3BD94126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E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E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356 (16)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25 (5.2)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331 (20.0)</w:t>
            </w:r>
          </w:p>
        </w:tc>
      </w:tr>
      <w:tr w:rsidR="00F67C63" w:rsidRPr="007C1195" w14:paraId="18A52C9F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F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F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1760 (83.8)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513 (94.8)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1247 (79.8)</w:t>
            </w:r>
          </w:p>
        </w:tc>
      </w:tr>
      <w:tr w:rsidR="00F67C63" w:rsidRPr="007C1195" w14:paraId="13AD83C4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F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F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2 (0.1)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2 (0.2)</w:t>
            </w:r>
          </w:p>
        </w:tc>
      </w:tr>
      <w:tr w:rsidR="00F67C63" w:rsidRPr="007C1195" w14:paraId="02A4ABEE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1F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Chronic Obstructive Pulmonary Disease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F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1F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C63" w:rsidRPr="007C1195" w14:paraId="02648602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1F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1F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344 (15.9)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8 (2.0)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336 (21.0)</w:t>
            </w:r>
          </w:p>
        </w:tc>
      </w:tr>
      <w:tr w:rsidR="00F67C63" w:rsidRPr="007C1195" w14:paraId="6575A536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0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0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1764 (83.7)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530 (98.0)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1234 (78.5)</w:t>
            </w:r>
          </w:p>
        </w:tc>
      </w:tr>
      <w:tr w:rsidR="00F67C63" w:rsidRPr="007C1195" w14:paraId="6D4FF914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0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0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10 (0.4)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10 (0.5)</w:t>
            </w:r>
          </w:p>
        </w:tc>
      </w:tr>
      <w:tr w:rsidR="00F67C63" w:rsidRPr="007C1195" w14:paraId="30135F1D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20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Kidney Disease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0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0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C63" w:rsidRPr="007C1195" w14:paraId="7234B645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0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0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150 (6.7)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8 (1.6)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142 (8.6)</w:t>
            </w:r>
          </w:p>
        </w:tc>
      </w:tr>
      <w:tr w:rsidR="00F67C63" w:rsidRPr="007C1195" w14:paraId="6B4173FE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1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1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1959 (92.7)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530 (98.4)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1429 (90.6)</w:t>
            </w:r>
          </w:p>
        </w:tc>
      </w:tr>
      <w:tr w:rsidR="00F67C63" w:rsidRPr="007C1195" w14:paraId="490BCC16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1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1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 (0.5)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 (0.7)</w:t>
            </w:r>
          </w:p>
        </w:tc>
      </w:tr>
      <w:tr w:rsidR="00F67C63" w:rsidRPr="007C1195" w14:paraId="64A148B9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21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Diabetes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1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1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1A6FCE28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1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1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472 (23.1)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14 (3.6)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458 (30.3)</w:t>
            </w:r>
          </w:p>
        </w:tc>
      </w:tr>
      <w:tr w:rsidR="00F67C63" w:rsidRPr="007C1195" w14:paraId="4E448C0D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22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23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1577 (73.1)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4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524 (96.4)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5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1053 (64.6)</w:t>
            </w:r>
          </w:p>
        </w:tc>
      </w:tr>
      <w:tr w:rsidR="00F67C63" w:rsidRPr="007C1195" w14:paraId="36BDBF6A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2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2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69 (3.8)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69 (5.1)</w:t>
            </w:r>
          </w:p>
        </w:tc>
      </w:tr>
      <w:tr w:rsidR="00F67C63" w:rsidRPr="007C1195" w14:paraId="2865268B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</w:tcPr>
          <w:p w14:paraId="0000022A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Arthritis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2B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C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2D" w14:textId="77777777" w:rsidR="00F67C63" w:rsidRPr="007C1195" w:rsidRDefault="00F67C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63" w:rsidRPr="007C1195" w14:paraId="4B845E97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2E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2F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1066 (49.1)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0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92 (16.0)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1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974 (61.3)</w:t>
            </w:r>
          </w:p>
        </w:tc>
      </w:tr>
      <w:tr w:rsidR="008074F7" w:rsidRPr="007C1195" w14:paraId="3874F9D8" w14:textId="77777777" w:rsidTr="007E594C">
        <w:trPr>
          <w:trHeight w:val="2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2236B237" w14:textId="579A8BEF" w:rsidR="008074F7" w:rsidRPr="007C1195" w:rsidRDefault="008074F7" w:rsidP="008074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275F9A56" w14:textId="5EF7453C" w:rsidR="008074F7" w:rsidRPr="007C1195" w:rsidRDefault="008074F7" w:rsidP="008074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1039 (50.4)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B08B1E" w14:textId="4F2800D6" w:rsidR="008074F7" w:rsidRPr="007C1195" w:rsidRDefault="008074F7" w:rsidP="008074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446 (84.0)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5C861" w14:textId="4CB4FD1D" w:rsidR="008074F7" w:rsidRPr="007C1195" w:rsidRDefault="008074F7" w:rsidP="008074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593 (38.1)</w:t>
            </w:r>
          </w:p>
        </w:tc>
      </w:tr>
      <w:tr w:rsidR="00F67C63" w:rsidRPr="007C1195" w14:paraId="5F9D73CD" w14:textId="77777777" w:rsidTr="007E594C">
        <w:trPr>
          <w:trHeight w:val="20"/>
        </w:trPr>
        <w:tc>
          <w:tcPr>
            <w:tcW w:w="1965" w:type="dxa"/>
            <w:tcBorders>
              <w:bottom w:val="single" w:sz="18" w:space="0" w:color="000000"/>
            </w:tcBorders>
            <w:shd w:val="clear" w:color="auto" w:fill="FFFFFF"/>
            <w:tcMar>
              <w:top w:w="60" w:type="dxa"/>
              <w:left w:w="300" w:type="dxa"/>
              <w:bottom w:w="60" w:type="dxa"/>
              <w:right w:w="180" w:type="dxa"/>
            </w:tcMar>
          </w:tcPr>
          <w:p w14:paraId="00000236" w14:textId="77777777" w:rsidR="00F67C63" w:rsidRPr="007C1195" w:rsidRDefault="008026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2295" w:type="dxa"/>
            <w:tcBorders>
              <w:bottom w:val="single" w:sz="18" w:space="0" w:color="000000"/>
            </w:tcBorders>
            <w:tcMar>
              <w:top w:w="60" w:type="dxa"/>
              <w:left w:w="20" w:type="dxa"/>
              <w:bottom w:w="60" w:type="dxa"/>
              <w:right w:w="20" w:type="dxa"/>
            </w:tcMar>
            <w:vAlign w:val="bottom"/>
          </w:tcPr>
          <w:p w14:paraId="00000237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13 (0.5)</w:t>
            </w:r>
          </w:p>
        </w:tc>
        <w:tc>
          <w:tcPr>
            <w:tcW w:w="2850" w:type="dxa"/>
            <w:tcBorders>
              <w:bottom w:val="single" w:sz="1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8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239" w14:textId="77777777" w:rsidR="00F67C63" w:rsidRPr="007C1195" w:rsidRDefault="0080263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195">
              <w:rPr>
                <w:rFonts w:ascii="Times New Roman" w:eastAsia="Times New Roman" w:hAnsi="Times New Roman" w:cs="Times New Roman"/>
                <w:sz w:val="20"/>
                <w:szCs w:val="20"/>
              </w:rPr>
              <w:t>13 (0.6)</w:t>
            </w:r>
          </w:p>
        </w:tc>
      </w:tr>
    </w:tbl>
    <w:p w14:paraId="0000023B" w14:textId="4EE624EE" w:rsidR="00F67C63" w:rsidRDefault="008A01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D1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3CD" w:rsidRPr="00102A03">
        <w:rPr>
          <w:rFonts w:ascii="Times New Roman" w:eastAsia="Times New Roman" w:hAnsi="Times New Roman" w:cs="Times New Roman"/>
          <w:sz w:val="24"/>
          <w:szCs w:val="24"/>
        </w:rPr>
        <w:t xml:space="preserve">We defined lower-income as &lt;250% FPL </w:t>
      </w:r>
      <w:r w:rsidR="005D13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13CD" w:rsidRPr="00102A03">
        <w:rPr>
          <w:rFonts w:ascii="Times New Roman" w:eastAsia="Times New Roman" w:hAnsi="Times New Roman" w:cs="Times New Roman"/>
          <w:sz w:val="24"/>
          <w:szCs w:val="24"/>
        </w:rPr>
        <w:t xml:space="preserve">corresponding to an annual income of $31,225 USD or less for an </w:t>
      </w:r>
      <w:r w:rsidR="005D13CD">
        <w:rPr>
          <w:rFonts w:ascii="Times New Roman" w:eastAsia="Times New Roman" w:hAnsi="Times New Roman" w:cs="Times New Roman"/>
          <w:sz w:val="24"/>
          <w:szCs w:val="24"/>
        </w:rPr>
        <w:t>individual living alone in 2019)</w:t>
      </w:r>
      <w:r w:rsidR="00757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FD1">
        <w:rPr>
          <w:rFonts w:ascii="Times New Roman" w:eastAsia="Times New Roman" w:hAnsi="Times New Roman" w:cs="Times New Roman"/>
          <w:sz w:val="24"/>
          <w:szCs w:val="24"/>
        </w:rPr>
        <w:t>and included older adults who</w:t>
      </w:r>
      <w:r w:rsidR="0080263B" w:rsidRPr="00E6188D">
        <w:rPr>
          <w:rFonts w:ascii="Times New Roman" w:eastAsia="Times New Roman" w:hAnsi="Times New Roman" w:cs="Times New Roman"/>
          <w:sz w:val="24"/>
          <w:szCs w:val="24"/>
        </w:rPr>
        <w:t xml:space="preserve"> were at least 50 years old. </w:t>
      </w:r>
    </w:p>
    <w:p w14:paraId="72D9D73B" w14:textId="2A22FA5B" w:rsidR="00546D47" w:rsidRPr="00E6188D" w:rsidRDefault="00546D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20E">
        <w:rPr>
          <w:rFonts w:ascii="Times New Roman" w:hAnsi="Times New Roman" w:cs="Times New Roman"/>
          <w:color w:val="000000"/>
          <w:sz w:val="24"/>
          <w:szCs w:val="24"/>
        </w:rPr>
        <w:t>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least two chronic conditions from a list 11 chronic conditions: high blood pressure, high cholesterol, myocardial infarction, coronary heart disease, stroke, asthma, any cancer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(excluding skin cancer)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, chronic obstructive pulmonary disease, kidney disease, diabetes, and arthritis.</w:t>
      </w:r>
    </w:p>
    <w:p w14:paraId="0000023C" w14:textId="77777777" w:rsidR="00F67C63" w:rsidRPr="00E6188D" w:rsidRDefault="008026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88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114300" distB="114300" distL="114300" distR="114300" wp14:anchorId="0F945C60" wp14:editId="49A881C0">
            <wp:extent cx="5943600" cy="47752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23D" w14:textId="77777777" w:rsidR="00F67C63" w:rsidRPr="00E6188D" w:rsidRDefault="008026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88D">
        <w:rPr>
          <w:rFonts w:ascii="Times New Roman" w:eastAsia="Times New Roman" w:hAnsi="Times New Roman" w:cs="Times New Roman"/>
          <w:b/>
          <w:sz w:val="24"/>
          <w:szCs w:val="24"/>
        </w:rPr>
        <w:t>Supplementary Figure 1. Causal diagram for the association between multiple chronic conditions (MCC) and food insecurity</w:t>
      </w:r>
    </w:p>
    <w:p w14:paraId="0000023E" w14:textId="77777777" w:rsidR="00F67C63" w:rsidRPr="00E6188D" w:rsidRDefault="00F67C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240" w14:textId="21B995C1" w:rsidR="00F67C63" w:rsidRPr="00613B4E" w:rsidRDefault="0080263B" w:rsidP="00613B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The green circle with the triangle indicates the exposure, the blue circle </w:t>
      </w:r>
      <w:r w:rsidR="00EB6B82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 w:rsidR="00EB6B82">
        <w:rPr>
          <w:rFonts w:ascii="Times New Roman" w:eastAsia="Times New Roman" w:hAnsi="Times New Roman" w:cs="Times New Roman"/>
          <w:sz w:val="24"/>
          <w:szCs w:val="24"/>
        </w:rPr>
        <w:br/>
        <w:t xml:space="preserve">vertical bar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indicates the outcome. </w:t>
      </w:r>
      <w:r w:rsidR="0004535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reen circle</w:t>
      </w:r>
      <w:r w:rsidR="00EB6B8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45358">
        <w:rPr>
          <w:rFonts w:ascii="Times New Roman" w:eastAsia="Times New Roman" w:hAnsi="Times New Roman" w:cs="Times New Roman"/>
          <w:sz w:val="24"/>
          <w:szCs w:val="24"/>
        </w:rPr>
        <w:t>are variables that are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 ancest</w:t>
      </w:r>
      <w:r w:rsidR="00045358">
        <w:rPr>
          <w:rFonts w:ascii="Times New Roman" w:eastAsia="Times New Roman" w:hAnsi="Times New Roman" w:cs="Times New Roman"/>
          <w:sz w:val="24"/>
          <w:szCs w:val="24"/>
        </w:rPr>
        <w:t xml:space="preserve">or of the exposure and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blue circle </w:t>
      </w:r>
      <w:r w:rsidR="00045358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 ancestor</w:t>
      </w:r>
      <w:r w:rsidR="000453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 of th</w:t>
      </w:r>
      <w:r w:rsidR="00EB6B82">
        <w:rPr>
          <w:rFonts w:ascii="Times New Roman" w:eastAsia="Times New Roman" w:hAnsi="Times New Roman" w:cs="Times New Roman"/>
          <w:sz w:val="24"/>
          <w:szCs w:val="24"/>
        </w:rPr>
        <w:t xml:space="preserve">e outcome. A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pink circle represents vari</w:t>
      </w:r>
      <w:r w:rsidR="00045358">
        <w:rPr>
          <w:rFonts w:ascii="Times New Roman" w:eastAsia="Times New Roman" w:hAnsi="Times New Roman" w:cs="Times New Roman"/>
          <w:sz w:val="24"/>
          <w:szCs w:val="24"/>
        </w:rPr>
        <w:t xml:space="preserve">ables that are ancestors of both the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exposure and outcome</w:t>
      </w:r>
      <w:r w:rsidR="00EB6B82">
        <w:rPr>
          <w:rFonts w:ascii="Times New Roman" w:eastAsia="Times New Roman" w:hAnsi="Times New Roman" w:cs="Times New Roman"/>
          <w:sz w:val="24"/>
          <w:szCs w:val="24"/>
        </w:rPr>
        <w:t xml:space="preserve"> (confounders)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. The grey circle represents </w:t>
      </w:r>
      <w:r w:rsidR="00045358">
        <w:rPr>
          <w:rFonts w:ascii="Times New Roman" w:eastAsia="Times New Roman" w:hAnsi="Times New Roman" w:cs="Times New Roman"/>
          <w:sz w:val="24"/>
          <w:szCs w:val="24"/>
        </w:rPr>
        <w:t>an unobserved variable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. The diagram was created using DAGitty (</w:t>
      </w:r>
      <w:r w:rsidRPr="00E6188D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Johannes Textor, Benito van der Zander, Mark K. Gilthorpe, Maciej Liskiewicz, George T.H. Ellison. </w:t>
      </w:r>
      <w:hyperlink r:id="rId10">
        <w:r w:rsidRPr="00E6188D">
          <w:rPr>
            <w:rFonts w:ascii="Times New Roman" w:eastAsia="Times New Roman" w:hAnsi="Times New Roman" w:cs="Times New Roman"/>
            <w:color w:val="007BFF"/>
            <w:sz w:val="24"/>
            <w:szCs w:val="24"/>
            <w:highlight w:val="white"/>
          </w:rPr>
          <w:t>Robust causal inference using directed acyclic graphs: the R package 'dagitty'.</w:t>
        </w:r>
      </w:hyperlink>
      <w:r w:rsidRPr="00E6188D">
        <w:rPr>
          <w:rFonts w:ascii="Times New Roman" w:eastAsia="Times New Roman" w:hAnsi="Times New Roman" w:cs="Times New Roman"/>
          <w:i/>
          <w:color w:val="212529"/>
          <w:sz w:val="24"/>
          <w:szCs w:val="24"/>
          <w:highlight w:val="white"/>
        </w:rPr>
        <w:t xml:space="preserve"> International Journal of Epidemiology</w:t>
      </w:r>
      <w:r w:rsidRPr="00E6188D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45(6):1887-1894, 2016.)</w:t>
      </w:r>
      <w:r w:rsidR="00613B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Daggity suggests a sufficient minimum set of </w:t>
      </w:r>
      <w:r w:rsidR="00045358">
        <w:rPr>
          <w:rFonts w:ascii="Times New Roman" w:eastAsia="Times New Roman" w:hAnsi="Times New Roman" w:cs="Times New Roman"/>
          <w:color w:val="212529"/>
          <w:sz w:val="24"/>
          <w:szCs w:val="24"/>
        </w:rPr>
        <w:t>confounders.</w:t>
      </w:r>
    </w:p>
    <w:p w14:paraId="00000241" w14:textId="77777777" w:rsidR="00F67C63" w:rsidRPr="00E6188D" w:rsidRDefault="008026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88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114300" distB="114300" distL="114300" distR="114300" wp14:anchorId="60868966" wp14:editId="2452086A">
            <wp:extent cx="5943600" cy="53086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242" w14:textId="77777777" w:rsidR="00F67C63" w:rsidRPr="00E6188D" w:rsidRDefault="008026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88D">
        <w:rPr>
          <w:rFonts w:ascii="Times New Roman" w:eastAsia="Times New Roman" w:hAnsi="Times New Roman" w:cs="Times New Roman"/>
          <w:b/>
          <w:sz w:val="24"/>
          <w:szCs w:val="24"/>
        </w:rPr>
        <w:t>Supplementary Figure 2. Causal diagram for the association between healthcare access and food insecurity</w:t>
      </w:r>
    </w:p>
    <w:p w14:paraId="00000243" w14:textId="77777777" w:rsidR="00F67C63" w:rsidRPr="00E6188D" w:rsidRDefault="00F67C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95E18" w14:textId="77777777" w:rsidR="00045358" w:rsidRPr="00613B4E" w:rsidRDefault="00045358" w:rsidP="00045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The green circle with the triangle indicates the exposure, the blue circle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vertical bar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indicates the outcome.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reen circle</w:t>
      </w:r>
      <w:r>
        <w:rPr>
          <w:rFonts w:ascii="Times New Roman" w:eastAsia="Times New Roman" w:hAnsi="Times New Roman" w:cs="Times New Roman"/>
          <w:sz w:val="24"/>
          <w:szCs w:val="24"/>
        </w:rPr>
        <w:t>s are variables that are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 ancest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of the exposure and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blue circle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 ancestor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 of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outcome. A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pink circle represents vari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ables that are ancestors of both the 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exposure and outcome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(confounders)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 xml:space="preserve">. The grey circle represents </w:t>
      </w:r>
      <w:r>
        <w:rPr>
          <w:rFonts w:ascii="Times New Roman" w:eastAsia="Times New Roman" w:hAnsi="Times New Roman" w:cs="Times New Roman"/>
          <w:sz w:val="24"/>
          <w:szCs w:val="24"/>
        </w:rPr>
        <w:t>an unobserved variable</w:t>
      </w:r>
      <w:r w:rsidRPr="00E6188D">
        <w:rPr>
          <w:rFonts w:ascii="Times New Roman" w:eastAsia="Times New Roman" w:hAnsi="Times New Roman" w:cs="Times New Roman"/>
          <w:sz w:val="24"/>
          <w:szCs w:val="24"/>
        </w:rPr>
        <w:t>. The diagram was created using DAGitty (</w:t>
      </w:r>
      <w:r w:rsidRPr="00E6188D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Johannes Textor, Benito van der Zander, Mark K. Gilthorpe, Maciej Liskiewicz, George T.H. Ellison. </w:t>
      </w:r>
      <w:hyperlink r:id="rId12">
        <w:r w:rsidRPr="00E6188D">
          <w:rPr>
            <w:rFonts w:ascii="Times New Roman" w:eastAsia="Times New Roman" w:hAnsi="Times New Roman" w:cs="Times New Roman"/>
            <w:color w:val="007BFF"/>
            <w:sz w:val="24"/>
            <w:szCs w:val="24"/>
            <w:highlight w:val="white"/>
          </w:rPr>
          <w:t>Robust causal inference using directed acyclic graphs: the R package 'dagitty'.</w:t>
        </w:r>
      </w:hyperlink>
      <w:r w:rsidRPr="00E6188D">
        <w:rPr>
          <w:rFonts w:ascii="Times New Roman" w:eastAsia="Times New Roman" w:hAnsi="Times New Roman" w:cs="Times New Roman"/>
          <w:i/>
          <w:color w:val="212529"/>
          <w:sz w:val="24"/>
          <w:szCs w:val="24"/>
          <w:highlight w:val="white"/>
        </w:rPr>
        <w:t xml:space="preserve"> International Journal of Epidemiology</w:t>
      </w:r>
      <w:r w:rsidRPr="00E6188D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45(6):1887-1894, 2016.)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Daggity suggests a sufficient minimum set of confounders.</w:t>
      </w:r>
    </w:p>
    <w:p w14:paraId="00000249" w14:textId="03710DF4" w:rsidR="00F67C63" w:rsidRPr="00613B4E" w:rsidRDefault="00F67C63" w:rsidP="00EB6B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67C63" w:rsidRPr="00613B4E" w:rsidSect="0056401D">
      <w:head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EDB" w16cex:dateUtc="2022-01-28T02:11:00Z"/>
  <w16cex:commentExtensible w16cex:durableId="259D6CB3" w16cex:dateUtc="2022-01-28T03:10:00Z"/>
  <w16cex:commentExtensible w16cex:durableId="259D6DBB" w16cex:dateUtc="2022-01-28T03:15:00Z"/>
  <w16cex:commentExtensible w16cex:durableId="259D707C" w16cex:dateUtc="2022-01-28T03:26:00Z"/>
  <w16cex:commentExtensible w16cex:durableId="259D71E8" w16cex:dateUtc="2022-01-28T03:32:00Z"/>
  <w16cex:commentExtensible w16cex:durableId="25A26ACF" w16cex:dateUtc="2022-01-31T22:03:00Z"/>
  <w16cex:commentExtensible w16cex:durableId="259D73E2" w16cex:dateUtc="2022-01-28T03:41:00Z"/>
  <w16cex:commentExtensible w16cex:durableId="259D7487" w16cex:dateUtc="2022-01-28T03:44:00Z"/>
  <w16cex:commentExtensible w16cex:durableId="259D7533" w16cex:dateUtc="2022-01-28T03:46:00Z"/>
  <w16cex:commentExtensible w16cex:durableId="25A26D16" w16cex:dateUtc="2022-01-31T22:13:00Z"/>
  <w16cex:commentExtensible w16cex:durableId="259C28EE" w16cex:dateUtc="2022-01-18T08:04:00Z"/>
  <w16cex:commentExtensible w16cex:durableId="259C28EF" w16cex:dateUtc="2022-01-18T08:12:00Z"/>
  <w16cex:commentExtensible w16cex:durableId="259C28F0" w16cex:dateUtc="2022-01-18T08:12:00Z"/>
  <w16cex:commentExtensible w16cex:durableId="259C28F1" w16cex:dateUtc="2022-01-18T08:11:00Z"/>
  <w16cex:commentExtensible w16cex:durableId="259D7601" w16cex:dateUtc="2022-01-28T03:50:00Z"/>
  <w16cex:commentExtensible w16cex:durableId="259D7694" w16cex:dateUtc="2022-01-28T0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D30C4" w16cid:durableId="259D5EDB"/>
  <w16cid:commentId w16cid:paraId="7225A447" w16cid:durableId="259D6CB3"/>
  <w16cid:commentId w16cid:paraId="166857F8" w16cid:durableId="259D6DBB"/>
  <w16cid:commentId w16cid:paraId="7A81D50E" w16cid:durableId="259D707C"/>
  <w16cid:commentId w16cid:paraId="1B6ED199" w16cid:durableId="259D71E8"/>
  <w16cid:commentId w16cid:paraId="4291305D" w16cid:durableId="25A26ACF"/>
  <w16cid:commentId w16cid:paraId="7307CB68" w16cid:durableId="259D73E2"/>
  <w16cid:commentId w16cid:paraId="7B2851B2" w16cid:durableId="259D7487"/>
  <w16cid:commentId w16cid:paraId="2C3A38C9" w16cid:durableId="259D7533"/>
  <w16cid:commentId w16cid:paraId="11110862" w16cid:durableId="25A26D16"/>
  <w16cid:commentId w16cid:paraId="31E2E249" w16cid:durableId="259C28EE"/>
  <w16cid:commentId w16cid:paraId="25BB2C28" w16cid:durableId="259C28EF"/>
  <w16cid:commentId w16cid:paraId="474C18DD" w16cid:durableId="259C28F0"/>
  <w16cid:commentId w16cid:paraId="4556DAD6" w16cid:durableId="259C28F1"/>
  <w16cid:commentId w16cid:paraId="7786AFAA" w16cid:durableId="259D7601"/>
  <w16cid:commentId w16cid:paraId="7955CA5E" w16cid:durableId="259D769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F5593" w14:textId="77777777" w:rsidR="0070391E" w:rsidRDefault="0070391E">
      <w:pPr>
        <w:spacing w:line="240" w:lineRule="auto"/>
      </w:pPr>
      <w:r>
        <w:separator/>
      </w:r>
    </w:p>
  </w:endnote>
  <w:endnote w:type="continuationSeparator" w:id="0">
    <w:p w14:paraId="3E9716B7" w14:textId="77777777" w:rsidR="0070391E" w:rsidRDefault="00703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4CFC2" w14:textId="77777777" w:rsidR="0070391E" w:rsidRDefault="0070391E">
      <w:pPr>
        <w:spacing w:line="240" w:lineRule="auto"/>
      </w:pPr>
      <w:r>
        <w:separator/>
      </w:r>
    </w:p>
  </w:footnote>
  <w:footnote w:type="continuationSeparator" w:id="0">
    <w:p w14:paraId="4B00C3E2" w14:textId="77777777" w:rsidR="0070391E" w:rsidRDefault="00703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B5864" w14:textId="77777777" w:rsidR="00D548D2" w:rsidRDefault="00D548D2" w:rsidP="00B42C2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5915DECF" w14:textId="77777777" w:rsidR="00D548D2" w:rsidRDefault="00D548D2" w:rsidP="0056401D">
    <w:pPr>
      <w:pStyle w:val="Header"/>
      <w:framePr w:wrap="none" w:vAnchor="text" w:hAnchor="margin" w:xAlign="right" w:y="1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CCB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F0319A"/>
    <w:multiLevelType w:val="multilevel"/>
    <w:tmpl w:val="4BE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33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DF28F2"/>
    <w:multiLevelType w:val="multilevel"/>
    <w:tmpl w:val="1570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B167E"/>
    <w:multiLevelType w:val="multilevel"/>
    <w:tmpl w:val="0D2E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60C19"/>
    <w:multiLevelType w:val="multilevel"/>
    <w:tmpl w:val="8F6A7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73173D2"/>
    <w:multiLevelType w:val="hybridMultilevel"/>
    <w:tmpl w:val="0052809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63"/>
    <w:rsid w:val="00000C0B"/>
    <w:rsid w:val="000014D0"/>
    <w:rsid w:val="00004353"/>
    <w:rsid w:val="00005D2F"/>
    <w:rsid w:val="00012056"/>
    <w:rsid w:val="00013CED"/>
    <w:rsid w:val="00022824"/>
    <w:rsid w:val="00027B88"/>
    <w:rsid w:val="00027C09"/>
    <w:rsid w:val="00027DF9"/>
    <w:rsid w:val="00030DBE"/>
    <w:rsid w:val="00031F2B"/>
    <w:rsid w:val="000336CA"/>
    <w:rsid w:val="00040DDE"/>
    <w:rsid w:val="0004329A"/>
    <w:rsid w:val="00044395"/>
    <w:rsid w:val="00045358"/>
    <w:rsid w:val="000539AA"/>
    <w:rsid w:val="00053E37"/>
    <w:rsid w:val="00057423"/>
    <w:rsid w:val="0006229A"/>
    <w:rsid w:val="00062C5F"/>
    <w:rsid w:val="000640A2"/>
    <w:rsid w:val="00066D6A"/>
    <w:rsid w:val="00070776"/>
    <w:rsid w:val="00074237"/>
    <w:rsid w:val="0008129C"/>
    <w:rsid w:val="0008426C"/>
    <w:rsid w:val="000844CE"/>
    <w:rsid w:val="0008490B"/>
    <w:rsid w:val="00086AAE"/>
    <w:rsid w:val="00087E72"/>
    <w:rsid w:val="00091F9E"/>
    <w:rsid w:val="00095585"/>
    <w:rsid w:val="000B5E61"/>
    <w:rsid w:val="000B66E1"/>
    <w:rsid w:val="000B75F1"/>
    <w:rsid w:val="000B774A"/>
    <w:rsid w:val="000C08D6"/>
    <w:rsid w:val="000C48EC"/>
    <w:rsid w:val="000C7FC6"/>
    <w:rsid w:val="000D5F10"/>
    <w:rsid w:val="000D61CF"/>
    <w:rsid w:val="000D7409"/>
    <w:rsid w:val="000E34AA"/>
    <w:rsid w:val="000E64D1"/>
    <w:rsid w:val="000E70B9"/>
    <w:rsid w:val="000F0150"/>
    <w:rsid w:val="000F62E0"/>
    <w:rsid w:val="000F64AE"/>
    <w:rsid w:val="00100857"/>
    <w:rsid w:val="00102A03"/>
    <w:rsid w:val="00102D9E"/>
    <w:rsid w:val="00106FF6"/>
    <w:rsid w:val="001108E9"/>
    <w:rsid w:val="00111788"/>
    <w:rsid w:val="001127A3"/>
    <w:rsid w:val="00113D99"/>
    <w:rsid w:val="00113EA1"/>
    <w:rsid w:val="00116F5D"/>
    <w:rsid w:val="001244E4"/>
    <w:rsid w:val="00124515"/>
    <w:rsid w:val="00125B77"/>
    <w:rsid w:val="00126831"/>
    <w:rsid w:val="00133B15"/>
    <w:rsid w:val="001343DC"/>
    <w:rsid w:val="00134F05"/>
    <w:rsid w:val="0014209A"/>
    <w:rsid w:val="00147FFC"/>
    <w:rsid w:val="00150DBC"/>
    <w:rsid w:val="00154280"/>
    <w:rsid w:val="001579FE"/>
    <w:rsid w:val="001615F5"/>
    <w:rsid w:val="00173025"/>
    <w:rsid w:val="00174098"/>
    <w:rsid w:val="001743D4"/>
    <w:rsid w:val="00174D57"/>
    <w:rsid w:val="00175CE2"/>
    <w:rsid w:val="0017747A"/>
    <w:rsid w:val="001809EA"/>
    <w:rsid w:val="0018278E"/>
    <w:rsid w:val="0018315C"/>
    <w:rsid w:val="00184C08"/>
    <w:rsid w:val="0018536B"/>
    <w:rsid w:val="00192BC5"/>
    <w:rsid w:val="00195780"/>
    <w:rsid w:val="001976E1"/>
    <w:rsid w:val="00197D8D"/>
    <w:rsid w:val="001A013A"/>
    <w:rsid w:val="001A0F32"/>
    <w:rsid w:val="001A630F"/>
    <w:rsid w:val="001B50A5"/>
    <w:rsid w:val="001B5518"/>
    <w:rsid w:val="001B56B4"/>
    <w:rsid w:val="001B692A"/>
    <w:rsid w:val="001C0A59"/>
    <w:rsid w:val="001C1462"/>
    <w:rsid w:val="001C3A5A"/>
    <w:rsid w:val="001C4F91"/>
    <w:rsid w:val="001D28A8"/>
    <w:rsid w:val="001D57DA"/>
    <w:rsid w:val="001D69BA"/>
    <w:rsid w:val="001E3F00"/>
    <w:rsid w:val="001E5384"/>
    <w:rsid w:val="001F450E"/>
    <w:rsid w:val="002040DE"/>
    <w:rsid w:val="00205EF5"/>
    <w:rsid w:val="00207BEA"/>
    <w:rsid w:val="00210758"/>
    <w:rsid w:val="00212D20"/>
    <w:rsid w:val="00213C92"/>
    <w:rsid w:val="00213F90"/>
    <w:rsid w:val="00215771"/>
    <w:rsid w:val="00221398"/>
    <w:rsid w:val="00222AE1"/>
    <w:rsid w:val="00227F45"/>
    <w:rsid w:val="00230D96"/>
    <w:rsid w:val="00234E4A"/>
    <w:rsid w:val="00235312"/>
    <w:rsid w:val="0023597A"/>
    <w:rsid w:val="0024578A"/>
    <w:rsid w:val="00247B92"/>
    <w:rsid w:val="0025008A"/>
    <w:rsid w:val="002524E4"/>
    <w:rsid w:val="0025670B"/>
    <w:rsid w:val="002569BC"/>
    <w:rsid w:val="0026340C"/>
    <w:rsid w:val="002731CD"/>
    <w:rsid w:val="0027326A"/>
    <w:rsid w:val="00274651"/>
    <w:rsid w:val="00275116"/>
    <w:rsid w:val="00276233"/>
    <w:rsid w:val="00282D4E"/>
    <w:rsid w:val="00284481"/>
    <w:rsid w:val="00285242"/>
    <w:rsid w:val="00290E0B"/>
    <w:rsid w:val="002A3FAF"/>
    <w:rsid w:val="002A54C8"/>
    <w:rsid w:val="002A6A79"/>
    <w:rsid w:val="002B718D"/>
    <w:rsid w:val="002C0248"/>
    <w:rsid w:val="002C0553"/>
    <w:rsid w:val="002C4099"/>
    <w:rsid w:val="002C4BCD"/>
    <w:rsid w:val="002C57FE"/>
    <w:rsid w:val="002C60F5"/>
    <w:rsid w:val="002C699A"/>
    <w:rsid w:val="002C6A76"/>
    <w:rsid w:val="002C6E49"/>
    <w:rsid w:val="002D4F20"/>
    <w:rsid w:val="002D62C6"/>
    <w:rsid w:val="002D660C"/>
    <w:rsid w:val="002D71CC"/>
    <w:rsid w:val="002D7780"/>
    <w:rsid w:val="002E0731"/>
    <w:rsid w:val="002E1A66"/>
    <w:rsid w:val="002E221E"/>
    <w:rsid w:val="002E2D5E"/>
    <w:rsid w:val="002E3A27"/>
    <w:rsid w:val="002E5F16"/>
    <w:rsid w:val="002F0AD2"/>
    <w:rsid w:val="002F0B55"/>
    <w:rsid w:val="002F28E1"/>
    <w:rsid w:val="002F4577"/>
    <w:rsid w:val="002F4E2E"/>
    <w:rsid w:val="002F5978"/>
    <w:rsid w:val="003000F8"/>
    <w:rsid w:val="003043A7"/>
    <w:rsid w:val="00305DFA"/>
    <w:rsid w:val="00307735"/>
    <w:rsid w:val="003178FF"/>
    <w:rsid w:val="00325F14"/>
    <w:rsid w:val="0033001A"/>
    <w:rsid w:val="00331D73"/>
    <w:rsid w:val="003323C9"/>
    <w:rsid w:val="00332D4C"/>
    <w:rsid w:val="00334B82"/>
    <w:rsid w:val="00341246"/>
    <w:rsid w:val="00343E78"/>
    <w:rsid w:val="003510CD"/>
    <w:rsid w:val="00352475"/>
    <w:rsid w:val="00352D4F"/>
    <w:rsid w:val="00353921"/>
    <w:rsid w:val="003569FC"/>
    <w:rsid w:val="00356BBA"/>
    <w:rsid w:val="003574CB"/>
    <w:rsid w:val="003610E4"/>
    <w:rsid w:val="00361620"/>
    <w:rsid w:val="0036348F"/>
    <w:rsid w:val="00364995"/>
    <w:rsid w:val="00364FB2"/>
    <w:rsid w:val="00367B7A"/>
    <w:rsid w:val="00370CF6"/>
    <w:rsid w:val="00374BDE"/>
    <w:rsid w:val="00376517"/>
    <w:rsid w:val="00380DBA"/>
    <w:rsid w:val="003877A3"/>
    <w:rsid w:val="00387BEC"/>
    <w:rsid w:val="003933BA"/>
    <w:rsid w:val="00394603"/>
    <w:rsid w:val="003A1798"/>
    <w:rsid w:val="003A1A76"/>
    <w:rsid w:val="003A3DA9"/>
    <w:rsid w:val="003A47E8"/>
    <w:rsid w:val="003A6C5C"/>
    <w:rsid w:val="003B0712"/>
    <w:rsid w:val="003B13E8"/>
    <w:rsid w:val="003B1871"/>
    <w:rsid w:val="003B6948"/>
    <w:rsid w:val="003B76B9"/>
    <w:rsid w:val="003C2129"/>
    <w:rsid w:val="003C3C29"/>
    <w:rsid w:val="003C7B3F"/>
    <w:rsid w:val="003D0C6D"/>
    <w:rsid w:val="003D0CEF"/>
    <w:rsid w:val="003D6225"/>
    <w:rsid w:val="003E10AF"/>
    <w:rsid w:val="003E2FD7"/>
    <w:rsid w:val="003E3569"/>
    <w:rsid w:val="003E3EA5"/>
    <w:rsid w:val="003E488E"/>
    <w:rsid w:val="003E5778"/>
    <w:rsid w:val="003E6FA9"/>
    <w:rsid w:val="003F0616"/>
    <w:rsid w:val="003F2F75"/>
    <w:rsid w:val="003F52CC"/>
    <w:rsid w:val="003F5A38"/>
    <w:rsid w:val="003F5C7A"/>
    <w:rsid w:val="003F714B"/>
    <w:rsid w:val="0040114C"/>
    <w:rsid w:val="004019A7"/>
    <w:rsid w:val="004036D4"/>
    <w:rsid w:val="00403837"/>
    <w:rsid w:val="00404FB1"/>
    <w:rsid w:val="00406369"/>
    <w:rsid w:val="00406C58"/>
    <w:rsid w:val="0041294B"/>
    <w:rsid w:val="00412EE4"/>
    <w:rsid w:val="00413A73"/>
    <w:rsid w:val="00413F47"/>
    <w:rsid w:val="00415B76"/>
    <w:rsid w:val="00416FC6"/>
    <w:rsid w:val="004178A3"/>
    <w:rsid w:val="004179CF"/>
    <w:rsid w:val="00417A2D"/>
    <w:rsid w:val="00421BCA"/>
    <w:rsid w:val="00422325"/>
    <w:rsid w:val="00423A94"/>
    <w:rsid w:val="00423D50"/>
    <w:rsid w:val="00432614"/>
    <w:rsid w:val="004339EE"/>
    <w:rsid w:val="004342BE"/>
    <w:rsid w:val="004342C5"/>
    <w:rsid w:val="004410EC"/>
    <w:rsid w:val="00443439"/>
    <w:rsid w:val="00443FA8"/>
    <w:rsid w:val="00444748"/>
    <w:rsid w:val="00445743"/>
    <w:rsid w:val="0044716A"/>
    <w:rsid w:val="00447CF7"/>
    <w:rsid w:val="004509A7"/>
    <w:rsid w:val="00453D16"/>
    <w:rsid w:val="004550FE"/>
    <w:rsid w:val="00455F9A"/>
    <w:rsid w:val="00457590"/>
    <w:rsid w:val="00462A23"/>
    <w:rsid w:val="00462DB0"/>
    <w:rsid w:val="004641D5"/>
    <w:rsid w:val="00466756"/>
    <w:rsid w:val="00466D92"/>
    <w:rsid w:val="004671A9"/>
    <w:rsid w:val="00470896"/>
    <w:rsid w:val="00470D77"/>
    <w:rsid w:val="00473104"/>
    <w:rsid w:val="00473443"/>
    <w:rsid w:val="0047444C"/>
    <w:rsid w:val="00474E64"/>
    <w:rsid w:val="004756BE"/>
    <w:rsid w:val="00476A18"/>
    <w:rsid w:val="00476BA8"/>
    <w:rsid w:val="00482274"/>
    <w:rsid w:val="0048444C"/>
    <w:rsid w:val="0048499C"/>
    <w:rsid w:val="004861E2"/>
    <w:rsid w:val="00486A5A"/>
    <w:rsid w:val="00491CCD"/>
    <w:rsid w:val="004927D0"/>
    <w:rsid w:val="00493F2B"/>
    <w:rsid w:val="004945E9"/>
    <w:rsid w:val="004A1517"/>
    <w:rsid w:val="004A15C3"/>
    <w:rsid w:val="004A4F8C"/>
    <w:rsid w:val="004B3AA8"/>
    <w:rsid w:val="004B695C"/>
    <w:rsid w:val="004B73CA"/>
    <w:rsid w:val="004C0056"/>
    <w:rsid w:val="004C19CD"/>
    <w:rsid w:val="004C6EA2"/>
    <w:rsid w:val="004D1A25"/>
    <w:rsid w:val="004D75C8"/>
    <w:rsid w:val="004F1F5F"/>
    <w:rsid w:val="004F6406"/>
    <w:rsid w:val="005031CC"/>
    <w:rsid w:val="0050389B"/>
    <w:rsid w:val="00504A94"/>
    <w:rsid w:val="00504D79"/>
    <w:rsid w:val="00505478"/>
    <w:rsid w:val="00505F1C"/>
    <w:rsid w:val="005069FA"/>
    <w:rsid w:val="00507B0B"/>
    <w:rsid w:val="00511DE8"/>
    <w:rsid w:val="0051387D"/>
    <w:rsid w:val="005142CC"/>
    <w:rsid w:val="00514D97"/>
    <w:rsid w:val="00514FD1"/>
    <w:rsid w:val="0052053C"/>
    <w:rsid w:val="00522509"/>
    <w:rsid w:val="00523035"/>
    <w:rsid w:val="00523045"/>
    <w:rsid w:val="00523E66"/>
    <w:rsid w:val="005267DD"/>
    <w:rsid w:val="005304FF"/>
    <w:rsid w:val="00532D03"/>
    <w:rsid w:val="00533961"/>
    <w:rsid w:val="00537B3D"/>
    <w:rsid w:val="00546D47"/>
    <w:rsid w:val="00547BD9"/>
    <w:rsid w:val="00550738"/>
    <w:rsid w:val="00552D76"/>
    <w:rsid w:val="00553BC5"/>
    <w:rsid w:val="005552B4"/>
    <w:rsid w:val="0055558B"/>
    <w:rsid w:val="00556906"/>
    <w:rsid w:val="00561679"/>
    <w:rsid w:val="0056401D"/>
    <w:rsid w:val="00565A84"/>
    <w:rsid w:val="00565C1B"/>
    <w:rsid w:val="00571AE5"/>
    <w:rsid w:val="0057484B"/>
    <w:rsid w:val="00577E32"/>
    <w:rsid w:val="00577F4B"/>
    <w:rsid w:val="00581B8A"/>
    <w:rsid w:val="005877C3"/>
    <w:rsid w:val="00592C3C"/>
    <w:rsid w:val="005937AE"/>
    <w:rsid w:val="00594884"/>
    <w:rsid w:val="00594BDF"/>
    <w:rsid w:val="00595B38"/>
    <w:rsid w:val="00596E46"/>
    <w:rsid w:val="005A0DE3"/>
    <w:rsid w:val="005A0F6C"/>
    <w:rsid w:val="005A172C"/>
    <w:rsid w:val="005A1CAD"/>
    <w:rsid w:val="005B2726"/>
    <w:rsid w:val="005B645D"/>
    <w:rsid w:val="005C514B"/>
    <w:rsid w:val="005C781B"/>
    <w:rsid w:val="005D13CD"/>
    <w:rsid w:val="005D374C"/>
    <w:rsid w:val="005D5E8B"/>
    <w:rsid w:val="005E0BFE"/>
    <w:rsid w:val="005E2EBA"/>
    <w:rsid w:val="005E3B1C"/>
    <w:rsid w:val="005E6B66"/>
    <w:rsid w:val="005E7419"/>
    <w:rsid w:val="005F3D11"/>
    <w:rsid w:val="006009A9"/>
    <w:rsid w:val="00601412"/>
    <w:rsid w:val="006037B0"/>
    <w:rsid w:val="00613292"/>
    <w:rsid w:val="00613B4E"/>
    <w:rsid w:val="00613BC0"/>
    <w:rsid w:val="006239D0"/>
    <w:rsid w:val="00631056"/>
    <w:rsid w:val="006332ED"/>
    <w:rsid w:val="00633CC5"/>
    <w:rsid w:val="006414DF"/>
    <w:rsid w:val="00642E15"/>
    <w:rsid w:val="00644949"/>
    <w:rsid w:val="00645D9E"/>
    <w:rsid w:val="00645E23"/>
    <w:rsid w:val="00645E51"/>
    <w:rsid w:val="00651CD2"/>
    <w:rsid w:val="006525CD"/>
    <w:rsid w:val="006530D8"/>
    <w:rsid w:val="00656B3E"/>
    <w:rsid w:val="006630A9"/>
    <w:rsid w:val="00663E34"/>
    <w:rsid w:val="006661A2"/>
    <w:rsid w:val="00666671"/>
    <w:rsid w:val="00666879"/>
    <w:rsid w:val="00670483"/>
    <w:rsid w:val="00674AE2"/>
    <w:rsid w:val="00674B3A"/>
    <w:rsid w:val="006779D5"/>
    <w:rsid w:val="00686D07"/>
    <w:rsid w:val="006924F7"/>
    <w:rsid w:val="00692B33"/>
    <w:rsid w:val="006932F0"/>
    <w:rsid w:val="00693E94"/>
    <w:rsid w:val="006948F1"/>
    <w:rsid w:val="00694BF6"/>
    <w:rsid w:val="006A23AB"/>
    <w:rsid w:val="006A7E95"/>
    <w:rsid w:val="006A7EF4"/>
    <w:rsid w:val="006B13D8"/>
    <w:rsid w:val="006B2037"/>
    <w:rsid w:val="006B553C"/>
    <w:rsid w:val="006B60C1"/>
    <w:rsid w:val="006B7931"/>
    <w:rsid w:val="006C3939"/>
    <w:rsid w:val="006C4A41"/>
    <w:rsid w:val="006C5B5D"/>
    <w:rsid w:val="006C6785"/>
    <w:rsid w:val="006C6913"/>
    <w:rsid w:val="006C69B4"/>
    <w:rsid w:val="006D3D63"/>
    <w:rsid w:val="006E0B33"/>
    <w:rsid w:val="006E15D3"/>
    <w:rsid w:val="006E2F7D"/>
    <w:rsid w:val="006E5C42"/>
    <w:rsid w:val="006E6542"/>
    <w:rsid w:val="006E7F6D"/>
    <w:rsid w:val="006F009B"/>
    <w:rsid w:val="006F2F37"/>
    <w:rsid w:val="006F3FE4"/>
    <w:rsid w:val="0070130E"/>
    <w:rsid w:val="00702CE9"/>
    <w:rsid w:val="0070391E"/>
    <w:rsid w:val="00704BA1"/>
    <w:rsid w:val="00706EEF"/>
    <w:rsid w:val="007113B7"/>
    <w:rsid w:val="00711892"/>
    <w:rsid w:val="00712353"/>
    <w:rsid w:val="00713C18"/>
    <w:rsid w:val="00714292"/>
    <w:rsid w:val="00714DD7"/>
    <w:rsid w:val="00716731"/>
    <w:rsid w:val="007213A4"/>
    <w:rsid w:val="00725509"/>
    <w:rsid w:val="00725EDC"/>
    <w:rsid w:val="00732D3B"/>
    <w:rsid w:val="00735B50"/>
    <w:rsid w:val="007372DF"/>
    <w:rsid w:val="00737DAF"/>
    <w:rsid w:val="007436BE"/>
    <w:rsid w:val="007579E0"/>
    <w:rsid w:val="00757E69"/>
    <w:rsid w:val="00763AAC"/>
    <w:rsid w:val="0077138E"/>
    <w:rsid w:val="00771D4F"/>
    <w:rsid w:val="00773CE3"/>
    <w:rsid w:val="0077436B"/>
    <w:rsid w:val="00774D71"/>
    <w:rsid w:val="0077574F"/>
    <w:rsid w:val="007809F6"/>
    <w:rsid w:val="00782161"/>
    <w:rsid w:val="00783008"/>
    <w:rsid w:val="00784630"/>
    <w:rsid w:val="00794B15"/>
    <w:rsid w:val="007963EF"/>
    <w:rsid w:val="007A30FE"/>
    <w:rsid w:val="007A32DA"/>
    <w:rsid w:val="007A4B1B"/>
    <w:rsid w:val="007B015A"/>
    <w:rsid w:val="007B0E95"/>
    <w:rsid w:val="007B1D47"/>
    <w:rsid w:val="007B366F"/>
    <w:rsid w:val="007B5710"/>
    <w:rsid w:val="007B71C1"/>
    <w:rsid w:val="007B7B64"/>
    <w:rsid w:val="007C0321"/>
    <w:rsid w:val="007C1195"/>
    <w:rsid w:val="007C694A"/>
    <w:rsid w:val="007C7744"/>
    <w:rsid w:val="007D4088"/>
    <w:rsid w:val="007D60E5"/>
    <w:rsid w:val="007D6530"/>
    <w:rsid w:val="007E1CE8"/>
    <w:rsid w:val="007E45A7"/>
    <w:rsid w:val="007E594C"/>
    <w:rsid w:val="007F003C"/>
    <w:rsid w:val="007F1069"/>
    <w:rsid w:val="007F3502"/>
    <w:rsid w:val="007F5ECA"/>
    <w:rsid w:val="0080207F"/>
    <w:rsid w:val="0080263B"/>
    <w:rsid w:val="00803F73"/>
    <w:rsid w:val="00806801"/>
    <w:rsid w:val="008074F7"/>
    <w:rsid w:val="00810EA1"/>
    <w:rsid w:val="00812E25"/>
    <w:rsid w:val="00816468"/>
    <w:rsid w:val="0081751F"/>
    <w:rsid w:val="00817CB1"/>
    <w:rsid w:val="00821443"/>
    <w:rsid w:val="00821EE9"/>
    <w:rsid w:val="00823536"/>
    <w:rsid w:val="00827254"/>
    <w:rsid w:val="008311C2"/>
    <w:rsid w:val="008348D9"/>
    <w:rsid w:val="00836F78"/>
    <w:rsid w:val="0084104A"/>
    <w:rsid w:val="0084116C"/>
    <w:rsid w:val="008423D6"/>
    <w:rsid w:val="00842A40"/>
    <w:rsid w:val="00843A7A"/>
    <w:rsid w:val="00844C57"/>
    <w:rsid w:val="00847BE3"/>
    <w:rsid w:val="00847E55"/>
    <w:rsid w:val="00852F72"/>
    <w:rsid w:val="008559E2"/>
    <w:rsid w:val="00857EFE"/>
    <w:rsid w:val="00860808"/>
    <w:rsid w:val="008660E6"/>
    <w:rsid w:val="00867D91"/>
    <w:rsid w:val="0087018A"/>
    <w:rsid w:val="00870CA6"/>
    <w:rsid w:val="00871D1B"/>
    <w:rsid w:val="008728AF"/>
    <w:rsid w:val="00873FAD"/>
    <w:rsid w:val="00877179"/>
    <w:rsid w:val="00877741"/>
    <w:rsid w:val="008818AF"/>
    <w:rsid w:val="00881BA6"/>
    <w:rsid w:val="00886FC1"/>
    <w:rsid w:val="00891357"/>
    <w:rsid w:val="0089569A"/>
    <w:rsid w:val="0089656E"/>
    <w:rsid w:val="008979FC"/>
    <w:rsid w:val="008A015B"/>
    <w:rsid w:val="008A4D69"/>
    <w:rsid w:val="008B1254"/>
    <w:rsid w:val="008B48B5"/>
    <w:rsid w:val="008B5480"/>
    <w:rsid w:val="008B5CB3"/>
    <w:rsid w:val="008B6DCC"/>
    <w:rsid w:val="008B7E8B"/>
    <w:rsid w:val="008B7F78"/>
    <w:rsid w:val="008C0A37"/>
    <w:rsid w:val="008C3CC1"/>
    <w:rsid w:val="008C4091"/>
    <w:rsid w:val="008C6A93"/>
    <w:rsid w:val="008C7028"/>
    <w:rsid w:val="008C77C5"/>
    <w:rsid w:val="008D3FBC"/>
    <w:rsid w:val="008D4AB5"/>
    <w:rsid w:val="008D6713"/>
    <w:rsid w:val="008D6AA8"/>
    <w:rsid w:val="008E0C33"/>
    <w:rsid w:val="008E0D3F"/>
    <w:rsid w:val="008E5916"/>
    <w:rsid w:val="008E63C5"/>
    <w:rsid w:val="008E751E"/>
    <w:rsid w:val="008F3497"/>
    <w:rsid w:val="008F5AC1"/>
    <w:rsid w:val="008F6825"/>
    <w:rsid w:val="008F683B"/>
    <w:rsid w:val="008F6881"/>
    <w:rsid w:val="008F7763"/>
    <w:rsid w:val="0090572B"/>
    <w:rsid w:val="00906876"/>
    <w:rsid w:val="00912BD3"/>
    <w:rsid w:val="00916D2E"/>
    <w:rsid w:val="009178F4"/>
    <w:rsid w:val="0092081E"/>
    <w:rsid w:val="00920A32"/>
    <w:rsid w:val="00920FB7"/>
    <w:rsid w:val="009220C0"/>
    <w:rsid w:val="00934F5A"/>
    <w:rsid w:val="00937397"/>
    <w:rsid w:val="00941400"/>
    <w:rsid w:val="0094332E"/>
    <w:rsid w:val="00943E22"/>
    <w:rsid w:val="009441D1"/>
    <w:rsid w:val="0094431E"/>
    <w:rsid w:val="00947B04"/>
    <w:rsid w:val="00961C35"/>
    <w:rsid w:val="00964C7B"/>
    <w:rsid w:val="00965E65"/>
    <w:rsid w:val="00967BFB"/>
    <w:rsid w:val="00967E2B"/>
    <w:rsid w:val="009700F5"/>
    <w:rsid w:val="009715E5"/>
    <w:rsid w:val="009773DA"/>
    <w:rsid w:val="0098251E"/>
    <w:rsid w:val="009825D1"/>
    <w:rsid w:val="00982842"/>
    <w:rsid w:val="00982B07"/>
    <w:rsid w:val="0098427F"/>
    <w:rsid w:val="0098462E"/>
    <w:rsid w:val="00985443"/>
    <w:rsid w:val="00986856"/>
    <w:rsid w:val="0099009C"/>
    <w:rsid w:val="00991692"/>
    <w:rsid w:val="00994092"/>
    <w:rsid w:val="00997A38"/>
    <w:rsid w:val="009A1434"/>
    <w:rsid w:val="009A468B"/>
    <w:rsid w:val="009B0566"/>
    <w:rsid w:val="009B4441"/>
    <w:rsid w:val="009C36E1"/>
    <w:rsid w:val="009C4CFB"/>
    <w:rsid w:val="009C51A4"/>
    <w:rsid w:val="009C6F49"/>
    <w:rsid w:val="009D191B"/>
    <w:rsid w:val="009D2D22"/>
    <w:rsid w:val="009E1E8C"/>
    <w:rsid w:val="009E6EF0"/>
    <w:rsid w:val="009F3234"/>
    <w:rsid w:val="009F3EA9"/>
    <w:rsid w:val="009F4EE5"/>
    <w:rsid w:val="009F51C0"/>
    <w:rsid w:val="00A0052A"/>
    <w:rsid w:val="00A01CA2"/>
    <w:rsid w:val="00A03DC3"/>
    <w:rsid w:val="00A068DE"/>
    <w:rsid w:val="00A06BAE"/>
    <w:rsid w:val="00A11F49"/>
    <w:rsid w:val="00A12A4F"/>
    <w:rsid w:val="00A2454B"/>
    <w:rsid w:val="00A247CB"/>
    <w:rsid w:val="00A248EE"/>
    <w:rsid w:val="00A264C3"/>
    <w:rsid w:val="00A31EC8"/>
    <w:rsid w:val="00A320C5"/>
    <w:rsid w:val="00A347C9"/>
    <w:rsid w:val="00A34A4C"/>
    <w:rsid w:val="00A36367"/>
    <w:rsid w:val="00A40C8C"/>
    <w:rsid w:val="00A416F6"/>
    <w:rsid w:val="00A43A3B"/>
    <w:rsid w:val="00A4723C"/>
    <w:rsid w:val="00A53E6D"/>
    <w:rsid w:val="00A57A6B"/>
    <w:rsid w:val="00A608A2"/>
    <w:rsid w:val="00A61847"/>
    <w:rsid w:val="00A6526A"/>
    <w:rsid w:val="00A66450"/>
    <w:rsid w:val="00A66898"/>
    <w:rsid w:val="00A678C9"/>
    <w:rsid w:val="00A678F5"/>
    <w:rsid w:val="00A7437C"/>
    <w:rsid w:val="00A77546"/>
    <w:rsid w:val="00A81BC2"/>
    <w:rsid w:val="00A824CC"/>
    <w:rsid w:val="00A905B9"/>
    <w:rsid w:val="00A91300"/>
    <w:rsid w:val="00A91F6D"/>
    <w:rsid w:val="00A9226A"/>
    <w:rsid w:val="00A946B1"/>
    <w:rsid w:val="00AA0E4D"/>
    <w:rsid w:val="00AA3B07"/>
    <w:rsid w:val="00AA77CB"/>
    <w:rsid w:val="00AA7DD3"/>
    <w:rsid w:val="00AB04C6"/>
    <w:rsid w:val="00AB0CBD"/>
    <w:rsid w:val="00AB2317"/>
    <w:rsid w:val="00AB4DFC"/>
    <w:rsid w:val="00AC6E05"/>
    <w:rsid w:val="00AD0203"/>
    <w:rsid w:val="00AD0EC9"/>
    <w:rsid w:val="00AD0FF8"/>
    <w:rsid w:val="00AD175E"/>
    <w:rsid w:val="00AD1AD9"/>
    <w:rsid w:val="00AD1DAF"/>
    <w:rsid w:val="00AD60DC"/>
    <w:rsid w:val="00AE040A"/>
    <w:rsid w:val="00AE129F"/>
    <w:rsid w:val="00AE1CC7"/>
    <w:rsid w:val="00AE5855"/>
    <w:rsid w:val="00AE60C3"/>
    <w:rsid w:val="00AF1946"/>
    <w:rsid w:val="00AF3902"/>
    <w:rsid w:val="00AF3CE3"/>
    <w:rsid w:val="00AF43EB"/>
    <w:rsid w:val="00AF4B44"/>
    <w:rsid w:val="00B06262"/>
    <w:rsid w:val="00B10B31"/>
    <w:rsid w:val="00B12700"/>
    <w:rsid w:val="00B2041A"/>
    <w:rsid w:val="00B21C79"/>
    <w:rsid w:val="00B314A5"/>
    <w:rsid w:val="00B31635"/>
    <w:rsid w:val="00B31E8B"/>
    <w:rsid w:val="00B324A6"/>
    <w:rsid w:val="00B344DA"/>
    <w:rsid w:val="00B34935"/>
    <w:rsid w:val="00B35ADB"/>
    <w:rsid w:val="00B365A6"/>
    <w:rsid w:val="00B42C28"/>
    <w:rsid w:val="00B43F96"/>
    <w:rsid w:val="00B46649"/>
    <w:rsid w:val="00B47D7C"/>
    <w:rsid w:val="00B53FE6"/>
    <w:rsid w:val="00B54AC3"/>
    <w:rsid w:val="00B5587D"/>
    <w:rsid w:val="00B61B32"/>
    <w:rsid w:val="00B61D7C"/>
    <w:rsid w:val="00B647DB"/>
    <w:rsid w:val="00B65853"/>
    <w:rsid w:val="00B6762A"/>
    <w:rsid w:val="00B70D44"/>
    <w:rsid w:val="00B77983"/>
    <w:rsid w:val="00B80479"/>
    <w:rsid w:val="00B83914"/>
    <w:rsid w:val="00B83E31"/>
    <w:rsid w:val="00B84692"/>
    <w:rsid w:val="00B85BA5"/>
    <w:rsid w:val="00B87B12"/>
    <w:rsid w:val="00B92680"/>
    <w:rsid w:val="00B92CD2"/>
    <w:rsid w:val="00B97653"/>
    <w:rsid w:val="00BA24B4"/>
    <w:rsid w:val="00BA4652"/>
    <w:rsid w:val="00BB1683"/>
    <w:rsid w:val="00BB1A2C"/>
    <w:rsid w:val="00BB2076"/>
    <w:rsid w:val="00BB2090"/>
    <w:rsid w:val="00BB23C4"/>
    <w:rsid w:val="00BB442F"/>
    <w:rsid w:val="00BB4753"/>
    <w:rsid w:val="00BB5852"/>
    <w:rsid w:val="00BB5B5D"/>
    <w:rsid w:val="00BB6197"/>
    <w:rsid w:val="00BB7AC9"/>
    <w:rsid w:val="00BC1DBE"/>
    <w:rsid w:val="00BC3216"/>
    <w:rsid w:val="00BC4615"/>
    <w:rsid w:val="00BC7882"/>
    <w:rsid w:val="00BC7F36"/>
    <w:rsid w:val="00BD2AD5"/>
    <w:rsid w:val="00BD618D"/>
    <w:rsid w:val="00BD67CC"/>
    <w:rsid w:val="00BE7A29"/>
    <w:rsid w:val="00BF3076"/>
    <w:rsid w:val="00BF4D50"/>
    <w:rsid w:val="00C00631"/>
    <w:rsid w:val="00C042E8"/>
    <w:rsid w:val="00C0680E"/>
    <w:rsid w:val="00C06CFC"/>
    <w:rsid w:val="00C130A3"/>
    <w:rsid w:val="00C17180"/>
    <w:rsid w:val="00C21181"/>
    <w:rsid w:val="00C23353"/>
    <w:rsid w:val="00C25DD2"/>
    <w:rsid w:val="00C30C3F"/>
    <w:rsid w:val="00C30DCE"/>
    <w:rsid w:val="00C30E73"/>
    <w:rsid w:val="00C40748"/>
    <w:rsid w:val="00C44D30"/>
    <w:rsid w:val="00C46BDE"/>
    <w:rsid w:val="00C51042"/>
    <w:rsid w:val="00C51429"/>
    <w:rsid w:val="00C5199F"/>
    <w:rsid w:val="00C52A7F"/>
    <w:rsid w:val="00C5456E"/>
    <w:rsid w:val="00C54E0D"/>
    <w:rsid w:val="00C55278"/>
    <w:rsid w:val="00C556D0"/>
    <w:rsid w:val="00C559FA"/>
    <w:rsid w:val="00C5652D"/>
    <w:rsid w:val="00C569CE"/>
    <w:rsid w:val="00C616BA"/>
    <w:rsid w:val="00C61BF0"/>
    <w:rsid w:val="00C65F69"/>
    <w:rsid w:val="00C66434"/>
    <w:rsid w:val="00C67CD7"/>
    <w:rsid w:val="00C70403"/>
    <w:rsid w:val="00C7467F"/>
    <w:rsid w:val="00C764F9"/>
    <w:rsid w:val="00C777F2"/>
    <w:rsid w:val="00C8044C"/>
    <w:rsid w:val="00C807FB"/>
    <w:rsid w:val="00C81D22"/>
    <w:rsid w:val="00C821C7"/>
    <w:rsid w:val="00C833A3"/>
    <w:rsid w:val="00C836D3"/>
    <w:rsid w:val="00C85203"/>
    <w:rsid w:val="00C90703"/>
    <w:rsid w:val="00C90919"/>
    <w:rsid w:val="00C948AC"/>
    <w:rsid w:val="00C95651"/>
    <w:rsid w:val="00C96ED6"/>
    <w:rsid w:val="00CA1941"/>
    <w:rsid w:val="00CA54FA"/>
    <w:rsid w:val="00CB2B87"/>
    <w:rsid w:val="00CC013D"/>
    <w:rsid w:val="00CC2927"/>
    <w:rsid w:val="00CC4F77"/>
    <w:rsid w:val="00CC63EC"/>
    <w:rsid w:val="00CC655C"/>
    <w:rsid w:val="00CC720E"/>
    <w:rsid w:val="00CD13C3"/>
    <w:rsid w:val="00CE009B"/>
    <w:rsid w:val="00CE0EAF"/>
    <w:rsid w:val="00CE140D"/>
    <w:rsid w:val="00CE35E1"/>
    <w:rsid w:val="00CE653F"/>
    <w:rsid w:val="00CE7843"/>
    <w:rsid w:val="00CF1448"/>
    <w:rsid w:val="00CF5C8C"/>
    <w:rsid w:val="00D00F55"/>
    <w:rsid w:val="00D01486"/>
    <w:rsid w:val="00D07974"/>
    <w:rsid w:val="00D13FC2"/>
    <w:rsid w:val="00D17A75"/>
    <w:rsid w:val="00D244EB"/>
    <w:rsid w:val="00D24F62"/>
    <w:rsid w:val="00D27EDC"/>
    <w:rsid w:val="00D328E7"/>
    <w:rsid w:val="00D329A9"/>
    <w:rsid w:val="00D36272"/>
    <w:rsid w:val="00D3651D"/>
    <w:rsid w:val="00D36B23"/>
    <w:rsid w:val="00D37DC1"/>
    <w:rsid w:val="00D45956"/>
    <w:rsid w:val="00D5354F"/>
    <w:rsid w:val="00D548D2"/>
    <w:rsid w:val="00D54A82"/>
    <w:rsid w:val="00D54DBF"/>
    <w:rsid w:val="00D562FA"/>
    <w:rsid w:val="00D57CBF"/>
    <w:rsid w:val="00D605BC"/>
    <w:rsid w:val="00D6707A"/>
    <w:rsid w:val="00D72223"/>
    <w:rsid w:val="00D766C6"/>
    <w:rsid w:val="00D76F5B"/>
    <w:rsid w:val="00D8251B"/>
    <w:rsid w:val="00D84A80"/>
    <w:rsid w:val="00D85C72"/>
    <w:rsid w:val="00D8722D"/>
    <w:rsid w:val="00D90C3F"/>
    <w:rsid w:val="00D94A85"/>
    <w:rsid w:val="00DA016B"/>
    <w:rsid w:val="00DA7490"/>
    <w:rsid w:val="00DB0E25"/>
    <w:rsid w:val="00DB658D"/>
    <w:rsid w:val="00DC12DF"/>
    <w:rsid w:val="00DC3742"/>
    <w:rsid w:val="00DC3D9D"/>
    <w:rsid w:val="00DC565C"/>
    <w:rsid w:val="00DC6C10"/>
    <w:rsid w:val="00DD11C9"/>
    <w:rsid w:val="00DD6CFD"/>
    <w:rsid w:val="00DD7134"/>
    <w:rsid w:val="00DE05BE"/>
    <w:rsid w:val="00DE099C"/>
    <w:rsid w:val="00DE31AF"/>
    <w:rsid w:val="00DE45B9"/>
    <w:rsid w:val="00DE6474"/>
    <w:rsid w:val="00DF084F"/>
    <w:rsid w:val="00DF24B9"/>
    <w:rsid w:val="00DF3234"/>
    <w:rsid w:val="00DF6056"/>
    <w:rsid w:val="00DF7263"/>
    <w:rsid w:val="00E00197"/>
    <w:rsid w:val="00E0094B"/>
    <w:rsid w:val="00E01C75"/>
    <w:rsid w:val="00E0268E"/>
    <w:rsid w:val="00E04772"/>
    <w:rsid w:val="00E05D54"/>
    <w:rsid w:val="00E11FD7"/>
    <w:rsid w:val="00E14EC3"/>
    <w:rsid w:val="00E20878"/>
    <w:rsid w:val="00E20C2A"/>
    <w:rsid w:val="00E2118B"/>
    <w:rsid w:val="00E214AD"/>
    <w:rsid w:val="00E21CB6"/>
    <w:rsid w:val="00E22D86"/>
    <w:rsid w:val="00E27014"/>
    <w:rsid w:val="00E30A5C"/>
    <w:rsid w:val="00E31C6C"/>
    <w:rsid w:val="00E4119C"/>
    <w:rsid w:val="00E4797B"/>
    <w:rsid w:val="00E54ED0"/>
    <w:rsid w:val="00E604C7"/>
    <w:rsid w:val="00E608B4"/>
    <w:rsid w:val="00E60D97"/>
    <w:rsid w:val="00E6188D"/>
    <w:rsid w:val="00E61FCD"/>
    <w:rsid w:val="00E63A7A"/>
    <w:rsid w:val="00E73735"/>
    <w:rsid w:val="00E75E7C"/>
    <w:rsid w:val="00E80706"/>
    <w:rsid w:val="00E812DB"/>
    <w:rsid w:val="00E81C6E"/>
    <w:rsid w:val="00E82E49"/>
    <w:rsid w:val="00E8424C"/>
    <w:rsid w:val="00E8563A"/>
    <w:rsid w:val="00E8625E"/>
    <w:rsid w:val="00E87277"/>
    <w:rsid w:val="00E9334F"/>
    <w:rsid w:val="00E9381C"/>
    <w:rsid w:val="00EA1900"/>
    <w:rsid w:val="00EA5C6F"/>
    <w:rsid w:val="00EA72C2"/>
    <w:rsid w:val="00EB03FB"/>
    <w:rsid w:val="00EB0CC9"/>
    <w:rsid w:val="00EB39B6"/>
    <w:rsid w:val="00EB6B82"/>
    <w:rsid w:val="00EB7F03"/>
    <w:rsid w:val="00EC2ED4"/>
    <w:rsid w:val="00EC3BD1"/>
    <w:rsid w:val="00ED0E38"/>
    <w:rsid w:val="00ED15F9"/>
    <w:rsid w:val="00ED280D"/>
    <w:rsid w:val="00ED5EBC"/>
    <w:rsid w:val="00EE3691"/>
    <w:rsid w:val="00EE70DE"/>
    <w:rsid w:val="00EF1FA3"/>
    <w:rsid w:val="00EF4A52"/>
    <w:rsid w:val="00EF6414"/>
    <w:rsid w:val="00EF76FA"/>
    <w:rsid w:val="00F0071F"/>
    <w:rsid w:val="00F013CF"/>
    <w:rsid w:val="00F04128"/>
    <w:rsid w:val="00F06A2B"/>
    <w:rsid w:val="00F11C2F"/>
    <w:rsid w:val="00F13925"/>
    <w:rsid w:val="00F14158"/>
    <w:rsid w:val="00F144A7"/>
    <w:rsid w:val="00F14E1F"/>
    <w:rsid w:val="00F16572"/>
    <w:rsid w:val="00F21A10"/>
    <w:rsid w:val="00F24AF9"/>
    <w:rsid w:val="00F24CC8"/>
    <w:rsid w:val="00F34BAC"/>
    <w:rsid w:val="00F37325"/>
    <w:rsid w:val="00F37383"/>
    <w:rsid w:val="00F37BF7"/>
    <w:rsid w:val="00F433C4"/>
    <w:rsid w:val="00F45644"/>
    <w:rsid w:val="00F46B9A"/>
    <w:rsid w:val="00F5007A"/>
    <w:rsid w:val="00F53268"/>
    <w:rsid w:val="00F53F5B"/>
    <w:rsid w:val="00F5469A"/>
    <w:rsid w:val="00F54ACD"/>
    <w:rsid w:val="00F61CEE"/>
    <w:rsid w:val="00F6369C"/>
    <w:rsid w:val="00F67C63"/>
    <w:rsid w:val="00F70E1B"/>
    <w:rsid w:val="00F73C94"/>
    <w:rsid w:val="00F740F9"/>
    <w:rsid w:val="00F75F87"/>
    <w:rsid w:val="00F81FD1"/>
    <w:rsid w:val="00F84BF0"/>
    <w:rsid w:val="00F92A92"/>
    <w:rsid w:val="00FA063A"/>
    <w:rsid w:val="00FA1B40"/>
    <w:rsid w:val="00FA212C"/>
    <w:rsid w:val="00FA331E"/>
    <w:rsid w:val="00FA557F"/>
    <w:rsid w:val="00FA777E"/>
    <w:rsid w:val="00FA7B43"/>
    <w:rsid w:val="00FB3A57"/>
    <w:rsid w:val="00FB6CC6"/>
    <w:rsid w:val="00FC6C5C"/>
    <w:rsid w:val="00FD01AA"/>
    <w:rsid w:val="00FD6157"/>
    <w:rsid w:val="00FE3631"/>
    <w:rsid w:val="00FE5DE3"/>
    <w:rsid w:val="00FF013F"/>
    <w:rsid w:val="00FF2A8C"/>
    <w:rsid w:val="00FF57A6"/>
    <w:rsid w:val="00FF5B9D"/>
    <w:rsid w:val="00FF63BF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F8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0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008"/>
  </w:style>
  <w:style w:type="paragraph" w:styleId="Footer">
    <w:name w:val="footer"/>
    <w:basedOn w:val="Normal"/>
    <w:link w:val="FooterChar"/>
    <w:uiPriority w:val="99"/>
    <w:unhideWhenUsed/>
    <w:rsid w:val="00FA60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008"/>
  </w:style>
  <w:style w:type="character" w:styleId="PageNumber">
    <w:name w:val="page number"/>
    <w:basedOn w:val="DefaultParagraphFont"/>
    <w:uiPriority w:val="99"/>
    <w:semiHidden/>
    <w:unhideWhenUsed/>
    <w:rsid w:val="00FA6008"/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92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74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2D6"/>
    <w:rPr>
      <w:b/>
      <w:bCs/>
      <w:sz w:val="20"/>
      <w:szCs w:val="20"/>
    </w:r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8E63C5"/>
    <w:rPr>
      <w:b/>
      <w:bCs/>
    </w:rPr>
  </w:style>
  <w:style w:type="paragraph" w:styleId="ListParagraph">
    <w:name w:val="List Paragraph"/>
    <w:basedOn w:val="Normal"/>
    <w:uiPriority w:val="34"/>
    <w:qFormat/>
    <w:rsid w:val="00CE7843"/>
    <w:pPr>
      <w:ind w:left="720"/>
      <w:contextualSpacing/>
    </w:pPr>
  </w:style>
  <w:style w:type="paragraph" w:styleId="Revision">
    <w:name w:val="Revision"/>
    <w:hidden/>
    <w:uiPriority w:val="99"/>
    <w:semiHidden/>
    <w:rsid w:val="00CE009B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53268"/>
  </w:style>
  <w:style w:type="paragraph" w:styleId="DocumentMap">
    <w:name w:val="Document Map"/>
    <w:basedOn w:val="Normal"/>
    <w:link w:val="DocumentMapChar"/>
    <w:uiPriority w:val="99"/>
    <w:semiHidden/>
    <w:unhideWhenUsed/>
    <w:rsid w:val="0092081E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081E"/>
    <w:rPr>
      <w:rFonts w:ascii="Times New Roman" w:hAnsi="Times New Roman" w:cs="Times New Roman"/>
      <w:sz w:val="24"/>
      <w:szCs w:val="24"/>
    </w:rPr>
  </w:style>
  <w:style w:type="numbering" w:customStyle="1" w:styleId="Style1">
    <w:name w:val="Style1"/>
    <w:basedOn w:val="NoList"/>
    <w:uiPriority w:val="99"/>
    <w:rsid w:val="00A40C8C"/>
    <w:pPr>
      <w:numPr>
        <w:numId w:val="7"/>
      </w:numPr>
    </w:pPr>
  </w:style>
  <w:style w:type="character" w:customStyle="1" w:styleId="UnresolvedMention1">
    <w:name w:val="Unresolved Mention1"/>
    <w:basedOn w:val="DefaultParagraphFont"/>
    <w:uiPriority w:val="99"/>
    <w:rsid w:val="00B2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http://dx.doi.org/10.1093/ije/dyw341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dx.doi.org/10.1093/ije/dyw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8kVglg5KLdrGWZ5pCGAj1D9tg==">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1E8A6B-FDB6-3A41-9E86-3B190A25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Holzhauer</dc:creator>
  <cp:lastModifiedBy>Courtney Hill</cp:lastModifiedBy>
  <cp:revision>4</cp:revision>
  <dcterms:created xsi:type="dcterms:W3CDTF">2022-02-03T23:07:00Z</dcterms:created>
  <dcterms:modified xsi:type="dcterms:W3CDTF">2022-02-03T23:23:00Z</dcterms:modified>
</cp:coreProperties>
</file>