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CD0" w14:textId="06B17C9C" w:rsidR="008D4531" w:rsidRPr="00651D22" w:rsidRDefault="00B3667F" w:rsidP="00D30682">
      <w:pPr>
        <w:tabs>
          <w:tab w:val="left" w:pos="5115"/>
        </w:tabs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</w:pPr>
      <w:r w:rsidRPr="00651D22"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  <w:t xml:space="preserve">The role of child diets in the association between </w:t>
      </w:r>
      <w:r w:rsidR="00994F8E" w:rsidRPr="00651D22"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  <w:t>pre-pregnancy</w:t>
      </w:r>
      <w:r w:rsidRPr="00651D22"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  <w:t xml:space="preserve"> diets and childhood </w:t>
      </w:r>
      <w:proofErr w:type="spellStart"/>
      <w:r w:rsidRPr="00651D22"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  <w:t>behavioral</w:t>
      </w:r>
      <w:proofErr w:type="spellEnd"/>
      <w:r w:rsidRPr="00651D22">
        <w:rPr>
          <w:rFonts w:ascii="Times New Roman" w:eastAsiaTheme="minorEastAsia" w:hAnsi="Times New Roman" w:cs="Times New Roman"/>
          <w:b/>
          <w:sz w:val="24"/>
          <w:szCs w:val="24"/>
          <w:lang w:eastAsia="en-AU"/>
        </w:rPr>
        <w:t xml:space="preserve"> problems: a mediational analysis </w:t>
      </w:r>
    </w:p>
    <w:p w14:paraId="74456F9A" w14:textId="0E2F7700" w:rsidR="009041F4" w:rsidRPr="00651D22" w:rsidRDefault="00B3667F" w:rsidP="00D30682">
      <w:pPr>
        <w:tabs>
          <w:tab w:val="left" w:pos="5115"/>
        </w:tabs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AU"/>
        </w:rPr>
      </w:pPr>
      <w:r w:rsidRPr="00651D22">
        <w:rPr>
          <w:rFonts w:ascii="Times New Roman" w:eastAsiaTheme="minorEastAsia" w:hAnsi="Times New Roman" w:cs="Times New Roman"/>
          <w:sz w:val="24"/>
          <w:szCs w:val="24"/>
          <w:lang w:eastAsia="en-AU"/>
        </w:rPr>
        <w:t>Dereje G. Gete</w:t>
      </w:r>
    </w:p>
    <w:p w14:paraId="26D75132" w14:textId="4B6801B4" w:rsidR="008D4531" w:rsidRPr="00651D22" w:rsidRDefault="00B3667F" w:rsidP="00D3068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51D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</w:t>
      </w:r>
      <w:r w:rsidR="004A0429" w:rsidRPr="00651D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1</w:t>
      </w:r>
      <w:r w:rsidR="00D30682" w:rsidRPr="00651D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651D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501F7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ach component of </w:t>
      </w:r>
      <w:r w:rsidR="00A501F7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>pre-pregnancy</w:t>
      </w:r>
      <w:r w:rsidR="008F4F3E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501F7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>HEI-2015 score with mean (SD) score and percentage</w:t>
      </w:r>
      <w:r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A0429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>(n= 1448</w:t>
      </w:r>
      <w:r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tbl>
      <w:tblPr>
        <w:tblStyle w:val="TableGrid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1742"/>
        <w:gridCol w:w="1843"/>
        <w:gridCol w:w="1276"/>
        <w:gridCol w:w="1417"/>
        <w:gridCol w:w="1701"/>
      </w:tblGrid>
      <w:tr w:rsidR="00651D22" w:rsidRPr="00651D22" w14:paraId="5A8470C1" w14:textId="77777777" w:rsidTr="0075467C">
        <w:trPr>
          <w:jc w:val="center"/>
        </w:trPr>
        <w:tc>
          <w:tcPr>
            <w:tcW w:w="1797" w:type="dxa"/>
          </w:tcPr>
          <w:p w14:paraId="2D52B485" w14:textId="77777777" w:rsidR="008D4531" w:rsidRPr="00651D22" w:rsidRDefault="008D4531" w:rsidP="00D306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6"/>
            </w:tblGrid>
            <w:tr w:rsidR="00651D22" w:rsidRPr="00651D22" w14:paraId="437EF7B7" w14:textId="77777777" w:rsidTr="0075467C">
              <w:trPr>
                <w:trHeight w:val="122"/>
              </w:trPr>
              <w:tc>
                <w:tcPr>
                  <w:tcW w:w="1516" w:type="dxa"/>
                </w:tcPr>
                <w:p w14:paraId="58E4257C" w14:textId="77777777" w:rsidR="008D4531" w:rsidRPr="00651D22" w:rsidRDefault="00B3667F" w:rsidP="00D306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651D2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Components </w:t>
                  </w:r>
                </w:p>
              </w:tc>
            </w:tr>
          </w:tbl>
          <w:p w14:paraId="78F1F002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491765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Standard for</w:t>
            </w:r>
          </w:p>
          <w:p w14:paraId="0B75939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1843" w:type="dxa"/>
          </w:tcPr>
          <w:p w14:paraId="38ABD34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Standard for minimum</w:t>
            </w:r>
          </w:p>
          <w:p w14:paraId="32D6542B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score of zero</w:t>
            </w:r>
          </w:p>
        </w:tc>
        <w:tc>
          <w:tcPr>
            <w:tcW w:w="1276" w:type="dxa"/>
          </w:tcPr>
          <w:p w14:paraId="6367C09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Maximum points </w:t>
            </w:r>
          </w:p>
        </w:tc>
        <w:tc>
          <w:tcPr>
            <w:tcW w:w="1417" w:type="dxa"/>
          </w:tcPr>
          <w:p w14:paraId="1E558D26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Mean </w:t>
            </w:r>
            <w:r w:rsidR="002B36D8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(SD)</w:t>
            </w:r>
          </w:p>
        </w:tc>
        <w:tc>
          <w:tcPr>
            <w:tcW w:w="1701" w:type="dxa"/>
          </w:tcPr>
          <w:p w14:paraId="5314A82C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Percentage </w:t>
            </w:r>
            <w:r w:rsidR="009E053C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</w:tr>
      <w:tr w:rsidR="00651D22" w:rsidRPr="00651D22" w14:paraId="627D8D04" w14:textId="77777777" w:rsidTr="0075467C">
        <w:trPr>
          <w:jc w:val="center"/>
        </w:trPr>
        <w:tc>
          <w:tcPr>
            <w:tcW w:w="1797" w:type="dxa"/>
          </w:tcPr>
          <w:p w14:paraId="25E694F9" w14:textId="2A741A1F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Total HEI-2015 </w:t>
            </w:r>
            <w:r w:rsidR="0075467C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742" w:type="dxa"/>
          </w:tcPr>
          <w:p w14:paraId="19EDEDC6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78C2F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9DD5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B8C11AB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58.6 (12.3)</w:t>
            </w:r>
          </w:p>
        </w:tc>
        <w:tc>
          <w:tcPr>
            <w:tcW w:w="1701" w:type="dxa"/>
          </w:tcPr>
          <w:p w14:paraId="678E8B29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72864E23" w14:textId="77777777" w:rsidTr="0075467C">
        <w:trPr>
          <w:jc w:val="center"/>
        </w:trPr>
        <w:tc>
          <w:tcPr>
            <w:tcW w:w="1797" w:type="dxa"/>
            <w:shd w:val="clear" w:color="auto" w:fill="BFBFBF"/>
          </w:tcPr>
          <w:p w14:paraId="0597CC97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Adequacy:</w:t>
            </w:r>
          </w:p>
        </w:tc>
        <w:tc>
          <w:tcPr>
            <w:tcW w:w="1742" w:type="dxa"/>
            <w:shd w:val="clear" w:color="auto" w:fill="BFBFBF"/>
          </w:tcPr>
          <w:p w14:paraId="2B90732E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14:paraId="5F9F79A2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040A3876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/>
          </w:tcPr>
          <w:p w14:paraId="1724BCF8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77722F1C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5B8B2956" w14:textId="77777777" w:rsidTr="0075467C">
        <w:trPr>
          <w:jc w:val="center"/>
        </w:trPr>
        <w:tc>
          <w:tcPr>
            <w:tcW w:w="1797" w:type="dxa"/>
          </w:tcPr>
          <w:p w14:paraId="2570966B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Total Fruits</w:t>
            </w:r>
          </w:p>
        </w:tc>
        <w:tc>
          <w:tcPr>
            <w:tcW w:w="1742" w:type="dxa"/>
          </w:tcPr>
          <w:p w14:paraId="6B474A87" w14:textId="2B1E8A2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&gt;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0.8 C eq./1,000</w:t>
            </w:r>
            <w:r w:rsidR="0075467C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1843" w:type="dxa"/>
          </w:tcPr>
          <w:p w14:paraId="29031E12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fruit</w:t>
            </w:r>
          </w:p>
        </w:tc>
        <w:tc>
          <w:tcPr>
            <w:tcW w:w="1276" w:type="dxa"/>
          </w:tcPr>
          <w:p w14:paraId="77A56A4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FEB52E1" w14:textId="77777777" w:rsidR="008D4531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1D22">
              <w:rPr>
                <w:rFonts w:ascii="Times New Roman" w:eastAsia="Calibri" w:hAnsi="Times New Roman" w:cs="Times New Roman"/>
                <w:sz w:val="20"/>
                <w:szCs w:val="20"/>
              </w:rPr>
              <w:t>4.3 (1.2)</w:t>
            </w:r>
          </w:p>
        </w:tc>
        <w:tc>
          <w:tcPr>
            <w:tcW w:w="1701" w:type="dxa"/>
          </w:tcPr>
          <w:p w14:paraId="21D74BFF" w14:textId="77777777" w:rsidR="008D4531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1D22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</w:tr>
      <w:tr w:rsidR="00651D22" w:rsidRPr="00651D22" w14:paraId="090F804D" w14:textId="77777777" w:rsidTr="0075467C">
        <w:trPr>
          <w:jc w:val="center"/>
        </w:trPr>
        <w:tc>
          <w:tcPr>
            <w:tcW w:w="1797" w:type="dxa"/>
          </w:tcPr>
          <w:p w14:paraId="04BDAED3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Whole Fruits</w:t>
            </w:r>
          </w:p>
        </w:tc>
        <w:tc>
          <w:tcPr>
            <w:tcW w:w="1742" w:type="dxa"/>
          </w:tcPr>
          <w:p w14:paraId="7BE87B5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0.4 C</w:t>
            </w:r>
          </w:p>
          <w:p w14:paraId="20CFA1C7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eq./1,000 kcal</w:t>
            </w:r>
          </w:p>
        </w:tc>
        <w:tc>
          <w:tcPr>
            <w:tcW w:w="1843" w:type="dxa"/>
          </w:tcPr>
          <w:p w14:paraId="587E108E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whole fruit</w:t>
            </w:r>
          </w:p>
        </w:tc>
        <w:tc>
          <w:tcPr>
            <w:tcW w:w="1276" w:type="dxa"/>
          </w:tcPr>
          <w:p w14:paraId="774DF97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567466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4.3 (1.1)</w:t>
            </w:r>
          </w:p>
        </w:tc>
        <w:tc>
          <w:tcPr>
            <w:tcW w:w="1701" w:type="dxa"/>
          </w:tcPr>
          <w:p w14:paraId="6605D6D4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651D22" w:rsidRPr="00651D22" w14:paraId="0650E101" w14:textId="77777777" w:rsidTr="0075467C">
        <w:trPr>
          <w:jc w:val="center"/>
        </w:trPr>
        <w:tc>
          <w:tcPr>
            <w:tcW w:w="1797" w:type="dxa"/>
          </w:tcPr>
          <w:p w14:paraId="32B9B20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Total Vegetables</w:t>
            </w:r>
          </w:p>
        </w:tc>
        <w:tc>
          <w:tcPr>
            <w:tcW w:w="1742" w:type="dxa"/>
          </w:tcPr>
          <w:p w14:paraId="18F0CA1C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1.1 C eq./1,000 kcal</w:t>
            </w:r>
          </w:p>
        </w:tc>
        <w:tc>
          <w:tcPr>
            <w:tcW w:w="1843" w:type="dxa"/>
          </w:tcPr>
          <w:p w14:paraId="688653C9" w14:textId="77777777" w:rsidR="008D4531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vegetables</w:t>
            </w:r>
          </w:p>
        </w:tc>
        <w:tc>
          <w:tcPr>
            <w:tcW w:w="1276" w:type="dxa"/>
          </w:tcPr>
          <w:p w14:paraId="0449280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5915E8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3.6 (1.3)</w:t>
            </w:r>
          </w:p>
        </w:tc>
        <w:tc>
          <w:tcPr>
            <w:tcW w:w="1701" w:type="dxa"/>
          </w:tcPr>
          <w:p w14:paraId="34E312B1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51D22" w:rsidRPr="00651D22" w14:paraId="675C15BD" w14:textId="77777777" w:rsidTr="0075467C">
        <w:trPr>
          <w:jc w:val="center"/>
        </w:trPr>
        <w:tc>
          <w:tcPr>
            <w:tcW w:w="1797" w:type="dxa"/>
          </w:tcPr>
          <w:p w14:paraId="67D48887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Greens and Beans</w:t>
            </w:r>
          </w:p>
        </w:tc>
        <w:tc>
          <w:tcPr>
            <w:tcW w:w="1742" w:type="dxa"/>
          </w:tcPr>
          <w:p w14:paraId="5F86807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0.2 C eq./1,000 kcal</w:t>
            </w:r>
          </w:p>
        </w:tc>
        <w:tc>
          <w:tcPr>
            <w:tcW w:w="1843" w:type="dxa"/>
          </w:tcPr>
          <w:p w14:paraId="45FBB591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Greens and Beans</w:t>
            </w:r>
          </w:p>
        </w:tc>
        <w:tc>
          <w:tcPr>
            <w:tcW w:w="1276" w:type="dxa"/>
          </w:tcPr>
          <w:p w14:paraId="64714F12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9F345B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4.7 (0.7)</w:t>
            </w:r>
          </w:p>
        </w:tc>
        <w:tc>
          <w:tcPr>
            <w:tcW w:w="1701" w:type="dxa"/>
          </w:tcPr>
          <w:p w14:paraId="34C792EB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651D22" w:rsidRPr="00651D22" w14:paraId="1A6BC374" w14:textId="77777777" w:rsidTr="0075467C">
        <w:trPr>
          <w:jc w:val="center"/>
        </w:trPr>
        <w:tc>
          <w:tcPr>
            <w:tcW w:w="1797" w:type="dxa"/>
          </w:tcPr>
          <w:p w14:paraId="52BAE1BB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Whole Grains</w:t>
            </w:r>
          </w:p>
        </w:tc>
        <w:tc>
          <w:tcPr>
            <w:tcW w:w="1742" w:type="dxa"/>
          </w:tcPr>
          <w:p w14:paraId="6672964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1.5 oz. eq./1,000 kcal</w:t>
            </w:r>
          </w:p>
        </w:tc>
        <w:tc>
          <w:tcPr>
            <w:tcW w:w="1843" w:type="dxa"/>
          </w:tcPr>
          <w:p w14:paraId="54FB14D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whole grains</w:t>
            </w:r>
          </w:p>
        </w:tc>
        <w:tc>
          <w:tcPr>
            <w:tcW w:w="1276" w:type="dxa"/>
          </w:tcPr>
          <w:p w14:paraId="3F5BD5D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127B9D4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5.1 (4.1)</w:t>
            </w:r>
          </w:p>
        </w:tc>
        <w:tc>
          <w:tcPr>
            <w:tcW w:w="1701" w:type="dxa"/>
          </w:tcPr>
          <w:p w14:paraId="2C10C53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51D22" w:rsidRPr="00651D22" w14:paraId="74C67E64" w14:textId="77777777" w:rsidTr="0075467C">
        <w:trPr>
          <w:jc w:val="center"/>
        </w:trPr>
        <w:tc>
          <w:tcPr>
            <w:tcW w:w="1797" w:type="dxa"/>
          </w:tcPr>
          <w:p w14:paraId="3335EA2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1742" w:type="dxa"/>
          </w:tcPr>
          <w:p w14:paraId="36645F57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1.3 C eq./1,000 kcal</w:t>
            </w:r>
          </w:p>
        </w:tc>
        <w:tc>
          <w:tcPr>
            <w:tcW w:w="1843" w:type="dxa"/>
          </w:tcPr>
          <w:p w14:paraId="43AA548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dairy</w:t>
            </w:r>
          </w:p>
        </w:tc>
        <w:tc>
          <w:tcPr>
            <w:tcW w:w="1276" w:type="dxa"/>
          </w:tcPr>
          <w:p w14:paraId="7879F3FE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9924A83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5.6 (3.3)</w:t>
            </w:r>
          </w:p>
        </w:tc>
        <w:tc>
          <w:tcPr>
            <w:tcW w:w="1701" w:type="dxa"/>
          </w:tcPr>
          <w:p w14:paraId="7C416B83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651D22" w:rsidRPr="00651D22" w14:paraId="00A07FD3" w14:textId="77777777" w:rsidTr="0075467C">
        <w:trPr>
          <w:jc w:val="center"/>
        </w:trPr>
        <w:tc>
          <w:tcPr>
            <w:tcW w:w="1797" w:type="dxa"/>
          </w:tcPr>
          <w:p w14:paraId="7DEBC1A1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Total Protein</w:t>
            </w:r>
          </w:p>
        </w:tc>
        <w:tc>
          <w:tcPr>
            <w:tcW w:w="1742" w:type="dxa"/>
          </w:tcPr>
          <w:p w14:paraId="58702EB4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2.5 oz. eq./1,000 kcal</w:t>
            </w:r>
          </w:p>
        </w:tc>
        <w:tc>
          <w:tcPr>
            <w:tcW w:w="1843" w:type="dxa"/>
          </w:tcPr>
          <w:p w14:paraId="62BC9AE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protein foods</w:t>
            </w:r>
          </w:p>
        </w:tc>
        <w:tc>
          <w:tcPr>
            <w:tcW w:w="1276" w:type="dxa"/>
          </w:tcPr>
          <w:p w14:paraId="788FCF9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01B796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4.8 (0.6)</w:t>
            </w:r>
          </w:p>
        </w:tc>
        <w:tc>
          <w:tcPr>
            <w:tcW w:w="1701" w:type="dxa"/>
          </w:tcPr>
          <w:p w14:paraId="790CF1AD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51D22" w:rsidRPr="00651D22" w14:paraId="571281F1" w14:textId="77777777" w:rsidTr="0075467C">
        <w:trPr>
          <w:jc w:val="center"/>
        </w:trPr>
        <w:tc>
          <w:tcPr>
            <w:tcW w:w="1797" w:type="dxa"/>
          </w:tcPr>
          <w:p w14:paraId="28546C7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Seafood and Plant Proteins</w:t>
            </w:r>
          </w:p>
        </w:tc>
        <w:tc>
          <w:tcPr>
            <w:tcW w:w="1742" w:type="dxa"/>
          </w:tcPr>
          <w:p w14:paraId="49D0D3A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0.8 C eq./1,000 kcal</w:t>
            </w:r>
          </w:p>
        </w:tc>
        <w:tc>
          <w:tcPr>
            <w:tcW w:w="1843" w:type="dxa"/>
          </w:tcPr>
          <w:p w14:paraId="6B54F0F7" w14:textId="77777777" w:rsidR="008D4531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No seafood or plant proteins</w:t>
            </w:r>
          </w:p>
        </w:tc>
        <w:tc>
          <w:tcPr>
            <w:tcW w:w="1276" w:type="dxa"/>
          </w:tcPr>
          <w:p w14:paraId="34AD31E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3608CFC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1.6 (</w:t>
            </w:r>
            <w:r w:rsidR="002156BB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1.04)</w:t>
            </w:r>
          </w:p>
        </w:tc>
        <w:tc>
          <w:tcPr>
            <w:tcW w:w="1701" w:type="dxa"/>
          </w:tcPr>
          <w:p w14:paraId="5A0D9B7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651D22" w:rsidRPr="00651D22" w14:paraId="0937514E" w14:textId="77777777" w:rsidTr="0075467C">
        <w:trPr>
          <w:jc w:val="center"/>
        </w:trPr>
        <w:tc>
          <w:tcPr>
            <w:tcW w:w="1797" w:type="dxa"/>
          </w:tcPr>
          <w:p w14:paraId="7C0FE69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Fatty Acids</w:t>
            </w:r>
          </w:p>
        </w:tc>
        <w:tc>
          <w:tcPr>
            <w:tcW w:w="1742" w:type="dxa"/>
          </w:tcPr>
          <w:p w14:paraId="090E5294" w14:textId="02B4B73A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(PUFA + MUFA)/SFA (g/</w:t>
            </w:r>
            <w:r w:rsidR="00D30682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day) 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1843" w:type="dxa"/>
          </w:tcPr>
          <w:p w14:paraId="0582A6E6" w14:textId="1CA44BDC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(PUFA + MUFA)/SFA (g/</w:t>
            </w:r>
            <w:r w:rsidR="00D30682"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day) &lt;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</w:tcPr>
          <w:p w14:paraId="004982B3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F27C8E6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2.8 (3.1)</w:t>
            </w:r>
          </w:p>
        </w:tc>
        <w:tc>
          <w:tcPr>
            <w:tcW w:w="1701" w:type="dxa"/>
          </w:tcPr>
          <w:p w14:paraId="5452D80D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51D22" w:rsidRPr="00651D22" w14:paraId="5A0A1225" w14:textId="77777777" w:rsidTr="0075467C">
        <w:trPr>
          <w:jc w:val="center"/>
        </w:trPr>
        <w:tc>
          <w:tcPr>
            <w:tcW w:w="1797" w:type="dxa"/>
            <w:shd w:val="clear" w:color="auto" w:fill="BFBFBF"/>
          </w:tcPr>
          <w:p w14:paraId="2A36C400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Moderation:</w:t>
            </w:r>
          </w:p>
        </w:tc>
        <w:tc>
          <w:tcPr>
            <w:tcW w:w="1742" w:type="dxa"/>
            <w:shd w:val="clear" w:color="auto" w:fill="BFBFBF"/>
          </w:tcPr>
          <w:p w14:paraId="120A035A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14:paraId="252F54E3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23D83CFE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/>
          </w:tcPr>
          <w:p w14:paraId="39A89C6A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14:paraId="14855492" w14:textId="77777777" w:rsidR="008D4531" w:rsidRPr="00651D22" w:rsidRDefault="008D4531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542081C5" w14:textId="77777777" w:rsidTr="0075467C">
        <w:trPr>
          <w:jc w:val="center"/>
        </w:trPr>
        <w:tc>
          <w:tcPr>
            <w:tcW w:w="1797" w:type="dxa"/>
          </w:tcPr>
          <w:p w14:paraId="4F66FC9E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Refined Grains</w:t>
            </w:r>
          </w:p>
        </w:tc>
        <w:tc>
          <w:tcPr>
            <w:tcW w:w="1742" w:type="dxa"/>
          </w:tcPr>
          <w:p w14:paraId="3CF617C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&lt;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1.8 oz. eq./1,000 kcal</w:t>
            </w:r>
          </w:p>
        </w:tc>
        <w:tc>
          <w:tcPr>
            <w:tcW w:w="1843" w:type="dxa"/>
          </w:tcPr>
          <w:p w14:paraId="47FC34F1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4.3 oz. eq./1,000 kcal</w:t>
            </w:r>
          </w:p>
        </w:tc>
        <w:tc>
          <w:tcPr>
            <w:tcW w:w="1276" w:type="dxa"/>
          </w:tcPr>
          <w:p w14:paraId="3187EC1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679602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6.4 (3.4)</w:t>
            </w:r>
          </w:p>
        </w:tc>
        <w:tc>
          <w:tcPr>
            <w:tcW w:w="1701" w:type="dxa"/>
          </w:tcPr>
          <w:p w14:paraId="396AE002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651D22" w:rsidRPr="00651D22" w14:paraId="0E5A7277" w14:textId="77777777" w:rsidTr="0075467C">
        <w:trPr>
          <w:jc w:val="center"/>
        </w:trPr>
        <w:tc>
          <w:tcPr>
            <w:tcW w:w="1797" w:type="dxa"/>
          </w:tcPr>
          <w:p w14:paraId="7E1F429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1742" w:type="dxa"/>
          </w:tcPr>
          <w:p w14:paraId="104BC8B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&lt;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1.1 g/1,000 kcal</w:t>
            </w:r>
          </w:p>
        </w:tc>
        <w:tc>
          <w:tcPr>
            <w:tcW w:w="1843" w:type="dxa"/>
          </w:tcPr>
          <w:p w14:paraId="4660178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2.0 g/1,000 kcal</w:t>
            </w:r>
          </w:p>
        </w:tc>
        <w:tc>
          <w:tcPr>
            <w:tcW w:w="1276" w:type="dxa"/>
          </w:tcPr>
          <w:p w14:paraId="6F738A54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E8EB51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0.04 (0.6)</w:t>
            </w:r>
          </w:p>
        </w:tc>
        <w:tc>
          <w:tcPr>
            <w:tcW w:w="1701" w:type="dxa"/>
          </w:tcPr>
          <w:p w14:paraId="03C742CD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</w:tr>
      <w:tr w:rsidR="00651D22" w:rsidRPr="00651D22" w14:paraId="488A557F" w14:textId="77777777" w:rsidTr="0075467C">
        <w:trPr>
          <w:jc w:val="center"/>
        </w:trPr>
        <w:tc>
          <w:tcPr>
            <w:tcW w:w="1797" w:type="dxa"/>
          </w:tcPr>
          <w:p w14:paraId="3EE5F75A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Added Sugars</w:t>
            </w:r>
          </w:p>
        </w:tc>
        <w:tc>
          <w:tcPr>
            <w:tcW w:w="1742" w:type="dxa"/>
          </w:tcPr>
          <w:p w14:paraId="174F1369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&lt;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6.5% of energy</w:t>
            </w:r>
          </w:p>
        </w:tc>
        <w:tc>
          <w:tcPr>
            <w:tcW w:w="1843" w:type="dxa"/>
          </w:tcPr>
          <w:p w14:paraId="4FA8633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26% of energy</w:t>
            </w:r>
          </w:p>
        </w:tc>
        <w:tc>
          <w:tcPr>
            <w:tcW w:w="1276" w:type="dxa"/>
          </w:tcPr>
          <w:p w14:paraId="09F2CDB6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2CA705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9.6 (1.4)</w:t>
            </w:r>
          </w:p>
        </w:tc>
        <w:tc>
          <w:tcPr>
            <w:tcW w:w="1701" w:type="dxa"/>
          </w:tcPr>
          <w:p w14:paraId="6B44C6C5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51D22" w:rsidRPr="00651D22" w14:paraId="0A21E166" w14:textId="77777777" w:rsidTr="0075467C">
        <w:trPr>
          <w:jc w:val="center"/>
        </w:trPr>
        <w:tc>
          <w:tcPr>
            <w:tcW w:w="1797" w:type="dxa"/>
          </w:tcPr>
          <w:p w14:paraId="7DFED28F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Saturated Fats</w:t>
            </w:r>
          </w:p>
        </w:tc>
        <w:tc>
          <w:tcPr>
            <w:tcW w:w="1742" w:type="dxa"/>
          </w:tcPr>
          <w:p w14:paraId="33E0A79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&lt;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8% of energy</w:t>
            </w:r>
          </w:p>
        </w:tc>
        <w:tc>
          <w:tcPr>
            <w:tcW w:w="1843" w:type="dxa"/>
          </w:tcPr>
          <w:p w14:paraId="4C8A3E92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&gt;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16% of energy</w:t>
            </w:r>
          </w:p>
        </w:tc>
        <w:tc>
          <w:tcPr>
            <w:tcW w:w="1276" w:type="dxa"/>
          </w:tcPr>
          <w:p w14:paraId="6E8F4466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93FE356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5.5 (3.9)</w:t>
            </w:r>
          </w:p>
        </w:tc>
        <w:tc>
          <w:tcPr>
            <w:tcW w:w="1701" w:type="dxa"/>
          </w:tcPr>
          <w:p w14:paraId="73010B78" w14:textId="77777777" w:rsidR="008D4531" w:rsidRPr="00651D22" w:rsidRDefault="00B3667F" w:rsidP="00D30682">
            <w:pPr>
              <w:tabs>
                <w:tab w:val="left" w:pos="2235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14:paraId="50D0C19F" w14:textId="77777777" w:rsidR="008D4531" w:rsidRPr="00651D22" w:rsidRDefault="00B3667F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51D22">
        <w:rPr>
          <w:rFonts w:ascii="Times New Roman" w:eastAsia="Times New Roman" w:hAnsi="Times New Roman" w:cs="Times New Roman"/>
          <w:sz w:val="24"/>
          <w:szCs w:val="24"/>
          <w:lang w:eastAsia="en-AU"/>
        </w:rPr>
        <w:t>Polyunsaturated fatty acids (PUFAs), monounsaturated fatty acids (MUFAs), saturated fatty acids (SFAs), cup (C), ounce (oz.)</w:t>
      </w:r>
      <w:r w:rsidR="004A0429" w:rsidRPr="00651D22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3A0DA1C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DC4CD8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7CF13B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63F3A87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2B51B92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EF714D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DA78D5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5A3F65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D3EF27C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2E9755C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1481CFE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8D1C8F" w14:textId="77777777" w:rsidR="0093500A" w:rsidRPr="00651D22" w:rsidRDefault="0093500A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B56A64" w14:textId="77777777" w:rsidR="00C57F09" w:rsidRPr="00651D22" w:rsidRDefault="00C57F09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90477525"/>
    </w:p>
    <w:p w14:paraId="0DEF3420" w14:textId="77777777" w:rsidR="00C57F09" w:rsidRPr="00651D22" w:rsidRDefault="00C57F09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211AA" w14:textId="77777777" w:rsidR="00C57F09" w:rsidRPr="00651D22" w:rsidRDefault="00C57F09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967B7" w14:textId="77777777" w:rsidR="00C57F09" w:rsidRPr="00651D22" w:rsidRDefault="00C57F09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F4B91" w14:textId="77777777" w:rsidR="00C57F09" w:rsidRPr="00651D22" w:rsidRDefault="00C57F09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D05E71" w14:textId="2C0E88CC" w:rsidR="00F60B91" w:rsidRPr="00651D22" w:rsidRDefault="00B3667F" w:rsidP="00D30682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51D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Supplementary Table 2</w:t>
      </w:r>
      <w:r w:rsidR="00D30682" w:rsidRPr="00651D2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Factor loading matrix for the three child</w:t>
      </w:r>
      <w:r w:rsidR="006A72B7" w:rsidRPr="00651D22">
        <w:rPr>
          <w:rFonts w:ascii="Times New Roman" w:eastAsia="Calibri" w:hAnsi="Times New Roman" w:cs="Times New Roman"/>
          <w:sz w:val="24"/>
          <w:szCs w:val="24"/>
        </w:rPr>
        <w:t>hood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dietary patterns extracted with the use of 25 non-overlapping food groups (n= 1448)</w:t>
      </w:r>
      <w:r w:rsidR="00925360" w:rsidRPr="00651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D22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</w:p>
    <w:tbl>
      <w:tblPr>
        <w:tblStyle w:val="TableGrid"/>
        <w:tblW w:w="878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77"/>
        <w:gridCol w:w="11"/>
        <w:gridCol w:w="1719"/>
        <w:gridCol w:w="2977"/>
      </w:tblGrid>
      <w:tr w:rsidR="00651D22" w:rsidRPr="00651D22" w14:paraId="6DFDE207" w14:textId="3ABD0AB8" w:rsidTr="005A543A">
        <w:trPr>
          <w:jc w:val="center"/>
        </w:trPr>
        <w:tc>
          <w:tcPr>
            <w:tcW w:w="4077" w:type="dxa"/>
            <w:shd w:val="clear" w:color="auto" w:fill="FFFFFF"/>
          </w:tcPr>
          <w:bookmarkEnd w:id="0"/>
          <w:p w14:paraId="39C3CDFF" w14:textId="2D2BAC0D" w:rsidR="00675F7A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5A543A"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Child dietary patterns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27C28B47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Factor loading</w:t>
            </w:r>
          </w:p>
        </w:tc>
        <w:tc>
          <w:tcPr>
            <w:tcW w:w="2977" w:type="dxa"/>
            <w:shd w:val="clear" w:color="auto" w:fill="FFFFFF"/>
          </w:tcPr>
          <w:p w14:paraId="015108FE" w14:textId="0C53486B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Variance Explained (%) </w:t>
            </w:r>
          </w:p>
        </w:tc>
      </w:tr>
      <w:tr w:rsidR="00651D22" w:rsidRPr="00651D22" w14:paraId="0AC3B5CA" w14:textId="77777777" w:rsidTr="00D631D8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14:paraId="424A1916" w14:textId="1321870A" w:rsidR="005A543A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High fats</w:t>
            </w:r>
            <w:r w:rsidR="005757B9"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and </w:t>
            </w: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sugar  </w:t>
            </w:r>
          </w:p>
        </w:tc>
        <w:tc>
          <w:tcPr>
            <w:tcW w:w="1730" w:type="dxa"/>
            <w:gridSpan w:val="2"/>
            <w:shd w:val="clear" w:color="auto" w:fill="BFBFBF" w:themeFill="background1" w:themeFillShade="BF"/>
          </w:tcPr>
          <w:p w14:paraId="2FB13FDA" w14:textId="77777777" w:rsidR="005A543A" w:rsidRPr="00651D22" w:rsidRDefault="005A543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3DEB6663" w14:textId="2FFC50FD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12 %</w:t>
            </w:r>
          </w:p>
        </w:tc>
      </w:tr>
      <w:tr w:rsidR="00651D22" w:rsidRPr="00651D22" w14:paraId="33E17873" w14:textId="1CD2AB14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3BB4DDB8" w14:textId="04305B52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Potato chips/crisps or savory biscuits 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0D1F2E95" w14:textId="28E427B8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977" w:type="dxa"/>
            <w:shd w:val="clear" w:color="auto" w:fill="FFFFFF"/>
          </w:tcPr>
          <w:p w14:paraId="58F9D796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553506C3" w14:textId="03D0791D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174B6B29" w14:textId="6F1AF745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Take-away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435ACEBF" w14:textId="03D8428D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977" w:type="dxa"/>
            <w:shd w:val="clear" w:color="auto" w:fill="FFFFFF"/>
          </w:tcPr>
          <w:p w14:paraId="6FC300A2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1A0BBE0B" w14:textId="26FC4269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3145820A" w14:textId="6ABA1563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Soft drink/cordial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529A8DDA" w14:textId="1F709DBF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977" w:type="dxa"/>
            <w:shd w:val="clear" w:color="auto" w:fill="FFFFFF"/>
          </w:tcPr>
          <w:p w14:paraId="368C7DDA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26AB0169" w14:textId="46C4E784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1EDFB864" w14:textId="1F253683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07B1A27B" w14:textId="0BC0C86E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977" w:type="dxa"/>
            <w:shd w:val="clear" w:color="auto" w:fill="FFFFFF"/>
          </w:tcPr>
          <w:p w14:paraId="0AF28C32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2D9466AF" w14:textId="15F91A75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1EC82BDF" w14:textId="1F4099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Ice-cream/ice blocks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0047CE5A" w14:textId="78666866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977" w:type="dxa"/>
            <w:shd w:val="clear" w:color="auto" w:fill="FFFFFF"/>
          </w:tcPr>
          <w:p w14:paraId="1078A823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3CA05686" w14:textId="7FD711F0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584261AE" w14:textId="0AA93AA6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lollies, muesli, or fruit bars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05AA3CB6" w14:textId="6A4FA78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977" w:type="dxa"/>
            <w:shd w:val="clear" w:color="auto" w:fill="FFFFFF"/>
          </w:tcPr>
          <w:p w14:paraId="78D83279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7E71514A" w14:textId="77777777" w:rsidTr="005A543A">
        <w:trPr>
          <w:jc w:val="center"/>
        </w:trPr>
        <w:tc>
          <w:tcPr>
            <w:tcW w:w="4077" w:type="dxa"/>
            <w:shd w:val="clear" w:color="auto" w:fill="FFFFFF"/>
          </w:tcPr>
          <w:p w14:paraId="78A5DB66" w14:textId="24FD3771" w:rsidR="00A814C6" w:rsidRPr="00651D22" w:rsidRDefault="00A814C6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Chocolates 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0DDED231" w14:textId="575A1783" w:rsidR="00A814C6" w:rsidRPr="00651D22" w:rsidRDefault="00A814C6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977" w:type="dxa"/>
            <w:shd w:val="clear" w:color="auto" w:fill="FFFFFF"/>
          </w:tcPr>
          <w:p w14:paraId="38325846" w14:textId="77777777" w:rsidR="00A814C6" w:rsidRPr="00651D22" w:rsidRDefault="00A814C6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3CF70451" w14:textId="17944170" w:rsidTr="00D631D8">
        <w:trPr>
          <w:jc w:val="center"/>
        </w:trPr>
        <w:tc>
          <w:tcPr>
            <w:tcW w:w="4088" w:type="dxa"/>
            <w:gridSpan w:val="2"/>
            <w:shd w:val="clear" w:color="auto" w:fill="BFBFBF" w:themeFill="background1" w:themeFillShade="BF"/>
          </w:tcPr>
          <w:p w14:paraId="0BA724C9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Prudent diets  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14:paraId="263AE885" w14:textId="55BDB1E9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2D9F23CE" w14:textId="34EF1C98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</w:tr>
      <w:tr w:rsidR="00651D22" w:rsidRPr="00651D22" w14:paraId="337E4C6C" w14:textId="4D2D5F91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6B6D74A2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Vegetables (raw or cooked)</w:t>
            </w:r>
          </w:p>
        </w:tc>
        <w:tc>
          <w:tcPr>
            <w:tcW w:w="1719" w:type="dxa"/>
            <w:shd w:val="clear" w:color="auto" w:fill="FFFFFF"/>
          </w:tcPr>
          <w:p w14:paraId="6120698E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977" w:type="dxa"/>
            <w:shd w:val="clear" w:color="auto" w:fill="FFFFFF"/>
          </w:tcPr>
          <w:p w14:paraId="60B80D53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2E59D3F4" w14:textId="0FE40637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0F468AED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Fruits </w:t>
            </w:r>
          </w:p>
        </w:tc>
        <w:tc>
          <w:tcPr>
            <w:tcW w:w="1719" w:type="dxa"/>
            <w:shd w:val="clear" w:color="auto" w:fill="FFFFFF"/>
          </w:tcPr>
          <w:p w14:paraId="204C68B6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977" w:type="dxa"/>
            <w:shd w:val="clear" w:color="auto" w:fill="FFFFFF"/>
          </w:tcPr>
          <w:p w14:paraId="39CF3663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357D853F" w14:textId="5D66359A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4724F635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Bread and grain (cereals)</w:t>
            </w:r>
          </w:p>
        </w:tc>
        <w:tc>
          <w:tcPr>
            <w:tcW w:w="1719" w:type="dxa"/>
            <w:shd w:val="clear" w:color="auto" w:fill="FFFFFF"/>
          </w:tcPr>
          <w:p w14:paraId="70061C6D" w14:textId="77777777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977" w:type="dxa"/>
            <w:shd w:val="clear" w:color="auto" w:fill="FFFFFF"/>
          </w:tcPr>
          <w:p w14:paraId="35233348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0CFCBFD3" w14:textId="22731EEF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2B6DA146" w14:textId="7ECBF80E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Cheese and/or cheese spreads</w:t>
            </w:r>
          </w:p>
        </w:tc>
        <w:tc>
          <w:tcPr>
            <w:tcW w:w="1719" w:type="dxa"/>
            <w:shd w:val="clear" w:color="auto" w:fill="FFFFFF"/>
          </w:tcPr>
          <w:p w14:paraId="27D0B6AD" w14:textId="19B2AD10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977" w:type="dxa"/>
            <w:shd w:val="clear" w:color="auto" w:fill="FFFFFF"/>
          </w:tcPr>
          <w:p w14:paraId="35767F22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102D0F48" w14:textId="1DF7F9B2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5757C53D" w14:textId="2734346F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Meat, fish, and eggs </w:t>
            </w:r>
          </w:p>
        </w:tc>
        <w:tc>
          <w:tcPr>
            <w:tcW w:w="1719" w:type="dxa"/>
            <w:shd w:val="clear" w:color="auto" w:fill="FFFFFF"/>
          </w:tcPr>
          <w:p w14:paraId="5D3688DB" w14:textId="4A735DE5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2977" w:type="dxa"/>
            <w:shd w:val="clear" w:color="auto" w:fill="FFFFFF"/>
          </w:tcPr>
          <w:p w14:paraId="4D32D9EF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6DE31170" w14:textId="32DF8F79" w:rsidTr="00D631D8">
        <w:trPr>
          <w:jc w:val="center"/>
        </w:trPr>
        <w:tc>
          <w:tcPr>
            <w:tcW w:w="4088" w:type="dxa"/>
            <w:gridSpan w:val="2"/>
            <w:shd w:val="clear" w:color="auto" w:fill="BFBFBF" w:themeFill="background1" w:themeFillShade="BF"/>
          </w:tcPr>
          <w:p w14:paraId="2BAFE8D7" w14:textId="25510311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Dairy 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14:paraId="168455FA" w14:textId="77777777" w:rsidR="00675F7A" w:rsidRPr="00651D22" w:rsidRDefault="00675F7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458FF324" w14:textId="490F4970" w:rsidR="00675F7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</w:tr>
      <w:tr w:rsidR="00651D22" w:rsidRPr="00651D22" w14:paraId="24B6B8C0" w14:textId="77777777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5ADE123E" w14:textId="2D09CE0B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Full cream/full-fat milk</w:t>
            </w:r>
          </w:p>
        </w:tc>
        <w:tc>
          <w:tcPr>
            <w:tcW w:w="1719" w:type="dxa"/>
            <w:shd w:val="clear" w:color="auto" w:fill="FFFFFF"/>
          </w:tcPr>
          <w:p w14:paraId="146EC465" w14:textId="2F385296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2977" w:type="dxa"/>
            <w:shd w:val="clear" w:color="auto" w:fill="FFFFFF"/>
          </w:tcPr>
          <w:p w14:paraId="7871116F" w14:textId="77777777" w:rsidR="005A543A" w:rsidRPr="00651D22" w:rsidRDefault="005A543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01F1442A" w14:textId="77777777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27BF9CF1" w14:textId="2F969103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Regular yogurt </w:t>
            </w:r>
          </w:p>
        </w:tc>
        <w:tc>
          <w:tcPr>
            <w:tcW w:w="1719" w:type="dxa"/>
            <w:shd w:val="clear" w:color="auto" w:fill="FFFFFF"/>
          </w:tcPr>
          <w:p w14:paraId="7CF49CCB" w14:textId="3D467C29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977" w:type="dxa"/>
            <w:shd w:val="clear" w:color="auto" w:fill="FFFFFF"/>
          </w:tcPr>
          <w:p w14:paraId="4F301061" w14:textId="77777777" w:rsidR="005A543A" w:rsidRPr="00651D22" w:rsidRDefault="005A543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7C57B2AA" w14:textId="77777777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78FE5673" w14:textId="23D8711B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Reduced-fat milk</w:t>
            </w:r>
          </w:p>
        </w:tc>
        <w:tc>
          <w:tcPr>
            <w:tcW w:w="1719" w:type="dxa"/>
            <w:shd w:val="clear" w:color="auto" w:fill="FFFFFF"/>
          </w:tcPr>
          <w:p w14:paraId="5047819F" w14:textId="1BB46A88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-0.57</w:t>
            </w:r>
          </w:p>
        </w:tc>
        <w:tc>
          <w:tcPr>
            <w:tcW w:w="2977" w:type="dxa"/>
            <w:shd w:val="clear" w:color="auto" w:fill="FFFFFF"/>
          </w:tcPr>
          <w:p w14:paraId="624496BD" w14:textId="77777777" w:rsidR="005A543A" w:rsidRPr="00651D22" w:rsidRDefault="005A543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1D22" w:rsidRPr="00651D22" w14:paraId="18D18D6F" w14:textId="77777777" w:rsidTr="005A543A">
        <w:trPr>
          <w:jc w:val="center"/>
        </w:trPr>
        <w:tc>
          <w:tcPr>
            <w:tcW w:w="4088" w:type="dxa"/>
            <w:gridSpan w:val="2"/>
            <w:shd w:val="clear" w:color="auto" w:fill="FFFFFF"/>
          </w:tcPr>
          <w:p w14:paraId="3A421E4F" w14:textId="7A930010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Reduced fat/ low fat yogurt/ custard</w:t>
            </w:r>
          </w:p>
        </w:tc>
        <w:tc>
          <w:tcPr>
            <w:tcW w:w="1719" w:type="dxa"/>
            <w:shd w:val="clear" w:color="auto" w:fill="FFFFFF"/>
          </w:tcPr>
          <w:p w14:paraId="15919A83" w14:textId="40946F25" w:rsidR="005A543A" w:rsidRPr="00651D22" w:rsidRDefault="00B3667F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2977" w:type="dxa"/>
            <w:shd w:val="clear" w:color="auto" w:fill="FFFFFF"/>
          </w:tcPr>
          <w:p w14:paraId="0DE156F4" w14:textId="77777777" w:rsidR="005A543A" w:rsidRPr="00651D22" w:rsidRDefault="005A543A" w:rsidP="00D306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9EF9E6" w14:textId="3398EB59" w:rsidR="00F60B91" w:rsidRPr="00651D22" w:rsidRDefault="00B3667F" w:rsidP="00D30682">
      <w:pPr>
        <w:tabs>
          <w:tab w:val="left" w:pos="1680"/>
        </w:tabs>
        <w:spacing w:line="360" w:lineRule="auto"/>
        <w:jc w:val="both"/>
        <w:rPr>
          <w:rFonts w:ascii="Times New Roman" w:eastAsia="Calibri" w:hAnsi="Times New Roman" w:cs="Times New Roman"/>
        </w:rPr>
      </w:pPr>
      <w:bookmarkStart w:id="1" w:name="_Hlk90477861"/>
      <w:r w:rsidRPr="00651D22">
        <w:rPr>
          <w:rFonts w:ascii="Times New Roman" w:eastAsia="Calibri" w:hAnsi="Times New Roman" w:cs="Times New Roman"/>
          <w:vertAlign w:val="superscript"/>
        </w:rPr>
        <w:t xml:space="preserve"> a </w:t>
      </w:r>
      <w:r w:rsidRPr="00651D22">
        <w:rPr>
          <w:rFonts w:ascii="Times New Roman" w:eastAsia="Calibri" w:hAnsi="Times New Roman" w:cs="Times New Roman"/>
        </w:rPr>
        <w:t>Values are correlation coefficients between each food group and the dietary pattern derived from PCA. Absolute values &lt; 0.30 and – 0.30 were not listed. High fats</w:t>
      </w:r>
      <w:r w:rsidR="005757B9" w:rsidRPr="00651D22">
        <w:rPr>
          <w:rFonts w:ascii="Times New Roman" w:eastAsia="Calibri" w:hAnsi="Times New Roman" w:cs="Times New Roman"/>
        </w:rPr>
        <w:t xml:space="preserve"> and </w:t>
      </w:r>
      <w:r w:rsidRPr="00651D22">
        <w:rPr>
          <w:rFonts w:ascii="Times New Roman" w:eastAsia="Calibri" w:hAnsi="Times New Roman" w:cs="Times New Roman"/>
        </w:rPr>
        <w:t xml:space="preserve">sugar; prudent diets; and dairy. </w:t>
      </w:r>
      <w:r w:rsidRPr="00651D22">
        <w:rPr>
          <w:rFonts w:ascii="Times New Roman" w:eastAsia="Calibri" w:hAnsi="Times New Roman" w:cs="Times New Roman"/>
          <w:vertAlign w:val="superscript"/>
        </w:rPr>
        <w:t>b</w:t>
      </w:r>
      <w:r w:rsidR="00C45526" w:rsidRPr="00651D22">
        <w:rPr>
          <w:rFonts w:ascii="Times New Roman" w:eastAsia="Calibri" w:hAnsi="Times New Roman" w:cs="Times New Roman"/>
          <w:vertAlign w:val="superscript"/>
        </w:rPr>
        <w:t xml:space="preserve"> </w:t>
      </w:r>
      <w:r w:rsidR="00C45526" w:rsidRPr="00651D22">
        <w:rPr>
          <w:rFonts w:ascii="Times New Roman" w:eastAsia="Calibri" w:hAnsi="Times New Roman" w:cs="Times New Roman"/>
        </w:rPr>
        <w:t xml:space="preserve">Take-away: McDonald's, KFC, fish, and chips/ chicken shop) </w:t>
      </w:r>
    </w:p>
    <w:bookmarkEnd w:id="1"/>
    <w:p w14:paraId="0C897EFD" w14:textId="11D97898" w:rsidR="00581616" w:rsidRPr="00651D22" w:rsidRDefault="00581616" w:rsidP="00D30682">
      <w:pPr>
        <w:tabs>
          <w:tab w:val="left" w:pos="1680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EF41A09" w14:textId="77777777" w:rsidR="00581616" w:rsidRPr="00651D22" w:rsidRDefault="00581616" w:rsidP="00D30682">
      <w:pPr>
        <w:tabs>
          <w:tab w:val="left" w:pos="1680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2283E19" w14:textId="77777777" w:rsidR="00581616" w:rsidRPr="00651D22" w:rsidRDefault="00581616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8F107" w14:textId="77777777" w:rsidR="00581616" w:rsidRPr="00651D22" w:rsidRDefault="00581616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75983" w14:textId="77777777" w:rsidR="00C57F09" w:rsidRPr="00651D22" w:rsidRDefault="00C57F09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FCE1A" w14:textId="5C8F07A7" w:rsidR="00581616" w:rsidRPr="00651D22" w:rsidRDefault="00581616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51D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Table </w:t>
      </w:r>
      <w:r w:rsidR="00753A93" w:rsidRPr="00651D2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1D2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Factor loading </w:t>
      </w:r>
      <w:r w:rsidR="00B45B2A" w:rsidRPr="00651D22">
        <w:rPr>
          <w:rFonts w:ascii="Times New Roman" w:eastAsia="Calibri" w:hAnsi="Times New Roman" w:cs="Times New Roman"/>
          <w:sz w:val="24"/>
          <w:szCs w:val="24"/>
        </w:rPr>
        <w:t>coefficients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 w:rsidR="00B45B2A" w:rsidRPr="00651D22">
        <w:rPr>
          <w:rFonts w:ascii="Times New Roman" w:eastAsia="Calibri" w:hAnsi="Times New Roman" w:cs="Times New Roman"/>
          <w:sz w:val="24"/>
          <w:szCs w:val="24"/>
        </w:rPr>
        <w:t xml:space="preserve"> all 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25 non-overlapping food groups (n= 1448) </w:t>
      </w:r>
      <w:r w:rsidRPr="00651D22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1701"/>
        <w:gridCol w:w="1701"/>
      </w:tblGrid>
      <w:tr w:rsidR="00651D22" w:rsidRPr="00651D22" w14:paraId="15196FD9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BBA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Childhood dietary patterns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92F" w14:textId="77777777" w:rsidR="00153B0C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Component 1</w:t>
            </w:r>
          </w:p>
          <w:p w14:paraId="3B39CD65" w14:textId="2C01B95F" w:rsidR="00581616" w:rsidRPr="00651D22" w:rsidRDefault="00153B0C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High fats and sugar</w:t>
            </w:r>
            <w:r w:rsidR="00581616"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6C5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Component 2</w:t>
            </w:r>
          </w:p>
          <w:p w14:paraId="338978D4" w14:textId="1C40858E" w:rsidR="00153B0C" w:rsidRPr="00651D22" w:rsidRDefault="00153B0C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Prudent diets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20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Component 3</w:t>
            </w:r>
          </w:p>
          <w:p w14:paraId="3BED2E63" w14:textId="65F03822" w:rsidR="00153B0C" w:rsidRPr="00651D22" w:rsidRDefault="00153B0C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Dairy </w:t>
            </w:r>
          </w:p>
        </w:tc>
      </w:tr>
      <w:tr w:rsidR="00651D22" w:rsidRPr="00651D22" w14:paraId="722D822D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02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Bread and grain (cereals)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EF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3C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95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-0.08</w:t>
            </w:r>
          </w:p>
        </w:tc>
      </w:tr>
      <w:tr w:rsidR="00651D22" w:rsidRPr="00651D22" w14:paraId="5C2D7D5A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E0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Meat, fish, and eggs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D1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3C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BD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</w:tr>
      <w:tr w:rsidR="00651D22" w:rsidRPr="00651D22" w14:paraId="51EE7CC3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C0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Non-meat (tofu, nuts, and seeds)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B4D" w14:textId="079E6AD3" w:rsidR="00581616" w:rsidRPr="00651D22" w:rsidRDefault="00753A93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</w:t>
            </w:r>
            <w:r w:rsidR="00581616"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2E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E5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</w:tr>
      <w:tr w:rsidR="00651D22" w:rsidRPr="00651D22" w14:paraId="1B91B73B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349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Fruit juice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75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96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CC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0.16</w:t>
            </w:r>
          </w:p>
        </w:tc>
      </w:tr>
      <w:tr w:rsidR="00651D22" w:rsidRPr="00651D22" w14:paraId="1A5C4661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35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Water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1B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2588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A4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-0.09</w:t>
            </w:r>
          </w:p>
        </w:tc>
      </w:tr>
      <w:tr w:rsidR="00651D22" w:rsidRPr="00651D22" w14:paraId="3E28675B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6E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Full cream/full-fat milk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6C0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92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ED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0.56</w:t>
            </w:r>
          </w:p>
        </w:tc>
      </w:tr>
      <w:tr w:rsidR="00651D22" w:rsidRPr="00651D22" w14:paraId="0D17CDDE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01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Reduced-fat milk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198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0C0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27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-0.57</w:t>
            </w:r>
          </w:p>
        </w:tc>
      </w:tr>
      <w:tr w:rsidR="00651D22" w:rsidRPr="00651D22" w14:paraId="5077E40D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10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Cheese and/or cheese spreads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EE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FD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C3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0.07</w:t>
            </w:r>
          </w:p>
        </w:tc>
      </w:tr>
      <w:tr w:rsidR="00651D22" w:rsidRPr="00651D22" w14:paraId="00A2E618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7CC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Regular yogurt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51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8B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6B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0.33</w:t>
            </w:r>
          </w:p>
        </w:tc>
      </w:tr>
      <w:tr w:rsidR="00651D22" w:rsidRPr="00651D22" w14:paraId="5776C4EC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64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Reduced fat/ low fat yogurt/ custard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43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CB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6D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-0.34</w:t>
            </w:r>
          </w:p>
        </w:tc>
      </w:tr>
      <w:tr w:rsidR="00651D22" w:rsidRPr="00651D22" w14:paraId="1FD541DE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B6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Vegetables (raw or cooked)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CC9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D13A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F4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</w:tr>
      <w:tr w:rsidR="00651D22" w:rsidRPr="00651D22" w14:paraId="06081B43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A1C9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Fruits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87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A85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77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0.01</w:t>
            </w:r>
          </w:p>
        </w:tc>
      </w:tr>
      <w:tr w:rsidR="00651D22" w:rsidRPr="00651D22" w14:paraId="29F98D04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EB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Peanut butter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C5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13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66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0.02</w:t>
            </w:r>
          </w:p>
        </w:tc>
      </w:tr>
      <w:tr w:rsidR="00651D22" w:rsidRPr="00651D22" w14:paraId="2AD3C2BA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F4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Pre-sugared cereals (coco pops, fruit loops)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16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9CA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DC8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0.12</w:t>
            </w:r>
          </w:p>
        </w:tc>
      </w:tr>
      <w:tr w:rsidR="00651D22" w:rsidRPr="00651D22" w14:paraId="770AD9F1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10CC" w14:textId="30716164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Sweet biscuits, cakes, muffin, and doughnuts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09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5D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6F9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-0.10</w:t>
            </w:r>
          </w:p>
        </w:tc>
      </w:tr>
      <w:tr w:rsidR="00651D22" w:rsidRPr="00651D22" w14:paraId="7FF62D31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A6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Potato chips/crisps or savory biscuits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62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99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AB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-0.08</w:t>
            </w:r>
          </w:p>
        </w:tc>
      </w:tr>
      <w:tr w:rsidR="00651D22" w:rsidRPr="00651D22" w14:paraId="65FF7911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45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lollies, muesli, or fruit bars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35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EA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46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-0.04</w:t>
            </w:r>
          </w:p>
        </w:tc>
      </w:tr>
      <w:tr w:rsidR="00651D22" w:rsidRPr="00651D22" w14:paraId="0E68C74C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D1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Chocolates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68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BF5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85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-0.08</w:t>
            </w:r>
          </w:p>
        </w:tc>
      </w:tr>
      <w:tr w:rsidR="00651D22" w:rsidRPr="00651D22" w14:paraId="6C0F8303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91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Soft drink/cordial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FF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A94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44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</w:tr>
      <w:tr w:rsidR="00651D22" w:rsidRPr="00651D22" w14:paraId="43D6A997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799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Ice-cream/ice blocks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5A5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C92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9C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-0.02</w:t>
            </w:r>
          </w:p>
        </w:tc>
      </w:tr>
      <w:tr w:rsidR="00651D22" w:rsidRPr="00651D22" w14:paraId="56F08870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2F6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Pie, pasty or sausage roll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753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83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679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0.08</w:t>
            </w:r>
          </w:p>
        </w:tc>
      </w:tr>
      <w:tr w:rsidR="00651D22" w:rsidRPr="00651D22" w14:paraId="1ABDFB96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1670" w14:textId="16885F9C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Pizza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A2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407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87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0.04</w:t>
            </w:r>
          </w:p>
        </w:tc>
      </w:tr>
      <w:tr w:rsidR="00651D22" w:rsidRPr="00651D22" w14:paraId="7367A02E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61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French fries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7FD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A41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52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0.06</w:t>
            </w:r>
          </w:p>
        </w:tc>
      </w:tr>
      <w:tr w:rsidR="00651D22" w:rsidRPr="00651D22" w14:paraId="692B6BC4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92F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Hot dog, sausage, processed meat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F4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E5E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FBB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-0.15</w:t>
            </w:r>
          </w:p>
        </w:tc>
      </w:tr>
      <w:tr w:rsidR="00651D22" w:rsidRPr="00651D22" w14:paraId="049F3209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F4E" w14:textId="3349AD2E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Takeaway</w:t>
            </w:r>
            <w:r w:rsidR="00153B0C" w:rsidRPr="00651D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AU"/>
              </w:rPr>
              <w:t xml:space="preserve">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6BE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AU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B37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-0.08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610" w14:textId="77777777" w:rsidR="00581616" w:rsidRPr="00651D22" w:rsidRDefault="00581616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0.07</w:t>
            </w:r>
          </w:p>
        </w:tc>
      </w:tr>
      <w:tr w:rsidR="00651D22" w:rsidRPr="00651D22" w14:paraId="1AF5E9B4" w14:textId="77777777" w:rsidTr="001C31CA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218C" w14:textId="08BA7384" w:rsidR="001C31CA" w:rsidRPr="00651D22" w:rsidRDefault="001C31CA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Variance Explained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CA3" w14:textId="7F350C02" w:rsidR="001C31CA" w:rsidRPr="00651D22" w:rsidRDefault="001C31CA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12%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3ED1" w14:textId="4862E335" w:rsidR="001C31CA" w:rsidRPr="00651D22" w:rsidRDefault="001C31CA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D75" w14:textId="55701961" w:rsidR="001C31CA" w:rsidRPr="00651D22" w:rsidRDefault="001C31CA" w:rsidP="00581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651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27%</w:t>
            </w:r>
          </w:p>
        </w:tc>
      </w:tr>
    </w:tbl>
    <w:p w14:paraId="5FBED942" w14:textId="0D144A55" w:rsidR="00823F0D" w:rsidRPr="00651D22" w:rsidRDefault="00823F0D" w:rsidP="00823F0D">
      <w:pPr>
        <w:tabs>
          <w:tab w:val="left" w:pos="1680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651D22">
        <w:rPr>
          <w:rFonts w:ascii="Times New Roman" w:eastAsia="Calibri" w:hAnsi="Times New Roman" w:cs="Times New Roman"/>
          <w:vertAlign w:val="superscript"/>
        </w:rPr>
        <w:t xml:space="preserve">a </w:t>
      </w:r>
      <w:r w:rsidRPr="00651D22">
        <w:rPr>
          <w:rFonts w:ascii="Times New Roman" w:eastAsia="Calibri" w:hAnsi="Times New Roman" w:cs="Times New Roman"/>
        </w:rPr>
        <w:t xml:space="preserve">Values are correlation coefficients between each food group and the dietary pattern derived from </w:t>
      </w:r>
      <w:r w:rsidR="002159CA" w:rsidRPr="00651D22">
        <w:rPr>
          <w:rFonts w:ascii="Times New Roman" w:eastAsia="Calibri" w:hAnsi="Times New Roman" w:cs="Times New Roman"/>
        </w:rPr>
        <w:t>PCA.</w:t>
      </w:r>
      <w:r w:rsidRPr="00651D22">
        <w:rPr>
          <w:rFonts w:ascii="Times New Roman" w:eastAsia="Calibri" w:hAnsi="Times New Roman" w:cs="Times New Roman"/>
        </w:rPr>
        <w:t xml:space="preserve"> </w:t>
      </w:r>
      <w:r w:rsidR="00153B0C" w:rsidRPr="00651D22">
        <w:rPr>
          <w:rFonts w:ascii="Times New Roman" w:eastAsia="Calibri" w:hAnsi="Times New Roman" w:cs="Times New Roman"/>
        </w:rPr>
        <w:t>Factor loading</w:t>
      </w:r>
      <w:r w:rsidR="00753A93" w:rsidRPr="00651D22">
        <w:rPr>
          <w:rFonts w:ascii="Times New Roman" w:eastAsia="Calibri" w:hAnsi="Times New Roman" w:cs="Times New Roman"/>
        </w:rPr>
        <w:t xml:space="preserve"> </w:t>
      </w:r>
      <w:proofErr w:type="spellStart"/>
      <w:r w:rsidR="00753A93" w:rsidRPr="00651D22">
        <w:rPr>
          <w:rFonts w:ascii="Times New Roman" w:eastAsia="Calibri" w:hAnsi="Times New Roman" w:cs="Times New Roman"/>
        </w:rPr>
        <w:t>coeficients</w:t>
      </w:r>
      <w:proofErr w:type="spellEnd"/>
      <w:r w:rsidR="00153B0C" w:rsidRPr="00651D22">
        <w:rPr>
          <w:rFonts w:ascii="Times New Roman" w:eastAsia="Calibri" w:hAnsi="Times New Roman" w:cs="Times New Roman"/>
        </w:rPr>
        <w:t xml:space="preserve"> above 0.30 are shown in bold.</w:t>
      </w:r>
      <w:r w:rsidRPr="00651D22">
        <w:rPr>
          <w:rFonts w:ascii="Times New Roman" w:eastAsia="Calibri" w:hAnsi="Times New Roman" w:cs="Times New Roman"/>
        </w:rPr>
        <w:t xml:space="preserve"> </w:t>
      </w:r>
      <w:r w:rsidRPr="00651D22">
        <w:rPr>
          <w:rFonts w:ascii="Times New Roman" w:eastAsia="Calibri" w:hAnsi="Times New Roman" w:cs="Times New Roman"/>
          <w:vertAlign w:val="superscript"/>
        </w:rPr>
        <w:t xml:space="preserve">b </w:t>
      </w:r>
      <w:r w:rsidRPr="00651D22">
        <w:rPr>
          <w:rFonts w:ascii="Times New Roman" w:eastAsia="Calibri" w:hAnsi="Times New Roman" w:cs="Times New Roman"/>
        </w:rPr>
        <w:t xml:space="preserve">Take-away: McDonald's, KFC, fish, and chips/ chicken shop) </w:t>
      </w:r>
    </w:p>
    <w:p w14:paraId="42DCC8BC" w14:textId="3F12939D" w:rsidR="00581616" w:rsidRPr="00651D22" w:rsidRDefault="00581616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5CA32" w14:textId="77777777" w:rsidR="00823F0D" w:rsidRPr="00651D22" w:rsidRDefault="00823F0D" w:rsidP="00581616">
      <w:pPr>
        <w:tabs>
          <w:tab w:val="left" w:pos="129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9A920" w14:textId="77777777" w:rsidR="00AC1760" w:rsidRPr="00651D22" w:rsidRDefault="00AC1760" w:rsidP="00D30682">
      <w:pPr>
        <w:tabs>
          <w:tab w:val="left" w:pos="1680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9B5EC3" w14:textId="77777777" w:rsidR="00C57F09" w:rsidRPr="00651D22" w:rsidRDefault="00AC1760" w:rsidP="00C57F09">
      <w:pPr>
        <w:tabs>
          <w:tab w:val="left" w:pos="1215"/>
        </w:tabs>
        <w:spacing w:line="360" w:lineRule="auto"/>
        <w:rPr>
          <w:rFonts w:ascii="Times New Roman" w:eastAsia="Calibri" w:hAnsi="Times New Roman" w:cs="Times New Roman"/>
        </w:rPr>
      </w:pPr>
      <w:r w:rsidRPr="00651D22">
        <w:rPr>
          <w:rFonts w:ascii="Times New Roman" w:eastAsia="Calibri" w:hAnsi="Times New Roman" w:cs="Times New Roman"/>
        </w:rPr>
        <w:t xml:space="preserve">    </w:t>
      </w:r>
      <w:r w:rsidR="00A4604B" w:rsidRPr="00651D22">
        <w:rPr>
          <w:rFonts w:ascii="Times New Roman" w:eastAsia="Calibri" w:hAnsi="Times New Roman" w:cs="Times New Roman"/>
        </w:rPr>
        <w:tab/>
      </w:r>
    </w:p>
    <w:p w14:paraId="3018485D" w14:textId="5C4E38A1" w:rsidR="00176B64" w:rsidRPr="00651D22" w:rsidRDefault="00B3667F" w:rsidP="00C57F09">
      <w:pPr>
        <w:tabs>
          <w:tab w:val="left" w:pos="1215"/>
        </w:tabs>
        <w:spacing w:line="360" w:lineRule="auto"/>
        <w:rPr>
          <w:rFonts w:ascii="Times New Roman" w:eastAsia="Calibri" w:hAnsi="Times New Roman" w:cs="Times New Roman"/>
        </w:rPr>
      </w:pPr>
      <w:r w:rsidRPr="00651D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Table </w:t>
      </w:r>
      <w:r w:rsidR="00C57F09" w:rsidRPr="00651D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30682" w:rsidRPr="00651D2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51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Childhood characteristics according to total </w:t>
      </w:r>
      <w:proofErr w:type="spellStart"/>
      <w:r w:rsidR="0093500A" w:rsidRPr="00651D22">
        <w:rPr>
          <w:rFonts w:ascii="Times New Roman" w:eastAsia="Calibri" w:hAnsi="Times New Roman" w:cs="Times New Roman"/>
          <w:sz w:val="24"/>
          <w:szCs w:val="24"/>
        </w:rPr>
        <w:t>behavioral</w:t>
      </w:r>
      <w:proofErr w:type="spellEnd"/>
      <w:r w:rsidR="0093500A" w:rsidRPr="00651D22">
        <w:rPr>
          <w:rFonts w:ascii="Times New Roman" w:eastAsia="Calibri" w:hAnsi="Times New Roman" w:cs="Times New Roman"/>
          <w:sz w:val="24"/>
          <w:szCs w:val="24"/>
        </w:rPr>
        <w:t xml:space="preserve"> problems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(n=1448) </w:t>
      </w:r>
      <w:r w:rsidRPr="00651D22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651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9265" w:type="dxa"/>
        <w:tblLook w:val="04A0" w:firstRow="1" w:lastRow="0" w:firstColumn="1" w:lastColumn="0" w:noHBand="0" w:noVBand="1"/>
      </w:tblPr>
      <w:tblGrid>
        <w:gridCol w:w="4121"/>
        <w:gridCol w:w="1724"/>
        <w:gridCol w:w="2250"/>
        <w:gridCol w:w="1170"/>
      </w:tblGrid>
      <w:tr w:rsidR="00651D22" w:rsidRPr="00651D22" w14:paraId="4BAD6616" w14:textId="77777777" w:rsidTr="00104D03">
        <w:trPr>
          <w:trHeight w:val="387"/>
        </w:trPr>
        <w:tc>
          <w:tcPr>
            <w:tcW w:w="4121" w:type="dxa"/>
            <w:vMerge w:val="restart"/>
          </w:tcPr>
          <w:p w14:paraId="2E9CEF27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58F7D10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Child characteristics </w:t>
            </w:r>
          </w:p>
        </w:tc>
        <w:tc>
          <w:tcPr>
            <w:tcW w:w="3974" w:type="dxa"/>
            <w:gridSpan w:val="2"/>
          </w:tcPr>
          <w:p w14:paraId="7CBDBD1B" w14:textId="77777777" w:rsidR="00176B64" w:rsidRPr="00651D22" w:rsidRDefault="00B3667F" w:rsidP="00D306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Child total </w:t>
            </w:r>
            <w:r w:rsidR="0093500A"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behavioral problems</w:t>
            </w:r>
          </w:p>
        </w:tc>
        <w:tc>
          <w:tcPr>
            <w:tcW w:w="1170" w:type="dxa"/>
            <w:vMerge w:val="restart"/>
          </w:tcPr>
          <w:p w14:paraId="160C9D09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CF12F38" w14:textId="5181792B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p-</w:t>
            </w: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value</w:t>
            </w:r>
            <w:r w:rsidR="00AB5682"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651D22" w:rsidRPr="00651D22" w14:paraId="46153B27" w14:textId="77777777" w:rsidTr="00104D03">
        <w:trPr>
          <w:trHeight w:val="395"/>
        </w:trPr>
        <w:tc>
          <w:tcPr>
            <w:tcW w:w="4121" w:type="dxa"/>
            <w:vMerge/>
          </w:tcPr>
          <w:p w14:paraId="563245D0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</w:tcPr>
          <w:p w14:paraId="61AD2503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hAnsi="Times New Roman" w:cs="Times New Roman"/>
                <w:b/>
                <w:sz w:val="24"/>
                <w:szCs w:val="24"/>
              </w:rPr>
              <w:t>No (n= 1250)</w:t>
            </w:r>
          </w:p>
        </w:tc>
        <w:tc>
          <w:tcPr>
            <w:tcW w:w="2250" w:type="dxa"/>
          </w:tcPr>
          <w:p w14:paraId="4A71C5DF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Yes (n= 198)</w:t>
            </w:r>
          </w:p>
        </w:tc>
        <w:tc>
          <w:tcPr>
            <w:tcW w:w="1170" w:type="dxa"/>
            <w:vMerge/>
          </w:tcPr>
          <w:p w14:paraId="09C0D76E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1D22" w:rsidRPr="00651D22" w14:paraId="4533710F" w14:textId="77777777" w:rsidTr="00104D03">
        <w:trPr>
          <w:trHeight w:val="403"/>
        </w:trPr>
        <w:tc>
          <w:tcPr>
            <w:tcW w:w="4121" w:type="dxa"/>
          </w:tcPr>
          <w:p w14:paraId="378B16BE" w14:textId="2516311C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Preterm birth (%)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  <w:p w14:paraId="6DF44D1D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503F466C" w14:textId="77777777" w:rsidR="00797EF6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1724" w:type="dxa"/>
          </w:tcPr>
          <w:p w14:paraId="267D84DD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85ECDC7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87.1</w:t>
            </w:r>
          </w:p>
          <w:p w14:paraId="28092DAD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78.2</w:t>
            </w:r>
          </w:p>
        </w:tc>
        <w:tc>
          <w:tcPr>
            <w:tcW w:w="2250" w:type="dxa"/>
          </w:tcPr>
          <w:p w14:paraId="032A0C49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25F61A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12.9</w:t>
            </w:r>
          </w:p>
          <w:p w14:paraId="6E5F3C61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21.8</w:t>
            </w:r>
          </w:p>
        </w:tc>
        <w:tc>
          <w:tcPr>
            <w:tcW w:w="1170" w:type="dxa"/>
          </w:tcPr>
          <w:p w14:paraId="569C4C99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0.006</w:t>
            </w:r>
          </w:p>
        </w:tc>
      </w:tr>
      <w:tr w:rsidR="00651D22" w:rsidRPr="00651D22" w14:paraId="48AFC5B4" w14:textId="77777777" w:rsidTr="00104D03">
        <w:trPr>
          <w:trHeight w:val="403"/>
        </w:trPr>
        <w:tc>
          <w:tcPr>
            <w:tcW w:w="4121" w:type="dxa"/>
          </w:tcPr>
          <w:p w14:paraId="6185205E" w14:textId="04BD5B01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Low birth weight</w:t>
            </w:r>
            <w:r w:rsidR="00797EF6"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(%)</w:t>
            </w:r>
            <w:r w:rsidR="00797EF6"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  <w:p w14:paraId="4B37A0C5" w14:textId="77777777" w:rsidR="00797EF6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301F919D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24" w:type="dxa"/>
          </w:tcPr>
          <w:p w14:paraId="46220B07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30DE0F7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86.9</w:t>
            </w:r>
          </w:p>
          <w:p w14:paraId="667C19E7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77.9</w:t>
            </w:r>
          </w:p>
        </w:tc>
        <w:tc>
          <w:tcPr>
            <w:tcW w:w="2250" w:type="dxa"/>
          </w:tcPr>
          <w:p w14:paraId="41FA9945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5D6CA8D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13.1</w:t>
            </w:r>
          </w:p>
          <w:p w14:paraId="5C255EEF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22.1</w:t>
            </w:r>
          </w:p>
        </w:tc>
        <w:tc>
          <w:tcPr>
            <w:tcW w:w="1170" w:type="dxa"/>
          </w:tcPr>
          <w:p w14:paraId="20B7DD41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0.01</w:t>
            </w:r>
          </w:p>
        </w:tc>
      </w:tr>
      <w:tr w:rsidR="00651D22" w:rsidRPr="00651D22" w14:paraId="5D40A2F2" w14:textId="77777777" w:rsidTr="00104D03">
        <w:trPr>
          <w:trHeight w:val="403"/>
        </w:trPr>
        <w:tc>
          <w:tcPr>
            <w:tcW w:w="4121" w:type="dxa"/>
          </w:tcPr>
          <w:p w14:paraId="1A4061FC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Child age (years)</w:t>
            </w:r>
            <w:r w:rsidR="00982969"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mean (SD)</w:t>
            </w:r>
          </w:p>
        </w:tc>
        <w:tc>
          <w:tcPr>
            <w:tcW w:w="1724" w:type="dxa"/>
          </w:tcPr>
          <w:p w14:paraId="32FBC0FD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8.7 (0.1)</w:t>
            </w:r>
          </w:p>
        </w:tc>
        <w:tc>
          <w:tcPr>
            <w:tcW w:w="2250" w:type="dxa"/>
          </w:tcPr>
          <w:p w14:paraId="7F27657A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8.3 (0.1)</w:t>
            </w:r>
          </w:p>
        </w:tc>
        <w:tc>
          <w:tcPr>
            <w:tcW w:w="1170" w:type="dxa"/>
          </w:tcPr>
          <w:p w14:paraId="256CE2AC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0.004</w:t>
            </w:r>
          </w:p>
        </w:tc>
      </w:tr>
      <w:tr w:rsidR="00651D22" w:rsidRPr="00651D22" w14:paraId="2CC48F10" w14:textId="77777777" w:rsidTr="00104D03">
        <w:trPr>
          <w:trHeight w:val="403"/>
        </w:trPr>
        <w:tc>
          <w:tcPr>
            <w:tcW w:w="4121" w:type="dxa"/>
          </w:tcPr>
          <w:p w14:paraId="13B7FC2D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Child sex (%) </w:t>
            </w:r>
          </w:p>
          <w:p w14:paraId="14521128" w14:textId="77777777" w:rsidR="00797EF6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Male</w:t>
            </w:r>
          </w:p>
          <w:p w14:paraId="2B68F7F6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Female </w:t>
            </w:r>
          </w:p>
        </w:tc>
        <w:tc>
          <w:tcPr>
            <w:tcW w:w="1724" w:type="dxa"/>
          </w:tcPr>
          <w:p w14:paraId="74FD5654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5E5DD09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83.7</w:t>
            </w:r>
          </w:p>
          <w:p w14:paraId="4E5D7A4F" w14:textId="77777777" w:rsidR="00952D0C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89.4</w:t>
            </w:r>
          </w:p>
        </w:tc>
        <w:tc>
          <w:tcPr>
            <w:tcW w:w="2250" w:type="dxa"/>
          </w:tcPr>
          <w:p w14:paraId="732A12F2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25BD7C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16.3</w:t>
            </w:r>
          </w:p>
          <w:p w14:paraId="32E3035B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10.6</w:t>
            </w:r>
          </w:p>
        </w:tc>
        <w:tc>
          <w:tcPr>
            <w:tcW w:w="1170" w:type="dxa"/>
          </w:tcPr>
          <w:p w14:paraId="4A049492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0.002</w:t>
            </w:r>
          </w:p>
        </w:tc>
      </w:tr>
      <w:tr w:rsidR="00651D22" w:rsidRPr="00651D22" w14:paraId="427246C0" w14:textId="77777777" w:rsidTr="00104D03">
        <w:trPr>
          <w:trHeight w:val="274"/>
        </w:trPr>
        <w:tc>
          <w:tcPr>
            <w:tcW w:w="4121" w:type="dxa"/>
          </w:tcPr>
          <w:p w14:paraId="0BB1337B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Child </w:t>
            </w:r>
            <w:r w:rsidR="00982969"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 mass index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(%) </w:t>
            </w:r>
          </w:p>
          <w:p w14:paraId="2810A0EB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Underweight </w:t>
            </w:r>
          </w:p>
          <w:p w14:paraId="20FA29CB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Normal </w:t>
            </w:r>
          </w:p>
          <w:p w14:paraId="38222318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Overweight </w:t>
            </w:r>
          </w:p>
          <w:p w14:paraId="10A91B1A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Obese </w:t>
            </w:r>
          </w:p>
        </w:tc>
        <w:tc>
          <w:tcPr>
            <w:tcW w:w="1724" w:type="dxa"/>
          </w:tcPr>
          <w:p w14:paraId="42815D95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7EFEC40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82.5</w:t>
            </w:r>
          </w:p>
          <w:p w14:paraId="4A474C42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87.7</w:t>
            </w:r>
          </w:p>
          <w:p w14:paraId="2C45674E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79.0</w:t>
            </w:r>
          </w:p>
          <w:p w14:paraId="7D98E151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83.3</w:t>
            </w:r>
          </w:p>
        </w:tc>
        <w:tc>
          <w:tcPr>
            <w:tcW w:w="2250" w:type="dxa"/>
          </w:tcPr>
          <w:p w14:paraId="6D08D34A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69EA942" w14:textId="77777777" w:rsidR="00AB568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17.5</w:t>
            </w:r>
          </w:p>
          <w:p w14:paraId="0FD007B2" w14:textId="77777777" w:rsidR="00AB568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12.2</w:t>
            </w:r>
          </w:p>
          <w:p w14:paraId="3AC3EC6A" w14:textId="77777777" w:rsidR="00AB568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</w:t>
            </w:r>
          </w:p>
          <w:p w14:paraId="0951738E" w14:textId="77777777" w:rsidR="00AB568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16.7</w:t>
            </w:r>
          </w:p>
        </w:tc>
        <w:tc>
          <w:tcPr>
            <w:tcW w:w="1170" w:type="dxa"/>
          </w:tcPr>
          <w:p w14:paraId="14CAC849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0.02</w:t>
            </w:r>
          </w:p>
        </w:tc>
      </w:tr>
      <w:tr w:rsidR="00651D22" w:rsidRPr="00651D22" w14:paraId="043CE75F" w14:textId="77777777" w:rsidTr="00104D03">
        <w:trPr>
          <w:trHeight w:val="516"/>
        </w:trPr>
        <w:tc>
          <w:tcPr>
            <w:tcW w:w="4121" w:type="dxa"/>
          </w:tcPr>
          <w:p w14:paraId="3511105D" w14:textId="3E964C8C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Breastfeeding status (%)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  <w:p w14:paraId="6AAD86BD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Never received </w:t>
            </w:r>
          </w:p>
          <w:p w14:paraId="1E170164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Received </w:t>
            </w:r>
          </w:p>
        </w:tc>
        <w:tc>
          <w:tcPr>
            <w:tcW w:w="1724" w:type="dxa"/>
          </w:tcPr>
          <w:p w14:paraId="739D0F0D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B5748A0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91.9</w:t>
            </w:r>
          </w:p>
          <w:p w14:paraId="0E8A1957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86.2</w:t>
            </w:r>
          </w:p>
        </w:tc>
        <w:tc>
          <w:tcPr>
            <w:tcW w:w="2250" w:type="dxa"/>
          </w:tcPr>
          <w:p w14:paraId="62FAD1C8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4EC1D1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8.1</w:t>
            </w:r>
          </w:p>
          <w:p w14:paraId="276E58CD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13.7</w:t>
            </w:r>
          </w:p>
        </w:tc>
        <w:tc>
          <w:tcPr>
            <w:tcW w:w="1170" w:type="dxa"/>
          </w:tcPr>
          <w:p w14:paraId="4F517D33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0.32</w:t>
            </w:r>
          </w:p>
        </w:tc>
      </w:tr>
      <w:tr w:rsidR="00651D22" w:rsidRPr="00651D22" w14:paraId="193CA439" w14:textId="77777777" w:rsidTr="00104D03">
        <w:trPr>
          <w:trHeight w:val="403"/>
        </w:trPr>
        <w:tc>
          <w:tcPr>
            <w:tcW w:w="4121" w:type="dxa"/>
          </w:tcPr>
          <w:p w14:paraId="2F84D2D2" w14:textId="4B54C5B2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Multiple births (%)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  <w:p w14:paraId="15989BAE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  <w:p w14:paraId="1A993070" w14:textId="77777777" w:rsidR="00797EF6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24" w:type="dxa"/>
          </w:tcPr>
          <w:p w14:paraId="01E40472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38B2F08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86.5</w:t>
            </w:r>
          </w:p>
          <w:p w14:paraId="2D98006E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81.1</w:t>
            </w:r>
          </w:p>
        </w:tc>
        <w:tc>
          <w:tcPr>
            <w:tcW w:w="2250" w:type="dxa"/>
          </w:tcPr>
          <w:p w14:paraId="3B55411F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0B00ED6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13.5</w:t>
            </w:r>
          </w:p>
          <w:p w14:paraId="0D361A03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18.9</w:t>
            </w:r>
          </w:p>
        </w:tc>
        <w:tc>
          <w:tcPr>
            <w:tcW w:w="1170" w:type="dxa"/>
          </w:tcPr>
          <w:p w14:paraId="6F9098A3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0.35</w:t>
            </w:r>
          </w:p>
        </w:tc>
      </w:tr>
      <w:tr w:rsidR="00651D22" w:rsidRPr="00651D22" w14:paraId="60B581CC" w14:textId="77777777" w:rsidTr="00104D03">
        <w:trPr>
          <w:trHeight w:val="403"/>
        </w:trPr>
        <w:tc>
          <w:tcPr>
            <w:tcW w:w="4121" w:type="dxa"/>
          </w:tcPr>
          <w:p w14:paraId="4674CDB0" w14:textId="0F679E9F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Number of siblings</w:t>
            </w:r>
            <w:r w:rsidR="00AB5682"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(%) </w:t>
            </w:r>
            <w:r w:rsidRPr="00651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  <w:p w14:paraId="0A03AE82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None </w:t>
            </w:r>
          </w:p>
          <w:p w14:paraId="4A4A7556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One </w:t>
            </w:r>
          </w:p>
          <w:p w14:paraId="2584425B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Two </w:t>
            </w:r>
          </w:p>
        </w:tc>
        <w:tc>
          <w:tcPr>
            <w:tcW w:w="1724" w:type="dxa"/>
          </w:tcPr>
          <w:p w14:paraId="5DF255ED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4D76022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79.1</w:t>
            </w:r>
          </w:p>
          <w:p w14:paraId="458FB591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87.1</w:t>
            </w:r>
          </w:p>
          <w:p w14:paraId="353564E0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87.6</w:t>
            </w:r>
          </w:p>
        </w:tc>
        <w:tc>
          <w:tcPr>
            <w:tcW w:w="2250" w:type="dxa"/>
          </w:tcPr>
          <w:p w14:paraId="5C6BC01D" w14:textId="77777777" w:rsidR="00176B64" w:rsidRPr="00651D22" w:rsidRDefault="00176B64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CB5F11A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20.9</w:t>
            </w:r>
          </w:p>
          <w:p w14:paraId="5AEF40BE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12.9</w:t>
            </w:r>
          </w:p>
          <w:p w14:paraId="2793B21C" w14:textId="77777777" w:rsidR="004E47F2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12.4</w:t>
            </w:r>
          </w:p>
        </w:tc>
        <w:tc>
          <w:tcPr>
            <w:tcW w:w="1170" w:type="dxa"/>
          </w:tcPr>
          <w:p w14:paraId="6824A407" w14:textId="77777777" w:rsidR="00176B64" w:rsidRPr="00651D22" w:rsidRDefault="00B3667F" w:rsidP="00D3068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1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0.02</w:t>
            </w:r>
          </w:p>
        </w:tc>
      </w:tr>
    </w:tbl>
    <w:p w14:paraId="24E6EF3F" w14:textId="6366F54E" w:rsidR="002D6FB0" w:rsidRPr="00651D22" w:rsidRDefault="00B3667F" w:rsidP="00D30682">
      <w:pPr>
        <w:spacing w:line="360" w:lineRule="auto"/>
        <w:jc w:val="both"/>
        <w:rPr>
          <w:rFonts w:ascii="Times New Roman" w:eastAsia="Calibri" w:hAnsi="Times New Roman" w:cs="Times New Roman"/>
          <w:lang w:val="en-US"/>
        </w:rPr>
      </w:pPr>
      <w:r w:rsidRPr="00651D2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AB5682" w:rsidRPr="00651D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5682" w:rsidRPr="00651D22">
        <w:rPr>
          <w:rFonts w:ascii="Times New Roman" w:hAnsi="Times New Roman" w:cs="Times New Roman"/>
          <w:sz w:val="24"/>
          <w:szCs w:val="24"/>
        </w:rPr>
        <w:t>Values are mean (SD) or</w:t>
      </w:r>
      <w:r w:rsidR="00D5718A" w:rsidRPr="00651D22">
        <w:rPr>
          <w:rFonts w:ascii="Times New Roman" w:hAnsi="Times New Roman" w:cs="Times New Roman"/>
          <w:sz w:val="24"/>
          <w:szCs w:val="24"/>
        </w:rPr>
        <w:t xml:space="preserve"> </w:t>
      </w:r>
      <w:r w:rsidR="0093090D" w:rsidRPr="00651D22">
        <w:rPr>
          <w:rFonts w:ascii="Times New Roman" w:hAnsi="Times New Roman" w:cs="Times New Roman"/>
          <w:sz w:val="24"/>
          <w:szCs w:val="24"/>
        </w:rPr>
        <w:t xml:space="preserve">%, </w:t>
      </w:r>
      <w:r w:rsidRPr="00651D2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AB5682" w:rsidRPr="00651D22">
        <w:rPr>
          <w:rFonts w:ascii="Times New Roman" w:hAnsi="Times New Roman" w:cs="Times New Roman"/>
          <w:sz w:val="24"/>
          <w:szCs w:val="24"/>
        </w:rPr>
        <w:t xml:space="preserve"> </w:t>
      </w:r>
      <w:r w:rsidR="00AB5682" w:rsidRPr="00651D22">
        <w:rPr>
          <w:rFonts w:ascii="Times New Roman" w:hAnsi="Times New Roman" w:cs="Times New Roman"/>
          <w:i/>
          <w:sz w:val="24"/>
          <w:szCs w:val="24"/>
        </w:rPr>
        <w:t>p</w:t>
      </w:r>
      <w:r w:rsidR="00AB5682" w:rsidRPr="00651D22">
        <w:rPr>
          <w:rFonts w:ascii="Times New Roman" w:hAnsi="Times New Roman" w:cs="Times New Roman"/>
          <w:sz w:val="24"/>
          <w:szCs w:val="24"/>
        </w:rPr>
        <w:t xml:space="preserve">- values from Pearson chi-square or t- tests, </w:t>
      </w:r>
      <w:r w:rsidRPr="00651D2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B5682" w:rsidRPr="00651D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5682" w:rsidRPr="00651D22">
        <w:rPr>
          <w:rFonts w:ascii="Times New Roman" w:hAnsi="Times New Roman" w:cs="Times New Roman"/>
          <w:sz w:val="24"/>
          <w:szCs w:val="24"/>
        </w:rPr>
        <w:t xml:space="preserve">missing values </w:t>
      </w:r>
      <w:r w:rsidR="00176B64" w:rsidRPr="00651D22">
        <w:rPr>
          <w:rFonts w:ascii="Times New Roman" w:eastAsia="Calibri" w:hAnsi="Times New Roman" w:cs="Times New Roman"/>
          <w:lang w:val="en-US"/>
        </w:rPr>
        <w:t>(</w:t>
      </w:r>
      <w:r w:rsidR="00982969" w:rsidRPr="00651D22">
        <w:rPr>
          <w:rFonts w:ascii="Times New Roman" w:eastAsia="Calibri" w:hAnsi="Times New Roman" w:cs="Times New Roman"/>
          <w:lang w:val="en-US"/>
        </w:rPr>
        <w:t>preterm birth: n= 6, breast feeding status: n= 29</w:t>
      </w:r>
      <w:r w:rsidR="00797EF6" w:rsidRPr="00651D22">
        <w:rPr>
          <w:rFonts w:ascii="Times New Roman" w:eastAsia="Calibri" w:hAnsi="Times New Roman" w:cs="Times New Roman"/>
          <w:lang w:val="en-US"/>
        </w:rPr>
        <w:t>,</w:t>
      </w:r>
      <w:r w:rsidR="00982969" w:rsidRPr="00651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multiple birth: n= 66</w:t>
      </w:r>
      <w:r w:rsidR="00176B64" w:rsidRPr="00651D22">
        <w:rPr>
          <w:rFonts w:ascii="Times New Roman" w:eastAsia="Calibri" w:hAnsi="Times New Roman" w:cs="Times New Roman"/>
          <w:lang w:val="en-US"/>
        </w:rPr>
        <w:t>)</w:t>
      </w:r>
      <w:r w:rsidR="00D30682" w:rsidRPr="00651D22">
        <w:rPr>
          <w:rFonts w:ascii="Times New Roman" w:eastAsia="Calibri" w:hAnsi="Times New Roman" w:cs="Times New Roman"/>
          <w:lang w:val="en-US"/>
        </w:rPr>
        <w:t>.</w:t>
      </w:r>
    </w:p>
    <w:p w14:paraId="2AD5B3FF" w14:textId="77777777" w:rsidR="00D30682" w:rsidRPr="00651D22" w:rsidRDefault="00D30682" w:rsidP="00D306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743FE" w14:textId="78F28951" w:rsidR="003755B9" w:rsidRPr="00651D22" w:rsidRDefault="00B3667F" w:rsidP="00D30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1D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 w:rsidR="00C57F09" w:rsidRPr="00651D22">
        <w:rPr>
          <w:rFonts w:ascii="Times New Roman" w:hAnsi="Times New Roman" w:cs="Times New Roman"/>
          <w:b/>
          <w:sz w:val="24"/>
          <w:szCs w:val="24"/>
        </w:rPr>
        <w:t>5</w:t>
      </w:r>
      <w:r w:rsidR="00D30682" w:rsidRPr="00651D22">
        <w:rPr>
          <w:rFonts w:ascii="Times New Roman" w:hAnsi="Times New Roman" w:cs="Times New Roman"/>
          <w:b/>
          <w:sz w:val="24"/>
          <w:szCs w:val="24"/>
        </w:rPr>
        <w:t>.</w:t>
      </w:r>
      <w:r w:rsidRPr="00651D22">
        <w:rPr>
          <w:rFonts w:ascii="Times New Roman" w:hAnsi="Times New Roman" w:cs="Times New Roman"/>
          <w:sz w:val="24"/>
          <w:szCs w:val="24"/>
        </w:rPr>
        <w:t xml:space="preserve"> Changes in HEI-2015 scores from preconception to during pregnancy (n= 621) </w:t>
      </w:r>
      <w:r w:rsidRPr="00651D22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Style w:val="TableGrid"/>
        <w:tblW w:w="8711" w:type="dxa"/>
        <w:jc w:val="center"/>
        <w:tblLook w:val="04A0" w:firstRow="1" w:lastRow="0" w:firstColumn="1" w:lastColumn="0" w:noHBand="0" w:noVBand="1"/>
      </w:tblPr>
      <w:tblGrid>
        <w:gridCol w:w="2903"/>
        <w:gridCol w:w="2137"/>
        <w:gridCol w:w="1990"/>
        <w:gridCol w:w="1681"/>
      </w:tblGrid>
      <w:tr w:rsidR="00651D22" w:rsidRPr="00651D22" w14:paraId="28D89DD8" w14:textId="77777777" w:rsidTr="003755B9">
        <w:trPr>
          <w:trHeight w:val="686"/>
          <w:jc w:val="center"/>
        </w:trPr>
        <w:tc>
          <w:tcPr>
            <w:tcW w:w="2903" w:type="dxa"/>
          </w:tcPr>
          <w:p w14:paraId="1014B754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Dietary patterns </w:t>
            </w:r>
          </w:p>
        </w:tc>
        <w:tc>
          <w:tcPr>
            <w:tcW w:w="2137" w:type="dxa"/>
          </w:tcPr>
          <w:p w14:paraId="05C9D122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Time points</w:t>
            </w:r>
          </w:p>
          <w:p w14:paraId="2A68C0FF" w14:textId="38E10DFC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(n= 621)</w:t>
            </w:r>
            <w:r w:rsidRPr="0065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90" w:type="dxa"/>
          </w:tcPr>
          <w:p w14:paraId="0FC0C098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1681" w:type="dxa"/>
          </w:tcPr>
          <w:p w14:paraId="70A94568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Spearman’s correlation coefficient (r) </w:t>
            </w:r>
          </w:p>
        </w:tc>
      </w:tr>
      <w:tr w:rsidR="00651D22" w:rsidRPr="00651D22" w14:paraId="01E7043C" w14:textId="77777777" w:rsidTr="003755B9">
        <w:trPr>
          <w:trHeight w:val="748"/>
          <w:jc w:val="center"/>
        </w:trPr>
        <w:tc>
          <w:tcPr>
            <w:tcW w:w="2903" w:type="dxa"/>
            <w:vMerge w:val="restart"/>
          </w:tcPr>
          <w:p w14:paraId="192C3313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HEI-2015 score </w:t>
            </w:r>
          </w:p>
          <w:p w14:paraId="4FB01DF1" w14:textId="77777777" w:rsidR="003755B9" w:rsidRPr="00651D22" w:rsidRDefault="003755B9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2798FAD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Preconception </w:t>
            </w:r>
          </w:p>
          <w:p w14:paraId="7C89B39D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During pregnancy</w:t>
            </w:r>
          </w:p>
          <w:p w14:paraId="19DCFC64" w14:textId="3479D55B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Mean difference </w:t>
            </w:r>
          </w:p>
        </w:tc>
        <w:tc>
          <w:tcPr>
            <w:tcW w:w="1990" w:type="dxa"/>
          </w:tcPr>
          <w:p w14:paraId="4DCB41B9" w14:textId="52955390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  <w:r w:rsidR="005A19D9"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(12.5)</w:t>
            </w:r>
          </w:p>
          <w:p w14:paraId="09A5354B" w14:textId="271ADC61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5A19D9" w:rsidRPr="0065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 xml:space="preserve"> (10.9)</w:t>
            </w:r>
          </w:p>
          <w:p w14:paraId="6E004052" w14:textId="5BE559F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1.0 (12.7)</w:t>
            </w:r>
          </w:p>
        </w:tc>
        <w:tc>
          <w:tcPr>
            <w:tcW w:w="1681" w:type="dxa"/>
          </w:tcPr>
          <w:p w14:paraId="1AB08B91" w14:textId="08B94395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651D22" w:rsidRPr="00651D22" w14:paraId="2749A1BB" w14:textId="77777777" w:rsidTr="003755B9">
        <w:trPr>
          <w:trHeight w:val="412"/>
          <w:jc w:val="center"/>
        </w:trPr>
        <w:tc>
          <w:tcPr>
            <w:tcW w:w="2903" w:type="dxa"/>
            <w:vMerge/>
          </w:tcPr>
          <w:p w14:paraId="169A1B03" w14:textId="77777777" w:rsidR="003755B9" w:rsidRPr="00651D22" w:rsidRDefault="003755B9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10AF1D3" w14:textId="11D4B386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i/>
                <w:sz w:val="24"/>
                <w:szCs w:val="24"/>
              </w:rPr>
              <w:t>p-</w:t>
            </w:r>
            <w:r w:rsidRPr="00651D22">
              <w:rPr>
                <w:rFonts w:ascii="Times New Roman" w:hAnsi="Times New Roman" w:cs="Times New Roman"/>
                <w:iCs/>
                <w:sz w:val="24"/>
                <w:szCs w:val="24"/>
              </w:rPr>
              <w:t>value</w:t>
            </w:r>
            <w:r w:rsidRPr="00651D2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b</w:t>
            </w:r>
            <w:r w:rsidRPr="00651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14:paraId="0BEBEAD2" w14:textId="75BA65E6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681" w:type="dxa"/>
          </w:tcPr>
          <w:p w14:paraId="749C327B" w14:textId="77777777" w:rsidR="003755B9" w:rsidRPr="00651D22" w:rsidRDefault="00B3667F" w:rsidP="00D306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22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</w:tbl>
    <w:p w14:paraId="771BCA40" w14:textId="73825934" w:rsidR="003755B9" w:rsidRPr="00651D22" w:rsidRDefault="00B3667F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51D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 xml:space="preserve">a </w:t>
      </w:r>
      <w:r w:rsidRPr="00651D2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Values are mean (SD) and correlation coefficients (r), </w:t>
      </w:r>
      <w:r w:rsidRPr="00651D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b</w:t>
      </w:r>
      <w:r w:rsidR="00D3697D" w:rsidRPr="00651D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 xml:space="preserve"> </w:t>
      </w:r>
      <w:r w:rsidRPr="00651D2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</w:t>
      </w:r>
      <w:r w:rsidRPr="00651D22">
        <w:rPr>
          <w:rFonts w:ascii="Times New Roman" w:eastAsia="Times New Roman" w:hAnsi="Times New Roman" w:cs="Times New Roman"/>
          <w:sz w:val="24"/>
          <w:szCs w:val="24"/>
          <w:lang w:eastAsia="en-AU"/>
        </w:rPr>
        <w:t>-values from and paired t-test and Spearman’s correlation test.</w:t>
      </w:r>
    </w:p>
    <w:p w14:paraId="0C43425F" w14:textId="77777777" w:rsidR="003755B9" w:rsidRPr="00651D22" w:rsidRDefault="003755B9" w:rsidP="00D306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A7500BA" w14:textId="77777777" w:rsidR="008D4531" w:rsidRPr="00651D22" w:rsidRDefault="008D4531" w:rsidP="00D30682">
      <w:pPr>
        <w:spacing w:line="360" w:lineRule="auto"/>
        <w:rPr>
          <w:rFonts w:ascii="Times New Roman" w:hAnsi="Times New Roman" w:cs="Times New Roman"/>
        </w:rPr>
      </w:pPr>
    </w:p>
    <w:sectPr w:rsidR="008D4531" w:rsidRPr="00651D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C38B" w14:textId="77777777" w:rsidR="00F57216" w:rsidRDefault="00F57216" w:rsidP="00F57216">
      <w:pPr>
        <w:spacing w:after="0" w:line="240" w:lineRule="auto"/>
      </w:pPr>
      <w:r>
        <w:separator/>
      </w:r>
    </w:p>
  </w:endnote>
  <w:endnote w:type="continuationSeparator" w:id="0">
    <w:p w14:paraId="2DEAD13B" w14:textId="77777777" w:rsidR="00F57216" w:rsidRDefault="00F57216" w:rsidP="00F5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0DF6" w14:textId="77777777" w:rsidR="00F57216" w:rsidRDefault="00F57216" w:rsidP="00F57216">
      <w:pPr>
        <w:spacing w:after="0" w:line="240" w:lineRule="auto"/>
      </w:pPr>
      <w:r>
        <w:separator/>
      </w:r>
    </w:p>
  </w:footnote>
  <w:footnote w:type="continuationSeparator" w:id="0">
    <w:p w14:paraId="417416D5" w14:textId="77777777" w:rsidR="00F57216" w:rsidRDefault="00F57216" w:rsidP="00F5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26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8D020B" w14:textId="181D13B4" w:rsidR="00F57216" w:rsidRDefault="00F572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0940E" w14:textId="77777777" w:rsidR="00F57216" w:rsidRDefault="00F57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B43D6"/>
    <w:multiLevelType w:val="hybridMultilevel"/>
    <w:tmpl w:val="E6B2B87E"/>
    <w:lvl w:ilvl="0" w:tplc="A8CC28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778A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E1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CB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CD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C5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8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F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2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31"/>
    <w:rsid w:val="00057436"/>
    <w:rsid w:val="000709ED"/>
    <w:rsid w:val="000A6919"/>
    <w:rsid w:val="00153B0C"/>
    <w:rsid w:val="00176B64"/>
    <w:rsid w:val="001C31CA"/>
    <w:rsid w:val="002156BB"/>
    <w:rsid w:val="002159CA"/>
    <w:rsid w:val="002B36D8"/>
    <w:rsid w:val="002D6FB0"/>
    <w:rsid w:val="003755B9"/>
    <w:rsid w:val="003C2477"/>
    <w:rsid w:val="004A0429"/>
    <w:rsid w:val="004E47F2"/>
    <w:rsid w:val="0052678D"/>
    <w:rsid w:val="005757B9"/>
    <w:rsid w:val="00575F79"/>
    <w:rsid w:val="00581616"/>
    <w:rsid w:val="005A19D9"/>
    <w:rsid w:val="005A543A"/>
    <w:rsid w:val="00602B0C"/>
    <w:rsid w:val="00635FC4"/>
    <w:rsid w:val="00645280"/>
    <w:rsid w:val="00651D22"/>
    <w:rsid w:val="00675F7A"/>
    <w:rsid w:val="00694ED1"/>
    <w:rsid w:val="006A72B7"/>
    <w:rsid w:val="007157EB"/>
    <w:rsid w:val="00724DCF"/>
    <w:rsid w:val="00737788"/>
    <w:rsid w:val="00753A93"/>
    <w:rsid w:val="0075467C"/>
    <w:rsid w:val="00764DA0"/>
    <w:rsid w:val="00772DBC"/>
    <w:rsid w:val="00790FB7"/>
    <w:rsid w:val="00797EF6"/>
    <w:rsid w:val="00823F0D"/>
    <w:rsid w:val="008D4531"/>
    <w:rsid w:val="008F4F3E"/>
    <w:rsid w:val="009041F4"/>
    <w:rsid w:val="009056F2"/>
    <w:rsid w:val="00925360"/>
    <w:rsid w:val="0093090D"/>
    <w:rsid w:val="0093500A"/>
    <w:rsid w:val="00952D0C"/>
    <w:rsid w:val="00982969"/>
    <w:rsid w:val="00994F8E"/>
    <w:rsid w:val="009E053C"/>
    <w:rsid w:val="00A03277"/>
    <w:rsid w:val="00A4604B"/>
    <w:rsid w:val="00A465BD"/>
    <w:rsid w:val="00A501F7"/>
    <w:rsid w:val="00A80151"/>
    <w:rsid w:val="00A814C6"/>
    <w:rsid w:val="00AB5682"/>
    <w:rsid w:val="00AC1760"/>
    <w:rsid w:val="00B3667F"/>
    <w:rsid w:val="00B45B2A"/>
    <w:rsid w:val="00BB0959"/>
    <w:rsid w:val="00C45526"/>
    <w:rsid w:val="00C57F09"/>
    <w:rsid w:val="00C75B68"/>
    <w:rsid w:val="00D21529"/>
    <w:rsid w:val="00D30682"/>
    <w:rsid w:val="00D3697D"/>
    <w:rsid w:val="00D5718A"/>
    <w:rsid w:val="00D631D8"/>
    <w:rsid w:val="00E15C7D"/>
    <w:rsid w:val="00EA3355"/>
    <w:rsid w:val="00EF7136"/>
    <w:rsid w:val="00F57216"/>
    <w:rsid w:val="00F60B91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223A"/>
  <w15:chartTrackingRefBased/>
  <w15:docId w15:val="{DB867485-9136-4E7F-A88A-BD45295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8D45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D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E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216"/>
  </w:style>
  <w:style w:type="paragraph" w:styleId="Footer">
    <w:name w:val="footer"/>
    <w:basedOn w:val="Normal"/>
    <w:link w:val="FooterChar"/>
    <w:uiPriority w:val="99"/>
    <w:unhideWhenUsed/>
    <w:rsid w:val="00F5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216"/>
  </w:style>
  <w:style w:type="table" w:styleId="TableGridLight">
    <w:name w:val="Grid Table Light"/>
    <w:basedOn w:val="TableNormal"/>
    <w:uiPriority w:val="40"/>
    <w:rsid w:val="00AC17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Dereje Gete</dc:creator>
  <cp:lastModifiedBy>Dereje</cp:lastModifiedBy>
  <cp:revision>50</cp:revision>
  <dcterms:created xsi:type="dcterms:W3CDTF">2021-04-15T04:41:00Z</dcterms:created>
  <dcterms:modified xsi:type="dcterms:W3CDTF">2022-02-28T09:45:00Z</dcterms:modified>
</cp:coreProperties>
</file>