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1A84" w14:textId="796C85C7" w:rsidR="0082250B" w:rsidRPr="00BC6685" w:rsidRDefault="00F95D7A">
      <w:pPr>
        <w:rPr>
          <w:rFonts w:ascii="Times New Roman" w:hAnsi="Times New Roman" w:cs="Times New Roman"/>
        </w:rPr>
      </w:pPr>
      <w:r w:rsidRPr="00BC6685">
        <w:rPr>
          <w:rFonts w:ascii="Times New Roman" w:hAnsi="Times New Roman" w:cs="Times New Roman"/>
        </w:rPr>
        <w:t>Table S1</w:t>
      </w:r>
      <w:r w:rsidR="002B6401" w:rsidRPr="00BC6685">
        <w:rPr>
          <w:rFonts w:ascii="Times New Roman" w:hAnsi="Times New Roman" w:cs="Times New Roman"/>
        </w:rPr>
        <w:t xml:space="preserve"> </w:t>
      </w:r>
      <w:r w:rsidR="00E62604" w:rsidRPr="00E62604">
        <w:rPr>
          <w:rFonts w:ascii="Times New Roman" w:hAnsi="Times New Roman" w:cs="Times New Roman"/>
        </w:rPr>
        <w:t>compar</w:t>
      </w:r>
      <w:r w:rsidR="0044168E">
        <w:rPr>
          <w:rFonts w:ascii="Times New Roman" w:hAnsi="Times New Roman" w:cs="Times New Roman"/>
        </w:rPr>
        <w:t>ison</w:t>
      </w:r>
      <w:r w:rsidR="00E62604" w:rsidRPr="00E62604">
        <w:rPr>
          <w:rFonts w:ascii="Times New Roman" w:hAnsi="Times New Roman" w:cs="Times New Roman"/>
        </w:rPr>
        <w:t xml:space="preserve"> </w:t>
      </w:r>
      <w:r w:rsidR="0044168E">
        <w:rPr>
          <w:rFonts w:ascii="Times New Roman" w:hAnsi="Times New Roman" w:cs="Times New Roman"/>
        </w:rPr>
        <w:t xml:space="preserve">of </w:t>
      </w:r>
      <w:r w:rsidR="00E62604" w:rsidRPr="00E62604">
        <w:rPr>
          <w:rFonts w:ascii="Times New Roman" w:hAnsi="Times New Roman" w:cs="Times New Roman"/>
        </w:rPr>
        <w:t>the excluded participants with the included participants respect to age, sex and race</w:t>
      </w:r>
      <w:r w:rsidR="00E62604">
        <w:rPr>
          <w:rFonts w:ascii="Times New Roman" w:hAnsi="Times New Roman" w:cs="Times New Roman"/>
        </w:rPr>
        <w:t>.</w:t>
      </w:r>
    </w:p>
    <w:tbl>
      <w:tblPr>
        <w:tblStyle w:val="a7"/>
        <w:tblW w:w="9294" w:type="dxa"/>
        <w:tblInd w:w="-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1538"/>
        <w:gridCol w:w="1554"/>
        <w:gridCol w:w="1557"/>
        <w:gridCol w:w="1533"/>
      </w:tblGrid>
      <w:tr w:rsidR="00F95D7A" w:rsidRPr="00BC6685" w14:paraId="6C5CBE30" w14:textId="77777777" w:rsidTr="00DC40FD"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14:paraId="5F55E139" w14:textId="77777777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7CAE3B2B" w14:textId="0B03353A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Overall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4320DD4D" w14:textId="2C769E53" w:rsidR="00F95D7A" w:rsidRPr="00BC6685" w:rsidRDefault="002B6401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Included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5ED6B667" w14:textId="384D4763" w:rsidR="00F95D7A" w:rsidRPr="00BC6685" w:rsidRDefault="002B6401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excluded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14:paraId="6E2068AE" w14:textId="7DA8F951" w:rsidR="00F95D7A" w:rsidRPr="00BC6685" w:rsidRDefault="00BC6685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P value</w:t>
            </w:r>
          </w:p>
        </w:tc>
      </w:tr>
      <w:tr w:rsidR="00F95D7A" w:rsidRPr="00BC6685" w14:paraId="76A6F3A2" w14:textId="77777777" w:rsidTr="00DC40FD">
        <w:tc>
          <w:tcPr>
            <w:tcW w:w="3112" w:type="dxa"/>
            <w:tcBorders>
              <w:top w:val="single" w:sz="4" w:space="0" w:color="auto"/>
            </w:tcBorders>
          </w:tcPr>
          <w:p w14:paraId="3CF935B1" w14:textId="5360D7C5" w:rsidR="00F95D7A" w:rsidRPr="00BC6685" w:rsidRDefault="00BC6685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3F8DA3B0" w14:textId="0567376E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45817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7CD6F5B" w14:textId="63C6366C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40959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5F35B66C" w14:textId="4622C7AB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4858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2AA42833" w14:textId="77777777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</w:p>
        </w:tc>
      </w:tr>
      <w:tr w:rsidR="00F95D7A" w:rsidRPr="00BC6685" w14:paraId="7F2DB103" w14:textId="77777777" w:rsidTr="00DC40FD">
        <w:tc>
          <w:tcPr>
            <w:tcW w:w="3112" w:type="dxa"/>
          </w:tcPr>
          <w:p w14:paraId="7DDD7626" w14:textId="6DFCA6F4" w:rsidR="00F95D7A" w:rsidRPr="00BC6685" w:rsidRDefault="00BC6685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A</w:t>
            </w:r>
            <w:r w:rsidR="00F95D7A" w:rsidRPr="00BC6685">
              <w:rPr>
                <w:rFonts w:ascii="Times New Roman" w:hAnsi="Times New Roman" w:cs="Times New Roman"/>
              </w:rPr>
              <w:t>ge</w:t>
            </w:r>
            <w:r>
              <w:rPr>
                <w:rFonts w:ascii="Times New Roman" w:hAnsi="Times New Roman" w:cs="Times New Roman"/>
              </w:rPr>
              <w:t>, years</w:t>
            </w:r>
          </w:p>
        </w:tc>
        <w:tc>
          <w:tcPr>
            <w:tcW w:w="1538" w:type="dxa"/>
          </w:tcPr>
          <w:p w14:paraId="340A8A04" w14:textId="6435B03A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48.09 (19.63)</w:t>
            </w:r>
          </w:p>
        </w:tc>
        <w:tc>
          <w:tcPr>
            <w:tcW w:w="1554" w:type="dxa"/>
          </w:tcPr>
          <w:p w14:paraId="135D78D3" w14:textId="7AB69F2C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47.23 (19.16)</w:t>
            </w:r>
          </w:p>
        </w:tc>
        <w:tc>
          <w:tcPr>
            <w:tcW w:w="1557" w:type="dxa"/>
          </w:tcPr>
          <w:p w14:paraId="03F0E111" w14:textId="4B054FB9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55.35 (21.89)</w:t>
            </w:r>
          </w:p>
        </w:tc>
        <w:tc>
          <w:tcPr>
            <w:tcW w:w="1533" w:type="dxa"/>
          </w:tcPr>
          <w:p w14:paraId="4AF6F54F" w14:textId="25D0460C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&lt;0.001</w:t>
            </w:r>
          </w:p>
        </w:tc>
      </w:tr>
      <w:tr w:rsidR="00F95D7A" w:rsidRPr="00BC6685" w14:paraId="154B1503" w14:textId="77777777" w:rsidTr="00DC40FD">
        <w:tc>
          <w:tcPr>
            <w:tcW w:w="3112" w:type="dxa"/>
          </w:tcPr>
          <w:p w14:paraId="16ECADB6" w14:textId="0F335908" w:rsidR="00F95D7A" w:rsidRPr="00BC6685" w:rsidRDefault="00BC6685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Gender-female, n (%)</w:t>
            </w:r>
          </w:p>
        </w:tc>
        <w:tc>
          <w:tcPr>
            <w:tcW w:w="1538" w:type="dxa"/>
          </w:tcPr>
          <w:p w14:paraId="10D0EF12" w14:textId="4906684C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22995 (50.2) </w:t>
            </w:r>
          </w:p>
        </w:tc>
        <w:tc>
          <w:tcPr>
            <w:tcW w:w="1554" w:type="dxa"/>
          </w:tcPr>
          <w:p w14:paraId="3A7031BF" w14:textId="15DBF9D6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20431 (49.9) </w:t>
            </w:r>
          </w:p>
        </w:tc>
        <w:tc>
          <w:tcPr>
            <w:tcW w:w="1557" w:type="dxa"/>
          </w:tcPr>
          <w:p w14:paraId="7D314CAB" w14:textId="330C527F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2564 (52.8) </w:t>
            </w:r>
          </w:p>
        </w:tc>
        <w:tc>
          <w:tcPr>
            <w:tcW w:w="1533" w:type="dxa"/>
          </w:tcPr>
          <w:p w14:paraId="6757259E" w14:textId="7AC59E1C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&lt;0.001</w:t>
            </w:r>
          </w:p>
        </w:tc>
      </w:tr>
      <w:tr w:rsidR="00F95D7A" w:rsidRPr="00BC6685" w14:paraId="5FF461CA" w14:textId="77777777" w:rsidTr="00DC40FD">
        <w:tc>
          <w:tcPr>
            <w:tcW w:w="3112" w:type="dxa"/>
            <w:shd w:val="clear" w:color="auto" w:fill="AEAAAA" w:themeFill="background2" w:themeFillShade="BF"/>
          </w:tcPr>
          <w:p w14:paraId="7C71DC2B" w14:textId="73D88C6A" w:rsidR="00F95D7A" w:rsidRPr="00BC6685" w:rsidRDefault="00BC6685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Race, n (%)</w:t>
            </w:r>
          </w:p>
        </w:tc>
        <w:tc>
          <w:tcPr>
            <w:tcW w:w="1538" w:type="dxa"/>
            <w:shd w:val="clear" w:color="auto" w:fill="AEAAAA" w:themeFill="background2" w:themeFillShade="BF"/>
          </w:tcPr>
          <w:p w14:paraId="371853C9" w14:textId="2BA3A077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4" w:type="dxa"/>
            <w:shd w:val="clear" w:color="auto" w:fill="AEAAAA" w:themeFill="background2" w:themeFillShade="BF"/>
          </w:tcPr>
          <w:p w14:paraId="3B530ABB" w14:textId="3F4FD1D8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7" w:type="dxa"/>
            <w:shd w:val="clear" w:color="auto" w:fill="AEAAAA" w:themeFill="background2" w:themeFillShade="BF"/>
          </w:tcPr>
          <w:p w14:paraId="7BCF710F" w14:textId="7432126C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33" w:type="dxa"/>
            <w:shd w:val="clear" w:color="auto" w:fill="AEAAAA" w:themeFill="background2" w:themeFillShade="BF"/>
          </w:tcPr>
          <w:p w14:paraId="60315771" w14:textId="3FF9B9F6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&lt;0.001</w:t>
            </w:r>
          </w:p>
        </w:tc>
      </w:tr>
      <w:tr w:rsidR="00F95D7A" w:rsidRPr="00BC6685" w14:paraId="3B090530" w14:textId="77777777" w:rsidTr="00DC40FD">
        <w:tc>
          <w:tcPr>
            <w:tcW w:w="3112" w:type="dxa"/>
          </w:tcPr>
          <w:p w14:paraId="3D58771F" w14:textId="64CD87AC" w:rsidR="00F95D7A" w:rsidRPr="00BC6685" w:rsidRDefault="00BC6685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Mexican American</w:t>
            </w:r>
          </w:p>
        </w:tc>
        <w:tc>
          <w:tcPr>
            <w:tcW w:w="1538" w:type="dxa"/>
          </w:tcPr>
          <w:p w14:paraId="05DEB9F4" w14:textId="7D517AC9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8539 (18.6) </w:t>
            </w:r>
          </w:p>
        </w:tc>
        <w:tc>
          <w:tcPr>
            <w:tcW w:w="1554" w:type="dxa"/>
          </w:tcPr>
          <w:p w14:paraId="4C908960" w14:textId="39E05FFD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7767 (19.0) </w:t>
            </w:r>
          </w:p>
        </w:tc>
        <w:tc>
          <w:tcPr>
            <w:tcW w:w="1557" w:type="dxa"/>
          </w:tcPr>
          <w:p w14:paraId="5FF30981" w14:textId="6FCF4732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 772 (15.9) </w:t>
            </w:r>
          </w:p>
        </w:tc>
        <w:tc>
          <w:tcPr>
            <w:tcW w:w="1533" w:type="dxa"/>
          </w:tcPr>
          <w:p w14:paraId="09C08DB5" w14:textId="77777777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</w:p>
        </w:tc>
      </w:tr>
      <w:tr w:rsidR="00F95D7A" w:rsidRPr="00BC6685" w14:paraId="76AD9B7C" w14:textId="77777777" w:rsidTr="00DC40FD">
        <w:tc>
          <w:tcPr>
            <w:tcW w:w="3112" w:type="dxa"/>
          </w:tcPr>
          <w:p w14:paraId="6418D143" w14:textId="2CB4CA7A" w:rsidR="00F95D7A" w:rsidRPr="00BC6685" w:rsidRDefault="00BC6685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Other Hispanic</w:t>
            </w:r>
          </w:p>
        </w:tc>
        <w:tc>
          <w:tcPr>
            <w:tcW w:w="1538" w:type="dxa"/>
          </w:tcPr>
          <w:p w14:paraId="2720D47A" w14:textId="44664E98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3373 (7.4) </w:t>
            </w:r>
          </w:p>
        </w:tc>
        <w:tc>
          <w:tcPr>
            <w:tcW w:w="1554" w:type="dxa"/>
          </w:tcPr>
          <w:p w14:paraId="31841DB2" w14:textId="23E1E753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3042 (7.4) </w:t>
            </w:r>
          </w:p>
        </w:tc>
        <w:tc>
          <w:tcPr>
            <w:tcW w:w="1557" w:type="dxa"/>
          </w:tcPr>
          <w:p w14:paraId="3473F32E" w14:textId="2C742748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 331 (6.8) </w:t>
            </w:r>
          </w:p>
        </w:tc>
        <w:tc>
          <w:tcPr>
            <w:tcW w:w="1533" w:type="dxa"/>
          </w:tcPr>
          <w:p w14:paraId="5F450A6B" w14:textId="77777777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</w:p>
        </w:tc>
      </w:tr>
      <w:tr w:rsidR="00F95D7A" w:rsidRPr="00BC6685" w14:paraId="72590BE9" w14:textId="77777777" w:rsidTr="00DC40FD">
        <w:tc>
          <w:tcPr>
            <w:tcW w:w="3112" w:type="dxa"/>
          </w:tcPr>
          <w:p w14:paraId="7D32E478" w14:textId="4CC86EEF" w:rsidR="00F95D7A" w:rsidRPr="00BC6685" w:rsidRDefault="00BC6685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Non-Hispanic White</w:t>
            </w:r>
          </w:p>
        </w:tc>
        <w:tc>
          <w:tcPr>
            <w:tcW w:w="1538" w:type="dxa"/>
          </w:tcPr>
          <w:p w14:paraId="2473DCB0" w14:textId="2815C220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20813 (45.4) </w:t>
            </w:r>
          </w:p>
        </w:tc>
        <w:tc>
          <w:tcPr>
            <w:tcW w:w="1554" w:type="dxa"/>
          </w:tcPr>
          <w:p w14:paraId="0BE6009E" w14:textId="65C52010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18483 (45.1) </w:t>
            </w:r>
          </w:p>
        </w:tc>
        <w:tc>
          <w:tcPr>
            <w:tcW w:w="1557" w:type="dxa"/>
          </w:tcPr>
          <w:p w14:paraId="11B2551D" w14:textId="566BE8DE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2330 (48.0) </w:t>
            </w:r>
          </w:p>
        </w:tc>
        <w:tc>
          <w:tcPr>
            <w:tcW w:w="1533" w:type="dxa"/>
          </w:tcPr>
          <w:p w14:paraId="0177F75B" w14:textId="77777777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</w:p>
        </w:tc>
      </w:tr>
      <w:tr w:rsidR="00F95D7A" w:rsidRPr="00BC6685" w14:paraId="71402962" w14:textId="77777777" w:rsidTr="00DC40FD">
        <w:tc>
          <w:tcPr>
            <w:tcW w:w="3112" w:type="dxa"/>
          </w:tcPr>
          <w:p w14:paraId="5D2AF024" w14:textId="6987AB55" w:rsidR="00F95D7A" w:rsidRPr="00BC6685" w:rsidRDefault="00BC6685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Non-Hispanic Black</w:t>
            </w:r>
          </w:p>
        </w:tc>
        <w:tc>
          <w:tcPr>
            <w:tcW w:w="1538" w:type="dxa"/>
          </w:tcPr>
          <w:p w14:paraId="534B7C41" w14:textId="7113528B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9796 (21.4) </w:t>
            </w:r>
          </w:p>
        </w:tc>
        <w:tc>
          <w:tcPr>
            <w:tcW w:w="1554" w:type="dxa"/>
          </w:tcPr>
          <w:p w14:paraId="11EAA807" w14:textId="0D529ACE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8749 (21.4) </w:t>
            </w:r>
          </w:p>
        </w:tc>
        <w:tc>
          <w:tcPr>
            <w:tcW w:w="1557" w:type="dxa"/>
          </w:tcPr>
          <w:p w14:paraId="723CC2EC" w14:textId="35099180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1047 (21.6) </w:t>
            </w:r>
          </w:p>
        </w:tc>
        <w:tc>
          <w:tcPr>
            <w:tcW w:w="1533" w:type="dxa"/>
          </w:tcPr>
          <w:p w14:paraId="200EC249" w14:textId="77777777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</w:p>
        </w:tc>
      </w:tr>
      <w:tr w:rsidR="00F95D7A" w:rsidRPr="00BC6685" w14:paraId="1B10C026" w14:textId="77777777" w:rsidTr="00DC40FD">
        <w:tc>
          <w:tcPr>
            <w:tcW w:w="3112" w:type="dxa"/>
            <w:tcBorders>
              <w:bottom w:val="single" w:sz="4" w:space="0" w:color="auto"/>
            </w:tcBorders>
          </w:tcPr>
          <w:p w14:paraId="45807DA7" w14:textId="3A253D5F" w:rsidR="00F95D7A" w:rsidRPr="00BC6685" w:rsidRDefault="00BC6685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>Other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6D613C9E" w14:textId="37A55F9B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3296 (7.2) 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65F6824" w14:textId="335DFC50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2918 (7.1) 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552B18E6" w14:textId="7F13BD9C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  <w:r w:rsidRPr="00BC6685">
              <w:rPr>
                <w:rFonts w:ascii="Times New Roman" w:hAnsi="Times New Roman" w:cs="Times New Roman"/>
              </w:rPr>
              <w:t xml:space="preserve">   378 (7.8) 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71671801" w14:textId="77777777" w:rsidR="00F95D7A" w:rsidRPr="00BC6685" w:rsidRDefault="00F95D7A" w:rsidP="00F95D7A">
            <w:pPr>
              <w:rPr>
                <w:rFonts w:ascii="Times New Roman" w:hAnsi="Times New Roman" w:cs="Times New Roman"/>
              </w:rPr>
            </w:pPr>
          </w:p>
        </w:tc>
      </w:tr>
    </w:tbl>
    <w:p w14:paraId="340860D3" w14:textId="5C21DD47" w:rsidR="00F95D7A" w:rsidRDefault="00E446C5">
      <w:pPr>
        <w:rPr>
          <w:rStyle w:val="fontstyle01"/>
          <w:rFonts w:hint="eastAsia"/>
        </w:rPr>
      </w:pPr>
      <w:r>
        <w:rPr>
          <w:rStyle w:val="fontstyle01"/>
        </w:rPr>
        <w:t>Values are mean with SD or number with percent.</w:t>
      </w:r>
    </w:p>
    <w:p w14:paraId="1A32D060" w14:textId="2D09E026" w:rsidR="00F416AB" w:rsidRDefault="00F416AB">
      <w:pPr>
        <w:rPr>
          <w:rStyle w:val="fontstyle01"/>
        </w:rPr>
      </w:pPr>
    </w:p>
    <w:p w14:paraId="6EE8D8FC" w14:textId="77777777" w:rsidR="0073691E" w:rsidRPr="0073691E" w:rsidRDefault="0073691E">
      <w:pPr>
        <w:rPr>
          <w:rFonts w:ascii="Times New Roman" w:hAnsi="Times New Roman" w:cs="Times New Roman" w:hint="eastAsia"/>
        </w:rPr>
      </w:pPr>
    </w:p>
    <w:p w14:paraId="17F36314" w14:textId="1A7066A7" w:rsidR="00A759A7" w:rsidRPr="0073691E" w:rsidRDefault="00A759A7" w:rsidP="00A759A7">
      <w:pPr>
        <w:ind w:firstLineChars="50" w:firstLine="105"/>
        <w:rPr>
          <w:rFonts w:ascii="Times New Roman" w:hAnsi="Times New Roman" w:cs="Times New Roman"/>
        </w:rPr>
      </w:pPr>
      <w:r w:rsidRPr="0073691E">
        <w:rPr>
          <w:rFonts w:ascii="Times New Roman" w:hAnsi="Times New Roman" w:cs="Times New Roman" w:hint="eastAsia"/>
        </w:rPr>
        <w:t>T</w:t>
      </w:r>
      <w:r w:rsidRPr="0073691E">
        <w:rPr>
          <w:rFonts w:ascii="Times New Roman" w:hAnsi="Times New Roman" w:cs="Times New Roman"/>
        </w:rPr>
        <w:t xml:space="preserve">able S2 </w:t>
      </w:r>
      <w:r w:rsidR="000D522E" w:rsidRPr="0073691E">
        <w:rPr>
          <w:rFonts w:ascii="Times New Roman" w:hAnsi="Times New Roman" w:cs="Times New Roman"/>
        </w:rPr>
        <w:t xml:space="preserve">  </w:t>
      </w:r>
      <w:r w:rsidRPr="0073691E">
        <w:rPr>
          <w:rFonts w:ascii="Times New Roman" w:hAnsi="Times New Roman" w:cs="Times New Roman"/>
        </w:rPr>
        <w:t>Subgroups analysis</w:t>
      </w:r>
      <w:r w:rsidR="000D522E" w:rsidRPr="0073691E">
        <w:rPr>
          <w:rFonts w:ascii="Times New Roman" w:hAnsi="Times New Roman" w:cs="Times New Roman"/>
        </w:rPr>
        <w:t xml:space="preserve"> for two-piecewise linear regression model for BRI and all-cause mortality and cardiovascular mortality</w:t>
      </w:r>
    </w:p>
    <w:tbl>
      <w:tblPr>
        <w:tblStyle w:val="a7"/>
        <w:tblW w:w="11482" w:type="dxa"/>
        <w:tblInd w:w="-170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044"/>
        <w:gridCol w:w="2067"/>
        <w:gridCol w:w="992"/>
        <w:gridCol w:w="1985"/>
        <w:gridCol w:w="2126"/>
        <w:gridCol w:w="1134"/>
      </w:tblGrid>
      <w:tr w:rsidR="00A759A7" w:rsidRPr="00FB50C4" w14:paraId="5DC6F5D0" w14:textId="77777777" w:rsidTr="00A759A7">
        <w:tc>
          <w:tcPr>
            <w:tcW w:w="1134" w:type="dxa"/>
            <w:vAlign w:val="center"/>
          </w:tcPr>
          <w:p w14:paraId="6F2CABE9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1FCC0BF2" w14:textId="77777777" w:rsidR="00A759A7" w:rsidRPr="00FB50C4" w:rsidRDefault="00A759A7" w:rsidP="009A54DE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B50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All-cause mortality</w:t>
            </w:r>
          </w:p>
          <w:p w14:paraId="71F317F4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HR (95% CI) </w:t>
            </w:r>
            <w:r w:rsidRPr="00FB50C4">
              <w:rPr>
                <w:rFonts w:ascii="Times New Roman" w:hAnsi="Times New Roman" w:cs="Times New Roman"/>
                <w:kern w:val="0"/>
                <w:sz w:val="18"/>
                <w:szCs w:val="18"/>
              </w:rPr>
              <w:t>P-value</w:t>
            </w:r>
          </w:p>
        </w:tc>
        <w:tc>
          <w:tcPr>
            <w:tcW w:w="992" w:type="dxa"/>
            <w:vAlign w:val="center"/>
          </w:tcPr>
          <w:p w14:paraId="15EAF211" w14:textId="77777777" w:rsidR="00A759A7" w:rsidRPr="00FB50C4" w:rsidRDefault="00A759A7" w:rsidP="009A54DE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B50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 for interaction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7155248E" w14:textId="45DEC0FB" w:rsidR="00A759A7" w:rsidRPr="00FB50C4" w:rsidRDefault="00A759A7" w:rsidP="009A54DE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B50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Cardiovascular mortality</w:t>
            </w:r>
          </w:p>
          <w:p w14:paraId="6A684622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HR (95% CI) </w:t>
            </w:r>
            <w:r w:rsidRPr="00FB50C4">
              <w:rPr>
                <w:rFonts w:ascii="Times New Roman" w:hAnsi="Times New Roman" w:cs="Times New Roman"/>
                <w:kern w:val="0"/>
                <w:sz w:val="18"/>
                <w:szCs w:val="18"/>
              </w:rPr>
              <w:t>P-value</w:t>
            </w:r>
          </w:p>
        </w:tc>
        <w:tc>
          <w:tcPr>
            <w:tcW w:w="1134" w:type="dxa"/>
            <w:vAlign w:val="center"/>
          </w:tcPr>
          <w:p w14:paraId="3D576B95" w14:textId="77777777" w:rsidR="00A759A7" w:rsidRPr="00FB50C4" w:rsidRDefault="00A759A7" w:rsidP="009A54DE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B50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 for interaction</w:t>
            </w:r>
          </w:p>
        </w:tc>
      </w:tr>
      <w:tr w:rsidR="00A759A7" w:rsidRPr="00FB50C4" w14:paraId="3BB2C94C" w14:textId="77777777" w:rsidTr="00A759A7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D11FBA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Cutoff value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B0360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</w:t>
            </w: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4.99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D6DCB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</w:t>
            </w: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4.99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E9B826" w14:textId="77777777" w:rsidR="00A759A7" w:rsidRPr="00FB50C4" w:rsidRDefault="00A759A7" w:rsidP="009A54DE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A5483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</w:t>
            </w: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3.60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8F3BD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</w:t>
            </w: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3.60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CB84CF" w14:textId="77777777" w:rsidR="00A759A7" w:rsidRPr="00FB50C4" w:rsidRDefault="00A759A7" w:rsidP="009A54DE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A759A7" w:rsidRPr="00FB50C4" w14:paraId="142B8C34" w14:textId="77777777" w:rsidTr="00A759A7"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54E1491E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2044" w:type="dxa"/>
            <w:tcBorders>
              <w:top w:val="single" w:sz="4" w:space="0" w:color="auto"/>
              <w:bottom w:val="nil"/>
            </w:tcBorders>
            <w:vAlign w:val="center"/>
          </w:tcPr>
          <w:p w14:paraId="61BEDBF0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nil"/>
            </w:tcBorders>
            <w:vAlign w:val="center"/>
          </w:tcPr>
          <w:p w14:paraId="7208706F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8CE41E4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.0947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2BC2B380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676D1003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5E0C2D1D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.5583</w:t>
            </w:r>
          </w:p>
        </w:tc>
      </w:tr>
      <w:tr w:rsidR="00A759A7" w:rsidRPr="00FB50C4" w14:paraId="05779B3F" w14:textId="77777777" w:rsidTr="00A759A7">
        <w:tc>
          <w:tcPr>
            <w:tcW w:w="1134" w:type="dxa"/>
            <w:tcBorders>
              <w:top w:val="nil"/>
            </w:tcBorders>
            <w:vAlign w:val="center"/>
          </w:tcPr>
          <w:p w14:paraId="65AE521F" w14:textId="77777777" w:rsidR="00A759A7" w:rsidRPr="00FB50C4" w:rsidRDefault="00A759A7" w:rsidP="009A54DE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&gt;=65</w:t>
            </w:r>
          </w:p>
        </w:tc>
        <w:tc>
          <w:tcPr>
            <w:tcW w:w="2044" w:type="dxa"/>
            <w:tcBorders>
              <w:top w:val="nil"/>
            </w:tcBorders>
            <w:vAlign w:val="center"/>
          </w:tcPr>
          <w:p w14:paraId="6B91680B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0.66 (0.58, 0.76) &lt;0.001</w:t>
            </w:r>
          </w:p>
        </w:tc>
        <w:tc>
          <w:tcPr>
            <w:tcW w:w="2067" w:type="dxa"/>
            <w:tcBorders>
              <w:top w:val="nil"/>
            </w:tcBorders>
            <w:vAlign w:val="center"/>
          </w:tcPr>
          <w:p w14:paraId="445166B5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1.11 (1.04, 1.19) 0.0011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1DDF936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BAE3CB9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0.27 (0.14, 0.53) &lt;0.001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265C5037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1.10 (0.99, 1.23) 0.0733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E7E11A4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9A7" w:rsidRPr="00FB50C4" w14:paraId="7F61C0BB" w14:textId="77777777" w:rsidTr="00A759A7">
        <w:tc>
          <w:tcPr>
            <w:tcW w:w="1134" w:type="dxa"/>
            <w:vAlign w:val="center"/>
          </w:tcPr>
          <w:p w14:paraId="588B6B1F" w14:textId="77777777" w:rsidR="00A759A7" w:rsidRPr="00FB50C4" w:rsidRDefault="00A759A7" w:rsidP="009A54DE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&lt;65</w:t>
            </w:r>
          </w:p>
        </w:tc>
        <w:tc>
          <w:tcPr>
            <w:tcW w:w="2044" w:type="dxa"/>
            <w:vAlign w:val="center"/>
          </w:tcPr>
          <w:p w14:paraId="779956AE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0.75 (0.63, 0.90) 0.0019</w:t>
            </w:r>
          </w:p>
        </w:tc>
        <w:tc>
          <w:tcPr>
            <w:tcW w:w="2067" w:type="dxa"/>
            <w:vAlign w:val="center"/>
          </w:tcPr>
          <w:p w14:paraId="509F49EB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1.14 (1.05, 1.23) 0.0011</w:t>
            </w:r>
          </w:p>
        </w:tc>
        <w:tc>
          <w:tcPr>
            <w:tcW w:w="992" w:type="dxa"/>
            <w:vAlign w:val="center"/>
          </w:tcPr>
          <w:p w14:paraId="09E3AE31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9E3DE7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0.58 (0.20, 1.69) 0.3155</w:t>
            </w:r>
          </w:p>
        </w:tc>
        <w:tc>
          <w:tcPr>
            <w:tcW w:w="2126" w:type="dxa"/>
            <w:vAlign w:val="center"/>
          </w:tcPr>
          <w:p w14:paraId="17B9B84A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1.09 (0.93, 1.28) 0.267</w:t>
            </w:r>
          </w:p>
        </w:tc>
        <w:tc>
          <w:tcPr>
            <w:tcW w:w="1134" w:type="dxa"/>
            <w:vAlign w:val="center"/>
          </w:tcPr>
          <w:p w14:paraId="4ADF9B9D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9A7" w:rsidRPr="00FB50C4" w14:paraId="46F99842" w14:textId="77777777" w:rsidTr="00A759A7">
        <w:tc>
          <w:tcPr>
            <w:tcW w:w="1134" w:type="dxa"/>
            <w:vAlign w:val="center"/>
          </w:tcPr>
          <w:p w14:paraId="642BB8F2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2044" w:type="dxa"/>
            <w:vAlign w:val="center"/>
          </w:tcPr>
          <w:p w14:paraId="7C631538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00320879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7BB8A4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.8139</w:t>
            </w:r>
          </w:p>
        </w:tc>
        <w:tc>
          <w:tcPr>
            <w:tcW w:w="1985" w:type="dxa"/>
            <w:vAlign w:val="center"/>
          </w:tcPr>
          <w:p w14:paraId="17672547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B0DD164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26C8FF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.2445</w:t>
            </w:r>
          </w:p>
        </w:tc>
      </w:tr>
      <w:tr w:rsidR="00A759A7" w:rsidRPr="00FB50C4" w14:paraId="0984FEFF" w14:textId="77777777" w:rsidTr="00A759A7">
        <w:tc>
          <w:tcPr>
            <w:tcW w:w="1134" w:type="dxa"/>
            <w:vAlign w:val="center"/>
          </w:tcPr>
          <w:p w14:paraId="7052E99A" w14:textId="77777777" w:rsidR="00A759A7" w:rsidRPr="00FB50C4" w:rsidRDefault="00A759A7" w:rsidP="009A54DE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2044" w:type="dxa"/>
            <w:vAlign w:val="center"/>
          </w:tcPr>
          <w:p w14:paraId="37D899AE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0.57 (0.49, 0.66) &lt;0.001</w:t>
            </w:r>
          </w:p>
        </w:tc>
        <w:tc>
          <w:tcPr>
            <w:tcW w:w="2067" w:type="dxa"/>
            <w:vAlign w:val="center"/>
          </w:tcPr>
          <w:p w14:paraId="0B8C6EDF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1.22 (1.14, 1.31) &lt;0.001</w:t>
            </w:r>
          </w:p>
        </w:tc>
        <w:tc>
          <w:tcPr>
            <w:tcW w:w="992" w:type="dxa"/>
            <w:vAlign w:val="center"/>
          </w:tcPr>
          <w:p w14:paraId="25861F81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735E13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0.18 (0.09, 0.36) &lt;0.001</w:t>
            </w:r>
          </w:p>
        </w:tc>
        <w:tc>
          <w:tcPr>
            <w:tcW w:w="2126" w:type="dxa"/>
            <w:vAlign w:val="center"/>
          </w:tcPr>
          <w:p w14:paraId="55ECB9F2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1.20 (1.07, 1.35) 0.0026</w:t>
            </w:r>
          </w:p>
        </w:tc>
        <w:tc>
          <w:tcPr>
            <w:tcW w:w="1134" w:type="dxa"/>
            <w:vAlign w:val="center"/>
          </w:tcPr>
          <w:p w14:paraId="75A657D8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9A7" w:rsidRPr="00FB50C4" w14:paraId="044A68FC" w14:textId="77777777" w:rsidTr="00A759A7">
        <w:tc>
          <w:tcPr>
            <w:tcW w:w="1134" w:type="dxa"/>
            <w:vAlign w:val="center"/>
          </w:tcPr>
          <w:p w14:paraId="4E372420" w14:textId="77777777" w:rsidR="00A759A7" w:rsidRPr="00FB50C4" w:rsidRDefault="00A759A7" w:rsidP="009A54DE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2044" w:type="dxa"/>
            <w:vAlign w:val="center"/>
          </w:tcPr>
          <w:p w14:paraId="3471AEE6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0.84 (0.72, 0.99) 0.0374</w:t>
            </w:r>
          </w:p>
        </w:tc>
        <w:tc>
          <w:tcPr>
            <w:tcW w:w="2067" w:type="dxa"/>
            <w:vAlign w:val="center"/>
          </w:tcPr>
          <w:p w14:paraId="084F8E24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0.99 (0.92, 1.07) 0.8188</w:t>
            </w:r>
          </w:p>
        </w:tc>
        <w:tc>
          <w:tcPr>
            <w:tcW w:w="992" w:type="dxa"/>
            <w:vAlign w:val="center"/>
          </w:tcPr>
          <w:p w14:paraId="6F0CB3B9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557A655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0.80 (0.31, 2.05) 0.6355</w:t>
            </w:r>
          </w:p>
        </w:tc>
        <w:tc>
          <w:tcPr>
            <w:tcW w:w="2126" w:type="dxa"/>
            <w:vAlign w:val="center"/>
          </w:tcPr>
          <w:p w14:paraId="1E94FAE6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0.95 (0.83, 1.09) 0.485</w:t>
            </w:r>
          </w:p>
        </w:tc>
        <w:tc>
          <w:tcPr>
            <w:tcW w:w="1134" w:type="dxa"/>
            <w:vAlign w:val="center"/>
          </w:tcPr>
          <w:p w14:paraId="546A123C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9A7" w:rsidRPr="00FB50C4" w14:paraId="65718BFE" w14:textId="77777777" w:rsidTr="00A759A7">
        <w:tc>
          <w:tcPr>
            <w:tcW w:w="1134" w:type="dxa"/>
            <w:vAlign w:val="center"/>
          </w:tcPr>
          <w:p w14:paraId="35AA2F37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Smok</w:t>
            </w:r>
            <w:r w:rsidRPr="00FB50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ing</w:t>
            </w:r>
          </w:p>
        </w:tc>
        <w:tc>
          <w:tcPr>
            <w:tcW w:w="2044" w:type="dxa"/>
            <w:vAlign w:val="center"/>
          </w:tcPr>
          <w:p w14:paraId="5CE21623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14:paraId="68782FA7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C90BEE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.1992</w:t>
            </w:r>
          </w:p>
        </w:tc>
        <w:tc>
          <w:tcPr>
            <w:tcW w:w="1985" w:type="dxa"/>
            <w:vAlign w:val="center"/>
          </w:tcPr>
          <w:p w14:paraId="6CDBA9BC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0B904D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ABAF51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.5930</w:t>
            </w:r>
          </w:p>
        </w:tc>
      </w:tr>
      <w:tr w:rsidR="00A759A7" w:rsidRPr="00FB50C4" w14:paraId="0324B4B8" w14:textId="77777777" w:rsidTr="00A759A7">
        <w:tc>
          <w:tcPr>
            <w:tcW w:w="1134" w:type="dxa"/>
            <w:vAlign w:val="center"/>
          </w:tcPr>
          <w:p w14:paraId="501479BF" w14:textId="77777777" w:rsidR="00A759A7" w:rsidRPr="00FB50C4" w:rsidRDefault="00A759A7" w:rsidP="009A54DE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 w:hint="eastAsia"/>
                <w:sz w:val="18"/>
                <w:szCs w:val="18"/>
              </w:rPr>
              <w:t>Y</w:t>
            </w: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2044" w:type="dxa"/>
            <w:vAlign w:val="center"/>
          </w:tcPr>
          <w:p w14:paraId="3C8F727F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0.62 (0.54, 0.71) &lt;0.001</w:t>
            </w:r>
          </w:p>
        </w:tc>
        <w:tc>
          <w:tcPr>
            <w:tcW w:w="2067" w:type="dxa"/>
            <w:vAlign w:val="center"/>
          </w:tcPr>
          <w:p w14:paraId="6628515E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1.16 (1.08, 1.23) &lt;0.001</w:t>
            </w:r>
          </w:p>
        </w:tc>
        <w:tc>
          <w:tcPr>
            <w:tcW w:w="992" w:type="dxa"/>
            <w:vAlign w:val="center"/>
          </w:tcPr>
          <w:p w14:paraId="33C67E2F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0E38E4A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0.26 (0.13, 0.52) &lt;0.001</w:t>
            </w:r>
          </w:p>
        </w:tc>
        <w:tc>
          <w:tcPr>
            <w:tcW w:w="2126" w:type="dxa"/>
            <w:vAlign w:val="center"/>
          </w:tcPr>
          <w:p w14:paraId="14D69616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1.10 (0.98, 1.24) 0.1002</w:t>
            </w:r>
          </w:p>
        </w:tc>
        <w:tc>
          <w:tcPr>
            <w:tcW w:w="1134" w:type="dxa"/>
            <w:vAlign w:val="center"/>
          </w:tcPr>
          <w:p w14:paraId="07487E5F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9A7" w:rsidRPr="00FB50C4" w14:paraId="7E1AAA40" w14:textId="77777777" w:rsidTr="00A759A7">
        <w:tc>
          <w:tcPr>
            <w:tcW w:w="1134" w:type="dxa"/>
            <w:vAlign w:val="center"/>
          </w:tcPr>
          <w:p w14:paraId="32359EC8" w14:textId="77777777" w:rsidR="00A759A7" w:rsidRPr="00FB50C4" w:rsidRDefault="00A759A7" w:rsidP="009A54DE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No</w:t>
            </w:r>
          </w:p>
        </w:tc>
        <w:tc>
          <w:tcPr>
            <w:tcW w:w="2044" w:type="dxa"/>
            <w:vAlign w:val="center"/>
          </w:tcPr>
          <w:p w14:paraId="4E193161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0.77 (0.65, 0.93) 0.0053</w:t>
            </w:r>
          </w:p>
        </w:tc>
        <w:tc>
          <w:tcPr>
            <w:tcW w:w="2067" w:type="dxa"/>
            <w:vAlign w:val="center"/>
          </w:tcPr>
          <w:p w14:paraId="37883519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1.04 (0.96, 1.12) 0.3918</w:t>
            </w:r>
          </w:p>
        </w:tc>
        <w:tc>
          <w:tcPr>
            <w:tcW w:w="992" w:type="dxa"/>
            <w:vAlign w:val="center"/>
          </w:tcPr>
          <w:p w14:paraId="7F69D845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9AC741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0.43 (0.16, 1.21) 0.1114</w:t>
            </w:r>
          </w:p>
        </w:tc>
        <w:tc>
          <w:tcPr>
            <w:tcW w:w="2126" w:type="dxa"/>
            <w:vAlign w:val="center"/>
          </w:tcPr>
          <w:p w14:paraId="3EDAC994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50C4">
              <w:rPr>
                <w:rFonts w:ascii="Times New Roman" w:hAnsi="Times New Roman" w:cs="Times New Roman"/>
                <w:sz w:val="18"/>
                <w:szCs w:val="18"/>
              </w:rPr>
              <w:t>1.07 (0.92, 1.23) 0.3778</w:t>
            </w:r>
          </w:p>
        </w:tc>
        <w:tc>
          <w:tcPr>
            <w:tcW w:w="1134" w:type="dxa"/>
            <w:vAlign w:val="center"/>
          </w:tcPr>
          <w:p w14:paraId="6A73F8BF" w14:textId="77777777" w:rsidR="00A759A7" w:rsidRPr="00FB50C4" w:rsidRDefault="00A759A7" w:rsidP="009A54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7811DB" w14:textId="7E7B0B38" w:rsidR="0088037F" w:rsidRPr="0088037F" w:rsidRDefault="0088037F" w:rsidP="0088037F">
      <w:pPr>
        <w:rPr>
          <w:rFonts w:ascii="Times New Roman" w:hAnsi="Times New Roman" w:cs="Times New Roman"/>
          <w:noProof/>
          <w:sz w:val="20"/>
          <w:szCs w:val="20"/>
        </w:rPr>
      </w:pPr>
      <w:r w:rsidRPr="0088037F">
        <w:rPr>
          <w:rFonts w:ascii="Times New Roman" w:hAnsi="Times New Roman" w:cs="Times New Roman"/>
          <w:noProof/>
          <w:sz w:val="20"/>
          <w:szCs w:val="20"/>
        </w:rPr>
        <w:t>Data was showed by HR, 95% CI, and P-value.</w:t>
      </w:r>
    </w:p>
    <w:p w14:paraId="6002448C" w14:textId="516A64BF" w:rsidR="00A759A7" w:rsidRPr="0088037F" w:rsidRDefault="0088037F" w:rsidP="0088037F">
      <w:pPr>
        <w:rPr>
          <w:rFonts w:ascii="Times New Roman" w:hAnsi="Times New Roman" w:cs="Times New Roman"/>
          <w:noProof/>
          <w:sz w:val="20"/>
          <w:szCs w:val="20"/>
        </w:rPr>
      </w:pPr>
      <w:r w:rsidRPr="0088037F">
        <w:rPr>
          <w:rFonts w:ascii="Times New Roman" w:hAnsi="Times New Roman" w:cs="Times New Roman"/>
          <w:noProof/>
          <w:sz w:val="20"/>
          <w:szCs w:val="20"/>
        </w:rPr>
        <w:t>The two-piecewise linear regression model were adjusted for age, gender, race, smoking, SBP, DBP, eGFR, HDL, TC, CVD, hypertension, diabetes, lipid-lowering drugs, antihypertensive drugs, hypoglycemic agents, antiplatelet drugs</w:t>
      </w:r>
    </w:p>
    <w:p w14:paraId="4C3738E5" w14:textId="520C8CE5" w:rsidR="004E238E" w:rsidRDefault="004E238E">
      <w:pPr>
        <w:rPr>
          <w:rStyle w:val="fontstyle01"/>
          <w:rFonts w:hint="eastAsia"/>
        </w:rPr>
      </w:pPr>
    </w:p>
    <w:sectPr w:rsidR="004E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47D1" w14:textId="77777777" w:rsidR="000A2DD6" w:rsidRDefault="000A2DD6" w:rsidP="00F95D7A">
      <w:r>
        <w:separator/>
      </w:r>
    </w:p>
  </w:endnote>
  <w:endnote w:type="continuationSeparator" w:id="0">
    <w:p w14:paraId="27206687" w14:textId="77777777" w:rsidR="000A2DD6" w:rsidRDefault="000A2DD6" w:rsidP="00F9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C6D1" w14:textId="77777777" w:rsidR="000A2DD6" w:rsidRDefault="000A2DD6" w:rsidP="00F95D7A">
      <w:r>
        <w:separator/>
      </w:r>
    </w:p>
  </w:footnote>
  <w:footnote w:type="continuationSeparator" w:id="0">
    <w:p w14:paraId="44A47BAD" w14:textId="77777777" w:rsidR="000A2DD6" w:rsidRDefault="000A2DD6" w:rsidP="00F9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87"/>
    <w:rsid w:val="00053D87"/>
    <w:rsid w:val="000A2DD6"/>
    <w:rsid w:val="000B3499"/>
    <w:rsid w:val="000D522E"/>
    <w:rsid w:val="001B4BCF"/>
    <w:rsid w:val="00283039"/>
    <w:rsid w:val="002B6401"/>
    <w:rsid w:val="003712BE"/>
    <w:rsid w:val="0044168E"/>
    <w:rsid w:val="004E238E"/>
    <w:rsid w:val="004F6D81"/>
    <w:rsid w:val="00592471"/>
    <w:rsid w:val="0062748D"/>
    <w:rsid w:val="0073691E"/>
    <w:rsid w:val="0082250B"/>
    <w:rsid w:val="0088037F"/>
    <w:rsid w:val="00916A19"/>
    <w:rsid w:val="009F3A3D"/>
    <w:rsid w:val="00A759A7"/>
    <w:rsid w:val="00AD48EB"/>
    <w:rsid w:val="00BC6685"/>
    <w:rsid w:val="00C61D7C"/>
    <w:rsid w:val="00C826C4"/>
    <w:rsid w:val="00C92090"/>
    <w:rsid w:val="00D50A87"/>
    <w:rsid w:val="00DC40FD"/>
    <w:rsid w:val="00E446C5"/>
    <w:rsid w:val="00E62604"/>
    <w:rsid w:val="00EE57BD"/>
    <w:rsid w:val="00F416AB"/>
    <w:rsid w:val="00F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69CE9"/>
  <w15:chartTrackingRefBased/>
  <w15:docId w15:val="{3E091C54-AA6D-4533-B243-8003A1CA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EE57BD"/>
    <w:pPr>
      <w:widowControl/>
      <w:spacing w:after="160"/>
      <w:jc w:val="left"/>
    </w:pPr>
    <w:rPr>
      <w:rFonts w:ascii="等线" w:eastAsia="等线" w:hAnsi="等线"/>
      <w:noProof/>
      <w:kern w:val="0"/>
      <w:sz w:val="22"/>
    </w:rPr>
  </w:style>
  <w:style w:type="character" w:customStyle="1" w:styleId="EndNoteBibliography0">
    <w:name w:val="EndNote Bibliography 字符"/>
    <w:basedOn w:val="a0"/>
    <w:link w:val="EndNoteBibliography"/>
    <w:rsid w:val="00EE57BD"/>
    <w:rPr>
      <w:rFonts w:ascii="等线" w:eastAsia="等线" w:hAnsi="等线"/>
      <w:noProof/>
      <w:kern w:val="0"/>
      <w:sz w:val="22"/>
    </w:rPr>
  </w:style>
  <w:style w:type="paragraph" w:customStyle="1" w:styleId="EndNoteBibliographyTitle">
    <w:name w:val="EndNote Bibliography Title"/>
    <w:basedOn w:val="a"/>
    <w:link w:val="EndNoteBibliographyTitle0"/>
    <w:rsid w:val="00EE57BD"/>
    <w:pPr>
      <w:widowControl/>
      <w:spacing w:line="259" w:lineRule="auto"/>
      <w:jc w:val="center"/>
    </w:pPr>
    <w:rPr>
      <w:rFonts w:ascii="等线" w:eastAsia="等线" w:hAnsi="等线"/>
      <w:noProof/>
      <w:kern w:val="0"/>
      <w:sz w:val="22"/>
    </w:rPr>
  </w:style>
  <w:style w:type="character" w:customStyle="1" w:styleId="EndNoteBibliographyTitle0">
    <w:name w:val="EndNote Bibliography Title 字符"/>
    <w:basedOn w:val="a0"/>
    <w:link w:val="EndNoteBibliographyTitle"/>
    <w:rsid w:val="00EE57BD"/>
    <w:rPr>
      <w:rFonts w:ascii="等线" w:eastAsia="等线" w:hAnsi="等线"/>
      <w:noProof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F95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D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D7A"/>
    <w:rPr>
      <w:sz w:val="18"/>
      <w:szCs w:val="18"/>
    </w:rPr>
  </w:style>
  <w:style w:type="table" w:styleId="a7">
    <w:name w:val="Table Grid"/>
    <w:basedOn w:val="a1"/>
    <w:uiPriority w:val="39"/>
    <w:rsid w:val="00F95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446C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dan</dc:creator>
  <cp:keywords/>
  <dc:description/>
  <cp:lastModifiedBy>zhou dan</cp:lastModifiedBy>
  <cp:revision>20</cp:revision>
  <dcterms:created xsi:type="dcterms:W3CDTF">2022-06-09T08:39:00Z</dcterms:created>
  <dcterms:modified xsi:type="dcterms:W3CDTF">2022-06-15T08:33:00Z</dcterms:modified>
</cp:coreProperties>
</file>