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7717" w14:textId="6140B1DF" w:rsidR="000E00A3" w:rsidRDefault="000E00A3" w:rsidP="000E00A3">
      <w:pPr>
        <w:rPr>
          <w:rFonts w:cs="Times New Roman"/>
        </w:rPr>
      </w:pPr>
      <w:bookmarkStart w:id="0" w:name="_Hlk107910465"/>
      <w:r w:rsidRPr="00BA1BF8">
        <w:rPr>
          <w:rFonts w:cs="Times New Roman"/>
          <w:b/>
          <w:bCs/>
        </w:rPr>
        <w:t>Supplemental Table 1.</w:t>
      </w:r>
      <w:r w:rsidRPr="00996D89">
        <w:rPr>
          <w:rFonts w:cs="Times New Roman"/>
        </w:rPr>
        <w:t xml:space="preserve"> Comparison of baseline </w:t>
      </w:r>
      <w:r>
        <w:rPr>
          <w:rFonts w:cs="Times New Roman"/>
        </w:rPr>
        <w:t xml:space="preserve">demographic </w:t>
      </w:r>
      <w:r w:rsidRPr="00996D89">
        <w:rPr>
          <w:rFonts w:cs="Times New Roman"/>
        </w:rPr>
        <w:t>characteristics</w:t>
      </w:r>
      <w:r>
        <w:rPr>
          <w:rFonts w:cs="Times New Roman"/>
        </w:rPr>
        <w:t xml:space="preserve"> of participants in</w:t>
      </w:r>
      <w:r w:rsidRPr="00996D89">
        <w:rPr>
          <w:rFonts w:cs="Times New Roman"/>
        </w:rPr>
        <w:t xml:space="preserve"> the analytical sample (</w:t>
      </w:r>
      <w:r>
        <w:rPr>
          <w:rFonts w:asciiTheme="majorBidi" w:hAnsiTheme="majorBidi" w:cstheme="majorBidi"/>
          <w:color w:val="000000" w:themeColor="text1"/>
        </w:rPr>
        <w:t>respondents at</w:t>
      </w:r>
      <w:r w:rsidRPr="00996D89">
        <w:rPr>
          <w:rFonts w:asciiTheme="majorBidi" w:hAnsiTheme="majorBidi" w:cstheme="majorBidi"/>
          <w:color w:val="000000" w:themeColor="text1"/>
        </w:rPr>
        <w:t xml:space="preserve"> all three annual appointments) </w:t>
      </w:r>
      <w:r>
        <w:rPr>
          <w:rFonts w:asciiTheme="majorBidi" w:hAnsiTheme="majorBidi" w:cstheme="majorBidi"/>
          <w:color w:val="000000" w:themeColor="text1"/>
        </w:rPr>
        <w:t>and</w:t>
      </w:r>
      <w:r w:rsidRPr="00996D89">
        <w:rPr>
          <w:rFonts w:cs="Times New Roman"/>
        </w:rPr>
        <w:t xml:space="preserve"> the full sample (all enrolled participants)</w:t>
      </w:r>
    </w:p>
    <w:bookmarkEnd w:id="0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022"/>
        <w:gridCol w:w="681"/>
        <w:gridCol w:w="1148"/>
        <w:gridCol w:w="899"/>
        <w:gridCol w:w="517"/>
        <w:gridCol w:w="1196"/>
        <w:gridCol w:w="897"/>
      </w:tblGrid>
      <w:tr w:rsidR="000E00A3" w:rsidRPr="000E2932" w14:paraId="22C53953" w14:textId="77777777" w:rsidTr="007F0054">
        <w:trPr>
          <w:trHeight w:val="20"/>
        </w:trPr>
        <w:tc>
          <w:tcPr>
            <w:tcW w:w="2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8EAA90" w14:textId="77777777" w:rsidR="000E00A3" w:rsidRPr="000E2932" w:rsidRDefault="000E00A3" w:rsidP="007F0054">
            <w:pPr>
              <w:rPr>
                <w:rFonts w:eastAsia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B321DDE" w14:textId="77777777" w:rsidR="000E00A3" w:rsidRPr="000E2932" w:rsidRDefault="000E00A3" w:rsidP="007F005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E2932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</w:rPr>
              <w:t>Minneapolis (n=</w:t>
            </w:r>
            <w:r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</w:rPr>
              <w:t>495</w:t>
            </w:r>
            <w:r w:rsidRPr="000E2932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CB0B964" w14:textId="77777777" w:rsidR="000E00A3" w:rsidRPr="000E2932" w:rsidRDefault="000E00A3" w:rsidP="007F005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E2932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</w:rPr>
              <w:t>Raleigh (n=</w:t>
            </w:r>
            <w:r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</w:rPr>
              <w:t>479</w:t>
            </w:r>
            <w:r w:rsidRPr="000E2932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</w:rPr>
              <w:t>)</w:t>
            </w:r>
          </w:p>
        </w:tc>
      </w:tr>
      <w:tr w:rsidR="000E00A3" w:rsidRPr="000E2932" w14:paraId="01D0F923" w14:textId="77777777" w:rsidTr="007F0054">
        <w:trPr>
          <w:trHeight w:val="20"/>
        </w:trPr>
        <w:tc>
          <w:tcPr>
            <w:tcW w:w="214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F2B5" w14:textId="77777777" w:rsidR="000E00A3" w:rsidRPr="007E397D" w:rsidRDefault="000E00A3" w:rsidP="007F0054">
            <w:pPr>
              <w:rPr>
                <w:rFonts w:eastAsia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BD28" w14:textId="77777777" w:rsidR="000E00A3" w:rsidRPr="007E397D" w:rsidRDefault="000E00A3" w:rsidP="007F0054">
            <w:pPr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vertAlign w:val="superscript"/>
              </w:rPr>
            </w:pPr>
            <w:r w:rsidRPr="007E397D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</w:rPr>
              <w:t>N</w:t>
            </w:r>
            <w:r w:rsidRPr="000E2932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723E" w14:textId="77777777" w:rsidR="000E00A3" w:rsidRPr="007E397D" w:rsidRDefault="000E00A3" w:rsidP="007F0054">
            <w:pPr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</w:rPr>
              <w:t>Mean</w:t>
            </w:r>
            <w:r w:rsidRPr="000E2932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</w:rPr>
              <w:t xml:space="preserve"> (SD)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43E35C4F" w14:textId="77777777" w:rsidR="000E00A3" w:rsidRPr="000E2932" w:rsidRDefault="000E00A3" w:rsidP="007F0054">
            <w:pPr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</w:rPr>
              <w:t>p-value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2DDA" w14:textId="77777777" w:rsidR="000E00A3" w:rsidRPr="007E397D" w:rsidRDefault="000E00A3" w:rsidP="007F0054">
            <w:pPr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vertAlign w:val="superscript"/>
              </w:rPr>
            </w:pPr>
            <w:r w:rsidRPr="007E397D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</w:rPr>
              <w:t>N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ADEE" w14:textId="77777777" w:rsidR="000E00A3" w:rsidRPr="007E397D" w:rsidRDefault="000E00A3" w:rsidP="007F0054">
            <w:pPr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</w:rPr>
              <w:t>Mean</w:t>
            </w:r>
            <w:r w:rsidRPr="000E2932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</w:rPr>
              <w:t xml:space="preserve"> (SD)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085D63F9" w14:textId="77777777" w:rsidR="000E00A3" w:rsidRPr="000E2932" w:rsidRDefault="000E00A3" w:rsidP="007F0054">
            <w:pPr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</w:rPr>
              <w:t>p-value</w:t>
            </w:r>
          </w:p>
        </w:tc>
      </w:tr>
      <w:tr w:rsidR="000E00A3" w:rsidRPr="000E2932" w14:paraId="1E35EDDD" w14:textId="77777777" w:rsidTr="007F0054">
        <w:trPr>
          <w:trHeight w:val="20"/>
        </w:trPr>
        <w:tc>
          <w:tcPr>
            <w:tcW w:w="2149" w:type="pct"/>
            <w:shd w:val="clear" w:color="auto" w:fill="auto"/>
            <w:noWrap/>
            <w:vAlign w:val="bottom"/>
            <w:hideMark/>
          </w:tcPr>
          <w:p w14:paraId="48F2779A" w14:textId="77777777" w:rsidR="000E00A3" w:rsidRPr="007E397D" w:rsidRDefault="000E00A3" w:rsidP="007F0054">
            <w:pPr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Age</w:t>
            </w: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8E31828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04E5F">
              <w:rPr>
                <w:rFonts w:cs="Times New Roman"/>
                <w:sz w:val="19"/>
                <w:szCs w:val="19"/>
              </w:rPr>
              <w:t>494</w:t>
            </w:r>
          </w:p>
        </w:tc>
        <w:tc>
          <w:tcPr>
            <w:tcW w:w="613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B226C67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04E5F">
              <w:rPr>
                <w:rFonts w:cs="Times New Roman"/>
                <w:sz w:val="19"/>
                <w:szCs w:val="19"/>
              </w:rPr>
              <w:t>45.0 (13.7)</w:t>
            </w:r>
          </w:p>
        </w:tc>
        <w:tc>
          <w:tcPr>
            <w:tcW w:w="480" w:type="pct"/>
            <w:tcBorders>
              <w:top w:val="single" w:sz="4" w:space="0" w:color="auto"/>
            </w:tcBorders>
            <w:vAlign w:val="bottom"/>
          </w:tcPr>
          <w:p w14:paraId="52A59C42" w14:textId="77777777" w:rsidR="000E00A3" w:rsidRPr="00404E5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04E5F">
              <w:rPr>
                <w:rFonts w:cs="Times New Roman"/>
                <w:color w:val="000000"/>
                <w:sz w:val="19"/>
                <w:szCs w:val="19"/>
              </w:rPr>
              <w:t>0.303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6687EF2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04E5F">
              <w:rPr>
                <w:rFonts w:cs="Times New Roman"/>
                <w:sz w:val="19"/>
                <w:szCs w:val="19"/>
              </w:rPr>
              <w:t>479</w:t>
            </w:r>
          </w:p>
        </w:tc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1DAE420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04E5F">
              <w:rPr>
                <w:rFonts w:cs="Times New Roman"/>
                <w:sz w:val="19"/>
                <w:szCs w:val="19"/>
              </w:rPr>
              <w:t>37.8 (12.8)</w:t>
            </w:r>
          </w:p>
        </w:tc>
        <w:tc>
          <w:tcPr>
            <w:tcW w:w="479" w:type="pct"/>
            <w:tcBorders>
              <w:top w:val="single" w:sz="4" w:space="0" w:color="auto"/>
            </w:tcBorders>
            <w:vAlign w:val="bottom"/>
          </w:tcPr>
          <w:p w14:paraId="256E9424" w14:textId="77777777" w:rsidR="000E00A3" w:rsidRPr="00404E5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04E5F">
              <w:rPr>
                <w:rFonts w:cs="Times New Roman"/>
                <w:color w:val="000000"/>
                <w:sz w:val="19"/>
                <w:szCs w:val="19"/>
              </w:rPr>
              <w:t>0.520</w:t>
            </w:r>
          </w:p>
        </w:tc>
      </w:tr>
      <w:tr w:rsidR="000E00A3" w:rsidRPr="000E2932" w14:paraId="41CC456F" w14:textId="77777777" w:rsidTr="007F0054">
        <w:trPr>
          <w:trHeight w:val="20"/>
        </w:trPr>
        <w:tc>
          <w:tcPr>
            <w:tcW w:w="2149" w:type="pct"/>
            <w:shd w:val="clear" w:color="auto" w:fill="auto"/>
            <w:noWrap/>
            <w:vAlign w:val="bottom"/>
          </w:tcPr>
          <w:p w14:paraId="15F30763" w14:textId="77777777" w:rsidR="000E00A3" w:rsidRPr="000E2932" w:rsidRDefault="000E00A3" w:rsidP="007F0054">
            <w:pPr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Household size</w:t>
            </w:r>
          </w:p>
        </w:tc>
        <w:tc>
          <w:tcPr>
            <w:tcW w:w="364" w:type="pct"/>
            <w:shd w:val="clear" w:color="auto" w:fill="auto"/>
            <w:noWrap/>
          </w:tcPr>
          <w:p w14:paraId="276F1B1C" w14:textId="77777777" w:rsidR="000E00A3" w:rsidRPr="00404E5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04E5F">
              <w:rPr>
                <w:rFonts w:cs="Times New Roman"/>
                <w:sz w:val="19"/>
                <w:szCs w:val="19"/>
              </w:rPr>
              <w:t>488</w:t>
            </w:r>
          </w:p>
        </w:tc>
        <w:tc>
          <w:tcPr>
            <w:tcW w:w="613" w:type="pct"/>
            <w:shd w:val="clear" w:color="auto" w:fill="auto"/>
            <w:noWrap/>
          </w:tcPr>
          <w:p w14:paraId="6C6FD936" w14:textId="77777777" w:rsidR="000E00A3" w:rsidRPr="00404E5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04E5F">
              <w:rPr>
                <w:rFonts w:cs="Times New Roman"/>
                <w:sz w:val="19"/>
                <w:szCs w:val="19"/>
              </w:rPr>
              <w:t>2.4 (1.7)</w:t>
            </w:r>
          </w:p>
        </w:tc>
        <w:tc>
          <w:tcPr>
            <w:tcW w:w="480" w:type="pct"/>
            <w:vAlign w:val="bottom"/>
          </w:tcPr>
          <w:p w14:paraId="19ECD6DE" w14:textId="77777777" w:rsidR="000E00A3" w:rsidRPr="00404E5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04E5F">
              <w:rPr>
                <w:rFonts w:cs="Times New Roman"/>
                <w:color w:val="000000"/>
                <w:sz w:val="19"/>
                <w:szCs w:val="19"/>
              </w:rPr>
              <w:t>0.851</w:t>
            </w:r>
          </w:p>
        </w:tc>
        <w:tc>
          <w:tcPr>
            <w:tcW w:w="276" w:type="pct"/>
            <w:shd w:val="clear" w:color="auto" w:fill="auto"/>
            <w:noWrap/>
          </w:tcPr>
          <w:p w14:paraId="2DFBCC01" w14:textId="77777777" w:rsidR="000E00A3" w:rsidRPr="00404E5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04E5F">
              <w:rPr>
                <w:rFonts w:cs="Times New Roman"/>
                <w:sz w:val="19"/>
                <w:szCs w:val="19"/>
              </w:rPr>
              <w:t>470</w:t>
            </w:r>
          </w:p>
        </w:tc>
        <w:tc>
          <w:tcPr>
            <w:tcW w:w="639" w:type="pct"/>
            <w:shd w:val="clear" w:color="auto" w:fill="auto"/>
            <w:noWrap/>
          </w:tcPr>
          <w:p w14:paraId="2FCE1589" w14:textId="77777777" w:rsidR="000E00A3" w:rsidRPr="00404E5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04E5F">
              <w:rPr>
                <w:rFonts w:cs="Times New Roman"/>
                <w:sz w:val="19"/>
                <w:szCs w:val="19"/>
              </w:rPr>
              <w:t>2.8 (1.6)</w:t>
            </w:r>
          </w:p>
        </w:tc>
        <w:tc>
          <w:tcPr>
            <w:tcW w:w="479" w:type="pct"/>
            <w:vAlign w:val="bottom"/>
          </w:tcPr>
          <w:p w14:paraId="101CF413" w14:textId="77777777" w:rsidR="000E00A3" w:rsidRPr="00404E5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04E5F">
              <w:rPr>
                <w:rFonts w:cs="Times New Roman"/>
                <w:color w:val="000000"/>
                <w:sz w:val="19"/>
                <w:szCs w:val="19"/>
              </w:rPr>
              <w:t>0.689</w:t>
            </w:r>
          </w:p>
        </w:tc>
      </w:tr>
      <w:tr w:rsidR="000E00A3" w:rsidRPr="000E2932" w14:paraId="66F8469E" w14:textId="77777777" w:rsidTr="007F0054">
        <w:trPr>
          <w:trHeight w:val="20"/>
        </w:trPr>
        <w:tc>
          <w:tcPr>
            <w:tcW w:w="2149" w:type="pct"/>
            <w:shd w:val="clear" w:color="auto" w:fill="auto"/>
            <w:vAlign w:val="bottom"/>
            <w:hideMark/>
          </w:tcPr>
          <w:p w14:paraId="54908692" w14:textId="77777777" w:rsidR="000E00A3" w:rsidRPr="007E397D" w:rsidRDefault="000E00A3" w:rsidP="007F0054">
            <w:pPr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Hourly wage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14:paraId="4787614F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04E5F">
              <w:rPr>
                <w:rFonts w:cs="Times New Roman"/>
                <w:sz w:val="19"/>
                <w:szCs w:val="19"/>
              </w:rPr>
              <w:t>484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2FACFE79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04E5F">
              <w:rPr>
                <w:rFonts w:cs="Times New Roman"/>
                <w:sz w:val="19"/>
                <w:szCs w:val="19"/>
              </w:rPr>
              <w:t>10.4 (1.5)</w:t>
            </w:r>
          </w:p>
        </w:tc>
        <w:tc>
          <w:tcPr>
            <w:tcW w:w="480" w:type="pct"/>
            <w:vAlign w:val="bottom"/>
          </w:tcPr>
          <w:p w14:paraId="1AAB3B94" w14:textId="77777777" w:rsidR="000E00A3" w:rsidRPr="00404E5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04E5F">
              <w:rPr>
                <w:rFonts w:cs="Times New Roman"/>
                <w:color w:val="000000"/>
                <w:sz w:val="19"/>
                <w:szCs w:val="19"/>
              </w:rPr>
              <w:t>0.492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36196B84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04E5F">
              <w:rPr>
                <w:rFonts w:cs="Times New Roman"/>
                <w:sz w:val="19"/>
                <w:szCs w:val="19"/>
              </w:rPr>
              <w:t>471</w:t>
            </w:r>
          </w:p>
        </w:tc>
        <w:tc>
          <w:tcPr>
            <w:tcW w:w="639" w:type="pct"/>
            <w:shd w:val="clear" w:color="auto" w:fill="auto"/>
            <w:noWrap/>
            <w:hideMark/>
          </w:tcPr>
          <w:p w14:paraId="083E7D20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04E5F">
              <w:rPr>
                <w:rFonts w:cs="Times New Roman"/>
                <w:sz w:val="19"/>
                <w:szCs w:val="19"/>
              </w:rPr>
              <w:t>9.3 (1.7)</w:t>
            </w:r>
          </w:p>
        </w:tc>
        <w:tc>
          <w:tcPr>
            <w:tcW w:w="479" w:type="pct"/>
            <w:vAlign w:val="bottom"/>
          </w:tcPr>
          <w:p w14:paraId="6052E3C1" w14:textId="77777777" w:rsidR="000E00A3" w:rsidRPr="00404E5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04E5F">
              <w:rPr>
                <w:rFonts w:cs="Times New Roman"/>
                <w:color w:val="000000"/>
                <w:sz w:val="19"/>
                <w:szCs w:val="19"/>
              </w:rPr>
              <w:t>0.253</w:t>
            </w:r>
          </w:p>
        </w:tc>
      </w:tr>
      <w:tr w:rsidR="000E00A3" w:rsidRPr="000E2932" w14:paraId="273AC5CD" w14:textId="77777777" w:rsidTr="007F0054">
        <w:trPr>
          <w:trHeight w:val="20"/>
        </w:trPr>
        <w:tc>
          <w:tcPr>
            <w:tcW w:w="214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FDA1" w14:textId="77777777" w:rsidR="000E00A3" w:rsidRPr="007E397D" w:rsidRDefault="000E00A3" w:rsidP="007F0054">
            <w:pPr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Weekly hours worked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14:paraId="4343E859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04E5F">
              <w:rPr>
                <w:rFonts w:cs="Times New Roman"/>
                <w:sz w:val="19"/>
                <w:szCs w:val="19"/>
              </w:rPr>
              <w:t>472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1F357686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04E5F">
              <w:rPr>
                <w:rFonts w:cs="Times New Roman"/>
                <w:sz w:val="19"/>
                <w:szCs w:val="19"/>
              </w:rPr>
              <w:t>26.6 (10.4)</w:t>
            </w:r>
          </w:p>
        </w:tc>
        <w:tc>
          <w:tcPr>
            <w:tcW w:w="480" w:type="pct"/>
            <w:vAlign w:val="bottom"/>
          </w:tcPr>
          <w:p w14:paraId="6110C480" w14:textId="77777777" w:rsidR="000E00A3" w:rsidRPr="00404E5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04E5F">
              <w:rPr>
                <w:rFonts w:cs="Times New Roman"/>
                <w:color w:val="000000"/>
                <w:sz w:val="19"/>
                <w:szCs w:val="19"/>
              </w:rPr>
              <w:t>0.145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B4F49D3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04E5F">
              <w:rPr>
                <w:rFonts w:cs="Times New Roman"/>
                <w:sz w:val="19"/>
                <w:szCs w:val="19"/>
              </w:rPr>
              <w:t>462</w:t>
            </w:r>
          </w:p>
        </w:tc>
        <w:tc>
          <w:tcPr>
            <w:tcW w:w="639" w:type="pct"/>
            <w:shd w:val="clear" w:color="auto" w:fill="auto"/>
            <w:noWrap/>
            <w:hideMark/>
          </w:tcPr>
          <w:p w14:paraId="0BD01001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04E5F">
              <w:rPr>
                <w:rFonts w:cs="Times New Roman"/>
                <w:sz w:val="19"/>
                <w:szCs w:val="19"/>
              </w:rPr>
              <w:t>32.9 (9.4)</w:t>
            </w:r>
          </w:p>
        </w:tc>
        <w:tc>
          <w:tcPr>
            <w:tcW w:w="479" w:type="pct"/>
            <w:vAlign w:val="bottom"/>
          </w:tcPr>
          <w:p w14:paraId="48029C80" w14:textId="77777777" w:rsidR="000E00A3" w:rsidRPr="00404E5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04E5F">
              <w:rPr>
                <w:rFonts w:cs="Times New Roman"/>
                <w:color w:val="000000"/>
                <w:sz w:val="19"/>
                <w:szCs w:val="19"/>
              </w:rPr>
              <w:t>0.597</w:t>
            </w:r>
          </w:p>
        </w:tc>
      </w:tr>
      <w:tr w:rsidR="000E00A3" w:rsidRPr="000E2932" w14:paraId="09EBBE09" w14:textId="77777777" w:rsidTr="007F0054">
        <w:trPr>
          <w:trHeight w:val="20"/>
        </w:trPr>
        <w:tc>
          <w:tcPr>
            <w:tcW w:w="214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4C30126" w14:textId="77777777" w:rsidR="000E00A3" w:rsidRPr="000E2932" w:rsidRDefault="000E00A3" w:rsidP="007F0054">
            <w:pPr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0FC0B6" w14:textId="77777777" w:rsidR="000E00A3" w:rsidRPr="00491184" w:rsidRDefault="000E00A3" w:rsidP="007F0054">
            <w:pPr>
              <w:rPr>
                <w:rFonts w:eastAsia="Times New Roman" w:cs="Times New Roman"/>
                <w:b/>
                <w:bCs/>
                <w:sz w:val="19"/>
                <w:szCs w:val="19"/>
                <w:vertAlign w:val="superscript"/>
              </w:rPr>
            </w:pPr>
            <w:r w:rsidRPr="00491184">
              <w:rPr>
                <w:rFonts w:eastAsia="Times New Roman" w:cs="Times New Roman"/>
                <w:b/>
                <w:bCs/>
                <w:sz w:val="19"/>
                <w:szCs w:val="19"/>
              </w:rPr>
              <w:t>N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60B88C" w14:textId="77777777" w:rsidR="000E00A3" w:rsidRPr="00491184" w:rsidRDefault="000E00A3" w:rsidP="007F0054">
            <w:pPr>
              <w:rPr>
                <w:rFonts w:eastAsia="Times New Roman" w:cs="Times New Roman"/>
                <w:b/>
                <w:bCs/>
                <w:sz w:val="19"/>
                <w:szCs w:val="19"/>
              </w:rPr>
            </w:pPr>
            <w:r w:rsidRPr="00491184">
              <w:rPr>
                <w:rFonts w:eastAsia="Times New Roman" w:cs="Times New Roman"/>
                <w:b/>
                <w:bCs/>
                <w:sz w:val="19"/>
                <w:szCs w:val="19"/>
              </w:rPr>
              <w:t>%</w:t>
            </w:r>
          </w:p>
        </w:tc>
        <w:tc>
          <w:tcPr>
            <w:tcW w:w="480" w:type="pct"/>
          </w:tcPr>
          <w:p w14:paraId="2C948FB4" w14:textId="77777777" w:rsidR="000E00A3" w:rsidRPr="00EF440F" w:rsidRDefault="000E00A3" w:rsidP="007F0054">
            <w:pPr>
              <w:rPr>
                <w:rFonts w:eastAsia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59B2BF" w14:textId="77777777" w:rsidR="000E00A3" w:rsidRPr="00EF440F" w:rsidRDefault="000E00A3" w:rsidP="007F0054">
            <w:pPr>
              <w:rPr>
                <w:rFonts w:eastAsia="Times New Roman" w:cs="Times New Roman"/>
                <w:b/>
                <w:bCs/>
                <w:sz w:val="19"/>
                <w:szCs w:val="19"/>
                <w:vertAlign w:val="superscript"/>
              </w:rPr>
            </w:pPr>
            <w:r w:rsidRPr="00EF440F">
              <w:rPr>
                <w:rFonts w:eastAsia="Times New Roman" w:cs="Times New Roman"/>
                <w:b/>
                <w:bCs/>
                <w:sz w:val="19"/>
                <w:szCs w:val="19"/>
              </w:rPr>
              <w:t>N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2B38BB" w14:textId="77777777" w:rsidR="000E00A3" w:rsidRPr="00EF440F" w:rsidRDefault="000E00A3" w:rsidP="007F0054">
            <w:pPr>
              <w:rPr>
                <w:rFonts w:eastAsia="Times New Roman" w:cs="Times New Roman"/>
                <w:b/>
                <w:bCs/>
                <w:sz w:val="19"/>
                <w:szCs w:val="19"/>
              </w:rPr>
            </w:pPr>
            <w:r w:rsidRPr="00EF440F">
              <w:rPr>
                <w:rFonts w:eastAsia="Times New Roman" w:cs="Times New Roman"/>
                <w:b/>
                <w:bCs/>
                <w:sz w:val="19"/>
                <w:szCs w:val="19"/>
              </w:rPr>
              <w:t>%</w:t>
            </w:r>
          </w:p>
        </w:tc>
        <w:tc>
          <w:tcPr>
            <w:tcW w:w="479" w:type="pct"/>
          </w:tcPr>
          <w:p w14:paraId="1B2C34A1" w14:textId="77777777" w:rsidR="000E00A3" w:rsidRPr="00EF440F" w:rsidRDefault="000E00A3" w:rsidP="007F0054">
            <w:pPr>
              <w:rPr>
                <w:rFonts w:eastAsia="Times New Roman" w:cs="Times New Roman"/>
                <w:b/>
                <w:bCs/>
                <w:sz w:val="19"/>
                <w:szCs w:val="19"/>
              </w:rPr>
            </w:pPr>
          </w:p>
        </w:tc>
      </w:tr>
      <w:tr w:rsidR="000E00A3" w:rsidRPr="000E2932" w14:paraId="21C59465" w14:textId="77777777" w:rsidTr="007F0054">
        <w:trPr>
          <w:trHeight w:val="20"/>
        </w:trPr>
        <w:tc>
          <w:tcPr>
            <w:tcW w:w="2149" w:type="pct"/>
            <w:shd w:val="clear" w:color="auto" w:fill="auto"/>
            <w:noWrap/>
            <w:vAlign w:val="bottom"/>
            <w:hideMark/>
          </w:tcPr>
          <w:p w14:paraId="33E625EE" w14:textId="77777777" w:rsidR="000E00A3" w:rsidRPr="007E397D" w:rsidRDefault="000E00A3" w:rsidP="007F0054">
            <w:pPr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Pregnancy status</w:t>
            </w: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F49D9F4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474</w:t>
            </w:r>
          </w:p>
        </w:tc>
        <w:tc>
          <w:tcPr>
            <w:tcW w:w="613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F3B2BD9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480" w:type="pct"/>
          </w:tcPr>
          <w:p w14:paraId="4C0E053D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0.653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0EBD418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460</w:t>
            </w:r>
          </w:p>
        </w:tc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2347BE2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479" w:type="pct"/>
            <w:vAlign w:val="bottom"/>
          </w:tcPr>
          <w:p w14:paraId="32813471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0.702</w:t>
            </w:r>
          </w:p>
        </w:tc>
      </w:tr>
      <w:tr w:rsidR="000E00A3" w:rsidRPr="000E2932" w14:paraId="11A3B752" w14:textId="77777777" w:rsidTr="007F0054">
        <w:trPr>
          <w:trHeight w:val="20"/>
        </w:trPr>
        <w:tc>
          <w:tcPr>
            <w:tcW w:w="2149" w:type="pct"/>
            <w:shd w:val="clear" w:color="auto" w:fill="auto"/>
            <w:noWrap/>
            <w:vAlign w:val="bottom"/>
            <w:hideMark/>
          </w:tcPr>
          <w:p w14:paraId="33DA99CB" w14:textId="77777777" w:rsidR="000E00A3" w:rsidRPr="007E397D" w:rsidRDefault="000E00A3" w:rsidP="007F0054">
            <w:pPr>
              <w:ind w:firstLine="158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14:paraId="644AD5F0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1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25FE462F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0.2</w:t>
            </w:r>
          </w:p>
        </w:tc>
        <w:tc>
          <w:tcPr>
            <w:tcW w:w="480" w:type="pct"/>
          </w:tcPr>
          <w:p w14:paraId="26D7456E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76" w:type="pct"/>
            <w:shd w:val="clear" w:color="auto" w:fill="auto"/>
            <w:noWrap/>
            <w:hideMark/>
          </w:tcPr>
          <w:p w14:paraId="2B8F43F6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16</w:t>
            </w:r>
          </w:p>
        </w:tc>
        <w:tc>
          <w:tcPr>
            <w:tcW w:w="639" w:type="pct"/>
            <w:shd w:val="clear" w:color="auto" w:fill="auto"/>
            <w:noWrap/>
            <w:hideMark/>
          </w:tcPr>
          <w:p w14:paraId="322EF448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3.5</w:t>
            </w:r>
          </w:p>
        </w:tc>
        <w:tc>
          <w:tcPr>
            <w:tcW w:w="479" w:type="pct"/>
            <w:vAlign w:val="bottom"/>
          </w:tcPr>
          <w:p w14:paraId="4E5E45AC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 </w:t>
            </w:r>
          </w:p>
        </w:tc>
      </w:tr>
      <w:tr w:rsidR="000E00A3" w:rsidRPr="000E2932" w14:paraId="737E2172" w14:textId="77777777" w:rsidTr="007F0054">
        <w:trPr>
          <w:trHeight w:val="20"/>
        </w:trPr>
        <w:tc>
          <w:tcPr>
            <w:tcW w:w="2149" w:type="pct"/>
            <w:shd w:val="clear" w:color="auto" w:fill="auto"/>
            <w:noWrap/>
            <w:vAlign w:val="bottom"/>
            <w:hideMark/>
          </w:tcPr>
          <w:p w14:paraId="50BC847A" w14:textId="77777777" w:rsidR="000E00A3" w:rsidRPr="007E397D" w:rsidRDefault="000E00A3" w:rsidP="007F0054">
            <w:pPr>
              <w:ind w:firstLine="158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No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14:paraId="6B33254B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473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242A9A72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99.8</w:t>
            </w:r>
          </w:p>
        </w:tc>
        <w:tc>
          <w:tcPr>
            <w:tcW w:w="480" w:type="pct"/>
          </w:tcPr>
          <w:p w14:paraId="1173C5FB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76" w:type="pct"/>
            <w:shd w:val="clear" w:color="auto" w:fill="auto"/>
            <w:noWrap/>
            <w:hideMark/>
          </w:tcPr>
          <w:p w14:paraId="217EFB5D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444</w:t>
            </w:r>
          </w:p>
        </w:tc>
        <w:tc>
          <w:tcPr>
            <w:tcW w:w="639" w:type="pct"/>
            <w:shd w:val="clear" w:color="auto" w:fill="auto"/>
            <w:noWrap/>
            <w:hideMark/>
          </w:tcPr>
          <w:p w14:paraId="1F7DD5B6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96.5</w:t>
            </w:r>
          </w:p>
        </w:tc>
        <w:tc>
          <w:tcPr>
            <w:tcW w:w="479" w:type="pct"/>
            <w:vAlign w:val="bottom"/>
          </w:tcPr>
          <w:p w14:paraId="397C6010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b/>
                <w:bCs/>
                <w:sz w:val="19"/>
                <w:szCs w:val="19"/>
              </w:rPr>
              <w:t> </w:t>
            </w:r>
          </w:p>
        </w:tc>
      </w:tr>
      <w:tr w:rsidR="000E00A3" w:rsidRPr="000E2932" w14:paraId="73FF9FE8" w14:textId="77777777" w:rsidTr="007F0054">
        <w:trPr>
          <w:trHeight w:val="20"/>
        </w:trPr>
        <w:tc>
          <w:tcPr>
            <w:tcW w:w="2149" w:type="pct"/>
            <w:shd w:val="clear" w:color="auto" w:fill="auto"/>
            <w:noWrap/>
            <w:vAlign w:val="bottom"/>
            <w:hideMark/>
          </w:tcPr>
          <w:p w14:paraId="48D6183C" w14:textId="77777777" w:rsidR="000E00A3" w:rsidRPr="007E397D" w:rsidRDefault="000E00A3" w:rsidP="007F0054">
            <w:pPr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Education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14:paraId="586C9F85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491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5A309678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480" w:type="pct"/>
          </w:tcPr>
          <w:p w14:paraId="15095BAE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0.587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30ECCC6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475</w:t>
            </w:r>
          </w:p>
        </w:tc>
        <w:tc>
          <w:tcPr>
            <w:tcW w:w="639" w:type="pct"/>
            <w:shd w:val="clear" w:color="auto" w:fill="auto"/>
            <w:noWrap/>
            <w:hideMark/>
          </w:tcPr>
          <w:p w14:paraId="09D28201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479" w:type="pct"/>
            <w:vAlign w:val="bottom"/>
          </w:tcPr>
          <w:p w14:paraId="6BD20B12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0.458</w:t>
            </w:r>
          </w:p>
        </w:tc>
      </w:tr>
      <w:tr w:rsidR="000E00A3" w:rsidRPr="000E2932" w14:paraId="0CA6A61D" w14:textId="77777777" w:rsidTr="007F0054">
        <w:trPr>
          <w:trHeight w:val="20"/>
        </w:trPr>
        <w:tc>
          <w:tcPr>
            <w:tcW w:w="2149" w:type="pct"/>
            <w:shd w:val="clear" w:color="auto" w:fill="auto"/>
            <w:noWrap/>
            <w:vAlign w:val="bottom"/>
            <w:hideMark/>
          </w:tcPr>
          <w:p w14:paraId="30A6768D" w14:textId="77777777" w:rsidR="000E00A3" w:rsidRPr="007E397D" w:rsidRDefault="000E00A3" w:rsidP="007F0054">
            <w:pPr>
              <w:ind w:firstLine="158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Less than high school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14:paraId="7D1ECF05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103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21F8DDD1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21.0</w:t>
            </w:r>
          </w:p>
        </w:tc>
        <w:tc>
          <w:tcPr>
            <w:tcW w:w="480" w:type="pct"/>
          </w:tcPr>
          <w:p w14:paraId="63625D16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76" w:type="pct"/>
            <w:shd w:val="clear" w:color="auto" w:fill="auto"/>
            <w:noWrap/>
            <w:hideMark/>
          </w:tcPr>
          <w:p w14:paraId="4F99FDBE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62</w:t>
            </w:r>
          </w:p>
        </w:tc>
        <w:tc>
          <w:tcPr>
            <w:tcW w:w="639" w:type="pct"/>
            <w:shd w:val="clear" w:color="auto" w:fill="auto"/>
            <w:noWrap/>
            <w:hideMark/>
          </w:tcPr>
          <w:p w14:paraId="61A83950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13.1</w:t>
            </w:r>
          </w:p>
        </w:tc>
        <w:tc>
          <w:tcPr>
            <w:tcW w:w="479" w:type="pct"/>
            <w:vAlign w:val="bottom"/>
          </w:tcPr>
          <w:p w14:paraId="0DABA35C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 </w:t>
            </w:r>
          </w:p>
        </w:tc>
      </w:tr>
      <w:tr w:rsidR="000E00A3" w:rsidRPr="000E2932" w14:paraId="73B40C9C" w14:textId="77777777" w:rsidTr="007F0054">
        <w:trPr>
          <w:trHeight w:val="20"/>
        </w:trPr>
        <w:tc>
          <w:tcPr>
            <w:tcW w:w="2149" w:type="pct"/>
            <w:shd w:val="clear" w:color="auto" w:fill="auto"/>
            <w:noWrap/>
            <w:vAlign w:val="bottom"/>
            <w:hideMark/>
          </w:tcPr>
          <w:p w14:paraId="703F6805" w14:textId="77777777" w:rsidR="000E00A3" w:rsidRPr="007E397D" w:rsidRDefault="000E00A3" w:rsidP="007F0054">
            <w:pPr>
              <w:ind w:firstLine="158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High school completed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14:paraId="4B867E94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164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01B2C9DD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33.4</w:t>
            </w:r>
          </w:p>
        </w:tc>
        <w:tc>
          <w:tcPr>
            <w:tcW w:w="480" w:type="pct"/>
          </w:tcPr>
          <w:p w14:paraId="42F6CB72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76" w:type="pct"/>
            <w:shd w:val="clear" w:color="auto" w:fill="auto"/>
            <w:noWrap/>
            <w:hideMark/>
          </w:tcPr>
          <w:p w14:paraId="10E7BC0C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206</w:t>
            </w:r>
          </w:p>
        </w:tc>
        <w:tc>
          <w:tcPr>
            <w:tcW w:w="639" w:type="pct"/>
            <w:shd w:val="clear" w:color="auto" w:fill="auto"/>
            <w:noWrap/>
            <w:hideMark/>
          </w:tcPr>
          <w:p w14:paraId="2525C47E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43.4</w:t>
            </w:r>
          </w:p>
        </w:tc>
        <w:tc>
          <w:tcPr>
            <w:tcW w:w="479" w:type="pct"/>
            <w:vAlign w:val="bottom"/>
          </w:tcPr>
          <w:p w14:paraId="34EFEF17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 </w:t>
            </w:r>
          </w:p>
        </w:tc>
      </w:tr>
      <w:tr w:rsidR="000E00A3" w:rsidRPr="000E2932" w14:paraId="6F317550" w14:textId="77777777" w:rsidTr="007F0054">
        <w:trPr>
          <w:trHeight w:val="20"/>
        </w:trPr>
        <w:tc>
          <w:tcPr>
            <w:tcW w:w="2149" w:type="pct"/>
            <w:shd w:val="clear" w:color="auto" w:fill="auto"/>
            <w:noWrap/>
            <w:vAlign w:val="bottom"/>
            <w:hideMark/>
          </w:tcPr>
          <w:p w14:paraId="5D54B2E8" w14:textId="77777777" w:rsidR="000E00A3" w:rsidRPr="007E397D" w:rsidRDefault="000E00A3" w:rsidP="007F0054">
            <w:pPr>
              <w:ind w:firstLine="158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Some college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14:paraId="15606066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62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2D5EF509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12.6</w:t>
            </w:r>
          </w:p>
        </w:tc>
        <w:tc>
          <w:tcPr>
            <w:tcW w:w="480" w:type="pct"/>
          </w:tcPr>
          <w:p w14:paraId="2EEB14CA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76" w:type="pct"/>
            <w:shd w:val="clear" w:color="auto" w:fill="auto"/>
            <w:noWrap/>
            <w:hideMark/>
          </w:tcPr>
          <w:p w14:paraId="0B895DE8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40</w:t>
            </w:r>
          </w:p>
        </w:tc>
        <w:tc>
          <w:tcPr>
            <w:tcW w:w="639" w:type="pct"/>
            <w:shd w:val="clear" w:color="auto" w:fill="auto"/>
            <w:noWrap/>
            <w:hideMark/>
          </w:tcPr>
          <w:p w14:paraId="2FE43C90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8.4</w:t>
            </w:r>
          </w:p>
        </w:tc>
        <w:tc>
          <w:tcPr>
            <w:tcW w:w="479" w:type="pct"/>
            <w:vAlign w:val="bottom"/>
          </w:tcPr>
          <w:p w14:paraId="61F42B64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 </w:t>
            </w:r>
          </w:p>
        </w:tc>
      </w:tr>
      <w:tr w:rsidR="000E00A3" w:rsidRPr="000E2932" w14:paraId="38AE8810" w14:textId="77777777" w:rsidTr="007F0054">
        <w:trPr>
          <w:trHeight w:val="20"/>
        </w:trPr>
        <w:tc>
          <w:tcPr>
            <w:tcW w:w="2149" w:type="pct"/>
            <w:shd w:val="clear" w:color="auto" w:fill="auto"/>
            <w:noWrap/>
            <w:vAlign w:val="bottom"/>
            <w:hideMark/>
          </w:tcPr>
          <w:p w14:paraId="576E8408" w14:textId="77777777" w:rsidR="000E00A3" w:rsidRPr="007E397D" w:rsidRDefault="000E00A3" w:rsidP="007F0054">
            <w:pPr>
              <w:ind w:firstLine="158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Associate/Technical degree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14:paraId="45CC1E6B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117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42B7BDD8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23.8</w:t>
            </w:r>
          </w:p>
        </w:tc>
        <w:tc>
          <w:tcPr>
            <w:tcW w:w="480" w:type="pct"/>
          </w:tcPr>
          <w:p w14:paraId="1DFAF28B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76" w:type="pct"/>
            <w:shd w:val="clear" w:color="auto" w:fill="auto"/>
            <w:noWrap/>
            <w:hideMark/>
          </w:tcPr>
          <w:p w14:paraId="3F3787A0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122</w:t>
            </w:r>
          </w:p>
        </w:tc>
        <w:tc>
          <w:tcPr>
            <w:tcW w:w="639" w:type="pct"/>
            <w:shd w:val="clear" w:color="auto" w:fill="auto"/>
            <w:noWrap/>
            <w:hideMark/>
          </w:tcPr>
          <w:p w14:paraId="505AE9C1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25.7</w:t>
            </w:r>
          </w:p>
        </w:tc>
        <w:tc>
          <w:tcPr>
            <w:tcW w:w="479" w:type="pct"/>
            <w:vAlign w:val="bottom"/>
          </w:tcPr>
          <w:p w14:paraId="4AC668C7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 </w:t>
            </w:r>
          </w:p>
        </w:tc>
      </w:tr>
      <w:tr w:rsidR="000E00A3" w:rsidRPr="000E2932" w14:paraId="1763943C" w14:textId="77777777" w:rsidTr="007F0054">
        <w:trPr>
          <w:trHeight w:val="20"/>
        </w:trPr>
        <w:tc>
          <w:tcPr>
            <w:tcW w:w="2149" w:type="pct"/>
            <w:shd w:val="clear" w:color="auto" w:fill="auto"/>
            <w:noWrap/>
            <w:vAlign w:val="bottom"/>
            <w:hideMark/>
          </w:tcPr>
          <w:p w14:paraId="1AA6ABA0" w14:textId="77777777" w:rsidR="000E00A3" w:rsidRPr="007E397D" w:rsidRDefault="000E00A3" w:rsidP="007F0054">
            <w:pPr>
              <w:ind w:firstLine="158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Bachelor’s degree or higher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14:paraId="0712DC7D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45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79A16632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9.2</w:t>
            </w:r>
          </w:p>
        </w:tc>
        <w:tc>
          <w:tcPr>
            <w:tcW w:w="480" w:type="pct"/>
          </w:tcPr>
          <w:p w14:paraId="3FDA949C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76" w:type="pct"/>
            <w:shd w:val="clear" w:color="auto" w:fill="auto"/>
            <w:noWrap/>
            <w:hideMark/>
          </w:tcPr>
          <w:p w14:paraId="3F83F5AB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45</w:t>
            </w:r>
          </w:p>
        </w:tc>
        <w:tc>
          <w:tcPr>
            <w:tcW w:w="639" w:type="pct"/>
            <w:shd w:val="clear" w:color="auto" w:fill="auto"/>
            <w:noWrap/>
            <w:hideMark/>
          </w:tcPr>
          <w:p w14:paraId="44748886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9.5</w:t>
            </w:r>
          </w:p>
        </w:tc>
        <w:tc>
          <w:tcPr>
            <w:tcW w:w="479" w:type="pct"/>
            <w:vAlign w:val="bottom"/>
          </w:tcPr>
          <w:p w14:paraId="45A649A2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b/>
                <w:bCs/>
                <w:sz w:val="19"/>
                <w:szCs w:val="19"/>
              </w:rPr>
              <w:t> </w:t>
            </w:r>
          </w:p>
        </w:tc>
      </w:tr>
      <w:tr w:rsidR="000E00A3" w:rsidRPr="000E2932" w14:paraId="717BB486" w14:textId="77777777" w:rsidTr="007F0054">
        <w:trPr>
          <w:trHeight w:val="20"/>
        </w:trPr>
        <w:tc>
          <w:tcPr>
            <w:tcW w:w="2149" w:type="pct"/>
            <w:shd w:val="clear" w:color="auto" w:fill="auto"/>
            <w:noWrap/>
            <w:vAlign w:val="bottom"/>
            <w:hideMark/>
          </w:tcPr>
          <w:p w14:paraId="623A871B" w14:textId="77777777" w:rsidR="000E00A3" w:rsidRPr="007E397D" w:rsidRDefault="000E00A3" w:rsidP="007F0054">
            <w:pPr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Race/Ethnicity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14:paraId="7A5DF152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487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00FFC0D1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480" w:type="pct"/>
          </w:tcPr>
          <w:p w14:paraId="6E94C64C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0.554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5C88508A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479</w:t>
            </w:r>
          </w:p>
        </w:tc>
        <w:tc>
          <w:tcPr>
            <w:tcW w:w="639" w:type="pct"/>
            <w:shd w:val="clear" w:color="auto" w:fill="auto"/>
            <w:noWrap/>
            <w:hideMark/>
          </w:tcPr>
          <w:p w14:paraId="748697F8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479" w:type="pct"/>
            <w:vAlign w:val="bottom"/>
          </w:tcPr>
          <w:p w14:paraId="6A80FD20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0.988</w:t>
            </w:r>
          </w:p>
        </w:tc>
      </w:tr>
      <w:tr w:rsidR="000E00A3" w:rsidRPr="000E2932" w14:paraId="4BD446DF" w14:textId="77777777" w:rsidTr="007F0054">
        <w:trPr>
          <w:trHeight w:val="20"/>
        </w:trPr>
        <w:tc>
          <w:tcPr>
            <w:tcW w:w="2149" w:type="pct"/>
            <w:shd w:val="clear" w:color="auto" w:fill="auto"/>
            <w:noWrap/>
            <w:vAlign w:val="bottom"/>
            <w:hideMark/>
          </w:tcPr>
          <w:p w14:paraId="31C97B35" w14:textId="77777777" w:rsidR="000E00A3" w:rsidRPr="007E397D" w:rsidRDefault="000E00A3" w:rsidP="007F0054">
            <w:pPr>
              <w:ind w:firstLine="158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Hispanic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14:paraId="198863EB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26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206DE2AC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5.3</w:t>
            </w:r>
          </w:p>
        </w:tc>
        <w:tc>
          <w:tcPr>
            <w:tcW w:w="480" w:type="pct"/>
          </w:tcPr>
          <w:p w14:paraId="329DB215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76" w:type="pct"/>
            <w:shd w:val="clear" w:color="auto" w:fill="auto"/>
            <w:noWrap/>
            <w:hideMark/>
          </w:tcPr>
          <w:p w14:paraId="66C5A20C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26</w:t>
            </w:r>
          </w:p>
        </w:tc>
        <w:tc>
          <w:tcPr>
            <w:tcW w:w="639" w:type="pct"/>
            <w:shd w:val="clear" w:color="auto" w:fill="auto"/>
            <w:noWrap/>
            <w:hideMark/>
          </w:tcPr>
          <w:p w14:paraId="46E69F12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5.4</w:t>
            </w:r>
          </w:p>
        </w:tc>
        <w:tc>
          <w:tcPr>
            <w:tcW w:w="479" w:type="pct"/>
            <w:vAlign w:val="bottom"/>
          </w:tcPr>
          <w:p w14:paraId="187140EB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 </w:t>
            </w:r>
          </w:p>
        </w:tc>
      </w:tr>
      <w:tr w:rsidR="000E00A3" w:rsidRPr="000E2932" w14:paraId="66C9876F" w14:textId="77777777" w:rsidTr="007F0054">
        <w:trPr>
          <w:trHeight w:val="20"/>
        </w:trPr>
        <w:tc>
          <w:tcPr>
            <w:tcW w:w="2149" w:type="pct"/>
            <w:shd w:val="clear" w:color="auto" w:fill="auto"/>
            <w:noWrap/>
            <w:vAlign w:val="bottom"/>
            <w:hideMark/>
          </w:tcPr>
          <w:p w14:paraId="29AFA823" w14:textId="77777777" w:rsidR="000E00A3" w:rsidRPr="007E397D" w:rsidRDefault="000E00A3" w:rsidP="007F0054">
            <w:pPr>
              <w:ind w:firstLine="158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Non-Hispanic White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14:paraId="52D2195C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102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6123C5AC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20.9</w:t>
            </w:r>
          </w:p>
        </w:tc>
        <w:tc>
          <w:tcPr>
            <w:tcW w:w="480" w:type="pct"/>
          </w:tcPr>
          <w:p w14:paraId="34633CDD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76" w:type="pct"/>
            <w:shd w:val="clear" w:color="auto" w:fill="auto"/>
            <w:noWrap/>
            <w:hideMark/>
          </w:tcPr>
          <w:p w14:paraId="5E22BAE8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58</w:t>
            </w:r>
          </w:p>
        </w:tc>
        <w:tc>
          <w:tcPr>
            <w:tcW w:w="639" w:type="pct"/>
            <w:shd w:val="clear" w:color="auto" w:fill="auto"/>
            <w:noWrap/>
            <w:hideMark/>
          </w:tcPr>
          <w:p w14:paraId="75694133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12.1</w:t>
            </w:r>
          </w:p>
        </w:tc>
        <w:tc>
          <w:tcPr>
            <w:tcW w:w="479" w:type="pct"/>
            <w:vAlign w:val="bottom"/>
          </w:tcPr>
          <w:p w14:paraId="61F74972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 </w:t>
            </w:r>
          </w:p>
        </w:tc>
      </w:tr>
      <w:tr w:rsidR="000E00A3" w:rsidRPr="000E2932" w14:paraId="0FDF5955" w14:textId="77777777" w:rsidTr="007F0054">
        <w:trPr>
          <w:trHeight w:val="20"/>
        </w:trPr>
        <w:tc>
          <w:tcPr>
            <w:tcW w:w="2149" w:type="pct"/>
            <w:shd w:val="clear" w:color="auto" w:fill="auto"/>
            <w:noWrap/>
            <w:vAlign w:val="bottom"/>
            <w:hideMark/>
          </w:tcPr>
          <w:p w14:paraId="5C5D922D" w14:textId="77777777" w:rsidR="000E00A3" w:rsidRPr="007E397D" w:rsidRDefault="000E00A3" w:rsidP="007F0054">
            <w:pPr>
              <w:ind w:firstLine="158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Non-Hispanic Black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14:paraId="0CBDB4EC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315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64D27CC7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64.7</w:t>
            </w:r>
          </w:p>
        </w:tc>
        <w:tc>
          <w:tcPr>
            <w:tcW w:w="480" w:type="pct"/>
          </w:tcPr>
          <w:p w14:paraId="7A09BD39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76" w:type="pct"/>
            <w:shd w:val="clear" w:color="auto" w:fill="auto"/>
            <w:noWrap/>
            <w:hideMark/>
          </w:tcPr>
          <w:p w14:paraId="62AD393A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384</w:t>
            </w:r>
          </w:p>
        </w:tc>
        <w:tc>
          <w:tcPr>
            <w:tcW w:w="639" w:type="pct"/>
            <w:shd w:val="clear" w:color="auto" w:fill="auto"/>
            <w:noWrap/>
            <w:hideMark/>
          </w:tcPr>
          <w:p w14:paraId="2A795A49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80.2</w:t>
            </w:r>
          </w:p>
        </w:tc>
        <w:tc>
          <w:tcPr>
            <w:tcW w:w="479" w:type="pct"/>
            <w:vAlign w:val="bottom"/>
          </w:tcPr>
          <w:p w14:paraId="0C8971CC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 </w:t>
            </w:r>
          </w:p>
        </w:tc>
      </w:tr>
      <w:tr w:rsidR="000E00A3" w:rsidRPr="000E2932" w14:paraId="31C99116" w14:textId="77777777" w:rsidTr="007F0054">
        <w:trPr>
          <w:trHeight w:val="20"/>
        </w:trPr>
        <w:tc>
          <w:tcPr>
            <w:tcW w:w="2149" w:type="pct"/>
            <w:shd w:val="clear" w:color="auto" w:fill="auto"/>
            <w:noWrap/>
            <w:vAlign w:val="bottom"/>
            <w:hideMark/>
          </w:tcPr>
          <w:p w14:paraId="0672CA87" w14:textId="77777777" w:rsidR="000E00A3" w:rsidRPr="007E397D" w:rsidRDefault="000E00A3" w:rsidP="007F0054">
            <w:pPr>
              <w:ind w:firstLine="158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Non-Hispanic Asian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14:paraId="7CD05CCE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2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60853AC7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0.4</w:t>
            </w:r>
          </w:p>
        </w:tc>
        <w:tc>
          <w:tcPr>
            <w:tcW w:w="480" w:type="pct"/>
          </w:tcPr>
          <w:p w14:paraId="722CCC84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76" w:type="pct"/>
            <w:shd w:val="clear" w:color="auto" w:fill="auto"/>
            <w:noWrap/>
            <w:hideMark/>
          </w:tcPr>
          <w:p w14:paraId="3BAED732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2</w:t>
            </w:r>
          </w:p>
        </w:tc>
        <w:tc>
          <w:tcPr>
            <w:tcW w:w="639" w:type="pct"/>
            <w:shd w:val="clear" w:color="auto" w:fill="auto"/>
            <w:noWrap/>
            <w:hideMark/>
          </w:tcPr>
          <w:p w14:paraId="3D825ABA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0.4</w:t>
            </w:r>
          </w:p>
        </w:tc>
        <w:tc>
          <w:tcPr>
            <w:tcW w:w="479" w:type="pct"/>
            <w:vAlign w:val="bottom"/>
          </w:tcPr>
          <w:p w14:paraId="4CDF68F0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 </w:t>
            </w:r>
          </w:p>
        </w:tc>
      </w:tr>
      <w:tr w:rsidR="000E00A3" w:rsidRPr="000E2932" w14:paraId="4CE9C368" w14:textId="77777777" w:rsidTr="007F0054">
        <w:trPr>
          <w:trHeight w:val="20"/>
        </w:trPr>
        <w:tc>
          <w:tcPr>
            <w:tcW w:w="2149" w:type="pct"/>
            <w:shd w:val="clear" w:color="auto" w:fill="auto"/>
            <w:noWrap/>
            <w:vAlign w:val="bottom"/>
            <w:hideMark/>
          </w:tcPr>
          <w:p w14:paraId="1CCFC0ED" w14:textId="77777777" w:rsidR="000E00A3" w:rsidRPr="007E397D" w:rsidRDefault="000E00A3" w:rsidP="007F0054">
            <w:pPr>
              <w:ind w:firstLine="158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Non-Hispanic Other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14:paraId="692905F5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42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65D67B3E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8.6</w:t>
            </w:r>
          </w:p>
        </w:tc>
        <w:tc>
          <w:tcPr>
            <w:tcW w:w="480" w:type="pct"/>
          </w:tcPr>
          <w:p w14:paraId="7042E14C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76" w:type="pct"/>
            <w:shd w:val="clear" w:color="auto" w:fill="auto"/>
            <w:noWrap/>
            <w:hideMark/>
          </w:tcPr>
          <w:p w14:paraId="50CA1067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9</w:t>
            </w:r>
          </w:p>
        </w:tc>
        <w:tc>
          <w:tcPr>
            <w:tcW w:w="639" w:type="pct"/>
            <w:shd w:val="clear" w:color="auto" w:fill="auto"/>
            <w:noWrap/>
            <w:hideMark/>
          </w:tcPr>
          <w:p w14:paraId="72E4198E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1.9</w:t>
            </w:r>
          </w:p>
        </w:tc>
        <w:tc>
          <w:tcPr>
            <w:tcW w:w="479" w:type="pct"/>
            <w:vAlign w:val="bottom"/>
          </w:tcPr>
          <w:p w14:paraId="33B54A22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b/>
                <w:bCs/>
                <w:sz w:val="19"/>
                <w:szCs w:val="19"/>
              </w:rPr>
              <w:t> </w:t>
            </w:r>
          </w:p>
        </w:tc>
      </w:tr>
      <w:tr w:rsidR="000E00A3" w:rsidRPr="000E2932" w14:paraId="7AE27C86" w14:textId="77777777" w:rsidTr="007F0054">
        <w:trPr>
          <w:trHeight w:val="20"/>
        </w:trPr>
        <w:tc>
          <w:tcPr>
            <w:tcW w:w="2149" w:type="pct"/>
            <w:shd w:val="clear" w:color="auto" w:fill="auto"/>
            <w:noWrap/>
            <w:vAlign w:val="bottom"/>
            <w:hideMark/>
          </w:tcPr>
          <w:p w14:paraId="3EFA4A71" w14:textId="77777777" w:rsidR="000E00A3" w:rsidRPr="007E397D" w:rsidRDefault="000E00A3" w:rsidP="007F0054">
            <w:pPr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14:paraId="2306ACD7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487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52217B23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480" w:type="pct"/>
          </w:tcPr>
          <w:p w14:paraId="697DCF0B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0.247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1A7CD754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479</w:t>
            </w:r>
          </w:p>
        </w:tc>
        <w:tc>
          <w:tcPr>
            <w:tcW w:w="639" w:type="pct"/>
            <w:shd w:val="clear" w:color="auto" w:fill="auto"/>
            <w:noWrap/>
            <w:hideMark/>
          </w:tcPr>
          <w:p w14:paraId="425D6E6F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479" w:type="pct"/>
            <w:vAlign w:val="bottom"/>
          </w:tcPr>
          <w:p w14:paraId="156265A7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0.041</w:t>
            </w:r>
          </w:p>
        </w:tc>
      </w:tr>
      <w:tr w:rsidR="000E00A3" w:rsidRPr="000E2932" w14:paraId="060E201A" w14:textId="77777777" w:rsidTr="007F0054">
        <w:trPr>
          <w:trHeight w:val="20"/>
        </w:trPr>
        <w:tc>
          <w:tcPr>
            <w:tcW w:w="2149" w:type="pct"/>
            <w:shd w:val="clear" w:color="auto" w:fill="auto"/>
            <w:noWrap/>
            <w:vAlign w:val="bottom"/>
            <w:hideMark/>
          </w:tcPr>
          <w:p w14:paraId="5DD01E1C" w14:textId="77777777" w:rsidR="000E00A3" w:rsidRPr="007E397D" w:rsidRDefault="000E00A3" w:rsidP="007F0054">
            <w:pPr>
              <w:ind w:firstLine="158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Male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14:paraId="141FF4B6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250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28FBAA1C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51.3</w:t>
            </w:r>
          </w:p>
        </w:tc>
        <w:tc>
          <w:tcPr>
            <w:tcW w:w="480" w:type="pct"/>
          </w:tcPr>
          <w:p w14:paraId="59B9AC4B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76" w:type="pct"/>
            <w:shd w:val="clear" w:color="auto" w:fill="auto"/>
            <w:noWrap/>
            <w:hideMark/>
          </w:tcPr>
          <w:p w14:paraId="431394F5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173</w:t>
            </w:r>
          </w:p>
        </w:tc>
        <w:tc>
          <w:tcPr>
            <w:tcW w:w="639" w:type="pct"/>
            <w:shd w:val="clear" w:color="auto" w:fill="auto"/>
            <w:noWrap/>
            <w:hideMark/>
          </w:tcPr>
          <w:p w14:paraId="6146616E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36.1</w:t>
            </w:r>
          </w:p>
        </w:tc>
        <w:tc>
          <w:tcPr>
            <w:tcW w:w="479" w:type="pct"/>
            <w:vAlign w:val="bottom"/>
          </w:tcPr>
          <w:p w14:paraId="64149E69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 </w:t>
            </w:r>
          </w:p>
        </w:tc>
      </w:tr>
      <w:tr w:rsidR="000E00A3" w:rsidRPr="000E2932" w14:paraId="14393734" w14:textId="77777777" w:rsidTr="007F0054">
        <w:trPr>
          <w:trHeight w:val="20"/>
        </w:trPr>
        <w:tc>
          <w:tcPr>
            <w:tcW w:w="2149" w:type="pct"/>
            <w:shd w:val="clear" w:color="auto" w:fill="auto"/>
            <w:noWrap/>
            <w:vAlign w:val="bottom"/>
            <w:hideMark/>
          </w:tcPr>
          <w:p w14:paraId="66F245E2" w14:textId="77777777" w:rsidR="000E00A3" w:rsidRPr="007E397D" w:rsidRDefault="000E00A3" w:rsidP="007F0054">
            <w:pPr>
              <w:ind w:firstLine="158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Female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14:paraId="776FD108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234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17B30942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48.1</w:t>
            </w:r>
          </w:p>
        </w:tc>
        <w:tc>
          <w:tcPr>
            <w:tcW w:w="480" w:type="pct"/>
          </w:tcPr>
          <w:p w14:paraId="4A76EB70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76" w:type="pct"/>
            <w:shd w:val="clear" w:color="auto" w:fill="auto"/>
            <w:noWrap/>
            <w:hideMark/>
          </w:tcPr>
          <w:p w14:paraId="4F3305F2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304</w:t>
            </w:r>
          </w:p>
        </w:tc>
        <w:tc>
          <w:tcPr>
            <w:tcW w:w="639" w:type="pct"/>
            <w:shd w:val="clear" w:color="auto" w:fill="auto"/>
            <w:noWrap/>
            <w:hideMark/>
          </w:tcPr>
          <w:p w14:paraId="73780215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63.5</w:t>
            </w:r>
          </w:p>
        </w:tc>
        <w:tc>
          <w:tcPr>
            <w:tcW w:w="479" w:type="pct"/>
            <w:vAlign w:val="bottom"/>
          </w:tcPr>
          <w:p w14:paraId="5DF4D26B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 </w:t>
            </w:r>
          </w:p>
        </w:tc>
      </w:tr>
      <w:tr w:rsidR="000E00A3" w:rsidRPr="000E2932" w14:paraId="1433617E" w14:textId="77777777" w:rsidTr="007F0054">
        <w:trPr>
          <w:trHeight w:val="20"/>
        </w:trPr>
        <w:tc>
          <w:tcPr>
            <w:tcW w:w="2149" w:type="pct"/>
            <w:shd w:val="clear" w:color="auto" w:fill="auto"/>
            <w:noWrap/>
            <w:vAlign w:val="bottom"/>
            <w:hideMark/>
          </w:tcPr>
          <w:p w14:paraId="720781AE" w14:textId="77777777" w:rsidR="000E00A3" w:rsidRPr="007E397D" w:rsidRDefault="000E00A3" w:rsidP="007F0054">
            <w:pPr>
              <w:ind w:firstLine="158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Non-binary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14:paraId="2506EE78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3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15F7279F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0.6</w:t>
            </w:r>
          </w:p>
        </w:tc>
        <w:tc>
          <w:tcPr>
            <w:tcW w:w="480" w:type="pct"/>
          </w:tcPr>
          <w:p w14:paraId="45B7B0D0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76" w:type="pct"/>
            <w:shd w:val="clear" w:color="auto" w:fill="auto"/>
            <w:noWrap/>
            <w:hideMark/>
          </w:tcPr>
          <w:p w14:paraId="3307024A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2</w:t>
            </w:r>
          </w:p>
        </w:tc>
        <w:tc>
          <w:tcPr>
            <w:tcW w:w="639" w:type="pct"/>
            <w:shd w:val="clear" w:color="auto" w:fill="auto"/>
            <w:noWrap/>
            <w:hideMark/>
          </w:tcPr>
          <w:p w14:paraId="2EEFABD9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0.4</w:t>
            </w:r>
          </w:p>
        </w:tc>
        <w:tc>
          <w:tcPr>
            <w:tcW w:w="479" w:type="pct"/>
            <w:vAlign w:val="bottom"/>
          </w:tcPr>
          <w:p w14:paraId="3BA06AF1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b/>
                <w:bCs/>
                <w:sz w:val="19"/>
                <w:szCs w:val="19"/>
              </w:rPr>
              <w:t> </w:t>
            </w:r>
          </w:p>
        </w:tc>
      </w:tr>
      <w:tr w:rsidR="000E00A3" w:rsidRPr="000E2932" w14:paraId="04D822D0" w14:textId="77777777" w:rsidTr="007F0054">
        <w:trPr>
          <w:trHeight w:val="20"/>
        </w:trPr>
        <w:tc>
          <w:tcPr>
            <w:tcW w:w="2149" w:type="pct"/>
            <w:shd w:val="clear" w:color="auto" w:fill="auto"/>
            <w:noWrap/>
            <w:vAlign w:val="bottom"/>
            <w:hideMark/>
          </w:tcPr>
          <w:p w14:paraId="122FCC42" w14:textId="77777777" w:rsidR="000E00A3" w:rsidRPr="007E397D" w:rsidRDefault="000E00A3" w:rsidP="007F0054">
            <w:pPr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Household income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14:paraId="4EBBBD44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486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1358C9E0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480" w:type="pct"/>
          </w:tcPr>
          <w:p w14:paraId="504546A1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0.843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0CB3676E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474</w:t>
            </w:r>
          </w:p>
        </w:tc>
        <w:tc>
          <w:tcPr>
            <w:tcW w:w="639" w:type="pct"/>
            <w:shd w:val="clear" w:color="auto" w:fill="auto"/>
            <w:noWrap/>
            <w:hideMark/>
          </w:tcPr>
          <w:p w14:paraId="5993B1BD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479" w:type="pct"/>
            <w:vAlign w:val="bottom"/>
          </w:tcPr>
          <w:p w14:paraId="12168424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0.873</w:t>
            </w:r>
          </w:p>
        </w:tc>
      </w:tr>
      <w:tr w:rsidR="000E00A3" w:rsidRPr="000E2932" w14:paraId="28739980" w14:textId="77777777" w:rsidTr="007F0054">
        <w:trPr>
          <w:trHeight w:val="20"/>
        </w:trPr>
        <w:tc>
          <w:tcPr>
            <w:tcW w:w="2149" w:type="pct"/>
            <w:shd w:val="clear" w:color="auto" w:fill="auto"/>
            <w:noWrap/>
            <w:vAlign w:val="bottom"/>
            <w:hideMark/>
          </w:tcPr>
          <w:p w14:paraId="72BC2ED8" w14:textId="77777777" w:rsidR="000E00A3" w:rsidRPr="007E397D" w:rsidRDefault="000E00A3" w:rsidP="007F0054">
            <w:pPr>
              <w:ind w:firstLine="158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Less than $5,000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14:paraId="385E17E5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146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0CC776C0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30.0</w:t>
            </w:r>
          </w:p>
        </w:tc>
        <w:tc>
          <w:tcPr>
            <w:tcW w:w="480" w:type="pct"/>
          </w:tcPr>
          <w:p w14:paraId="5B234CF6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76" w:type="pct"/>
            <w:shd w:val="clear" w:color="auto" w:fill="auto"/>
            <w:noWrap/>
            <w:hideMark/>
          </w:tcPr>
          <w:p w14:paraId="744C4F75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98</w:t>
            </w:r>
          </w:p>
        </w:tc>
        <w:tc>
          <w:tcPr>
            <w:tcW w:w="639" w:type="pct"/>
            <w:shd w:val="clear" w:color="auto" w:fill="auto"/>
            <w:noWrap/>
            <w:hideMark/>
          </w:tcPr>
          <w:p w14:paraId="2E913065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20.7</w:t>
            </w:r>
          </w:p>
        </w:tc>
        <w:tc>
          <w:tcPr>
            <w:tcW w:w="479" w:type="pct"/>
            <w:vAlign w:val="bottom"/>
          </w:tcPr>
          <w:p w14:paraId="12FA53F5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 </w:t>
            </w:r>
          </w:p>
        </w:tc>
      </w:tr>
      <w:tr w:rsidR="000E00A3" w:rsidRPr="000E2932" w14:paraId="12FD3ECC" w14:textId="77777777" w:rsidTr="007F0054">
        <w:trPr>
          <w:trHeight w:val="20"/>
        </w:trPr>
        <w:tc>
          <w:tcPr>
            <w:tcW w:w="2149" w:type="pct"/>
            <w:shd w:val="clear" w:color="auto" w:fill="auto"/>
            <w:noWrap/>
            <w:vAlign w:val="bottom"/>
            <w:hideMark/>
          </w:tcPr>
          <w:p w14:paraId="75D47F84" w14:textId="77777777" w:rsidR="000E00A3" w:rsidRPr="007E397D" w:rsidRDefault="000E00A3" w:rsidP="007F0054">
            <w:pPr>
              <w:ind w:firstLine="158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$5,001 to $10,000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14:paraId="742CD7BF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132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775DB0B2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27.2</w:t>
            </w:r>
          </w:p>
        </w:tc>
        <w:tc>
          <w:tcPr>
            <w:tcW w:w="480" w:type="pct"/>
          </w:tcPr>
          <w:p w14:paraId="605095AC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76" w:type="pct"/>
            <w:shd w:val="clear" w:color="auto" w:fill="auto"/>
            <w:noWrap/>
            <w:hideMark/>
          </w:tcPr>
          <w:p w14:paraId="0E8ACED0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100</w:t>
            </w:r>
          </w:p>
        </w:tc>
        <w:tc>
          <w:tcPr>
            <w:tcW w:w="639" w:type="pct"/>
            <w:shd w:val="clear" w:color="auto" w:fill="auto"/>
            <w:noWrap/>
            <w:hideMark/>
          </w:tcPr>
          <w:p w14:paraId="7E2CC78B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21.1</w:t>
            </w:r>
          </w:p>
        </w:tc>
        <w:tc>
          <w:tcPr>
            <w:tcW w:w="479" w:type="pct"/>
            <w:vAlign w:val="bottom"/>
          </w:tcPr>
          <w:p w14:paraId="16F0125D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 </w:t>
            </w:r>
          </w:p>
        </w:tc>
      </w:tr>
      <w:tr w:rsidR="000E00A3" w:rsidRPr="000E2932" w14:paraId="1EF62075" w14:textId="77777777" w:rsidTr="007F0054">
        <w:trPr>
          <w:trHeight w:val="20"/>
        </w:trPr>
        <w:tc>
          <w:tcPr>
            <w:tcW w:w="2149" w:type="pct"/>
            <w:shd w:val="clear" w:color="auto" w:fill="auto"/>
            <w:noWrap/>
            <w:vAlign w:val="bottom"/>
            <w:hideMark/>
          </w:tcPr>
          <w:p w14:paraId="185ED6C1" w14:textId="77777777" w:rsidR="000E00A3" w:rsidRPr="007E397D" w:rsidRDefault="000E00A3" w:rsidP="007F0054">
            <w:pPr>
              <w:ind w:firstLine="158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$10,001 to $20,000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14:paraId="096157E6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127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7675C55A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26.1</w:t>
            </w:r>
          </w:p>
        </w:tc>
        <w:tc>
          <w:tcPr>
            <w:tcW w:w="480" w:type="pct"/>
          </w:tcPr>
          <w:p w14:paraId="1F2113BF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76" w:type="pct"/>
            <w:shd w:val="clear" w:color="auto" w:fill="auto"/>
            <w:noWrap/>
            <w:hideMark/>
          </w:tcPr>
          <w:p w14:paraId="52FF3837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139</w:t>
            </w:r>
          </w:p>
        </w:tc>
        <w:tc>
          <w:tcPr>
            <w:tcW w:w="639" w:type="pct"/>
            <w:shd w:val="clear" w:color="auto" w:fill="auto"/>
            <w:noWrap/>
            <w:hideMark/>
          </w:tcPr>
          <w:p w14:paraId="241C67CE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29.3</w:t>
            </w:r>
          </w:p>
        </w:tc>
        <w:tc>
          <w:tcPr>
            <w:tcW w:w="479" w:type="pct"/>
            <w:vAlign w:val="bottom"/>
          </w:tcPr>
          <w:p w14:paraId="70C70ACC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 </w:t>
            </w:r>
          </w:p>
        </w:tc>
      </w:tr>
      <w:tr w:rsidR="000E00A3" w:rsidRPr="000E2932" w14:paraId="60CAA428" w14:textId="77777777" w:rsidTr="007F0054">
        <w:trPr>
          <w:trHeight w:val="20"/>
        </w:trPr>
        <w:tc>
          <w:tcPr>
            <w:tcW w:w="2149" w:type="pct"/>
            <w:shd w:val="clear" w:color="auto" w:fill="auto"/>
            <w:noWrap/>
            <w:vAlign w:val="bottom"/>
            <w:hideMark/>
          </w:tcPr>
          <w:p w14:paraId="6347F527" w14:textId="77777777" w:rsidR="000E00A3" w:rsidRPr="007E397D" w:rsidRDefault="000E00A3" w:rsidP="007F0054">
            <w:pPr>
              <w:ind w:firstLine="158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$20,001 to $30,000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14:paraId="5A94D267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49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1A588F37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10.1</w:t>
            </w:r>
          </w:p>
        </w:tc>
        <w:tc>
          <w:tcPr>
            <w:tcW w:w="480" w:type="pct"/>
          </w:tcPr>
          <w:p w14:paraId="527AE3A2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76" w:type="pct"/>
            <w:shd w:val="clear" w:color="auto" w:fill="auto"/>
            <w:noWrap/>
            <w:hideMark/>
          </w:tcPr>
          <w:p w14:paraId="4F7B8F99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86</w:t>
            </w:r>
          </w:p>
        </w:tc>
        <w:tc>
          <w:tcPr>
            <w:tcW w:w="639" w:type="pct"/>
            <w:shd w:val="clear" w:color="auto" w:fill="auto"/>
            <w:noWrap/>
            <w:hideMark/>
          </w:tcPr>
          <w:p w14:paraId="5240C0F0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18.1</w:t>
            </w:r>
          </w:p>
        </w:tc>
        <w:tc>
          <w:tcPr>
            <w:tcW w:w="479" w:type="pct"/>
            <w:vAlign w:val="bottom"/>
          </w:tcPr>
          <w:p w14:paraId="1936A7A8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 </w:t>
            </w:r>
          </w:p>
        </w:tc>
      </w:tr>
      <w:tr w:rsidR="000E00A3" w:rsidRPr="000E2932" w14:paraId="40B784BE" w14:textId="77777777" w:rsidTr="007F0054">
        <w:trPr>
          <w:trHeight w:val="20"/>
        </w:trPr>
        <w:tc>
          <w:tcPr>
            <w:tcW w:w="2149" w:type="pct"/>
            <w:shd w:val="clear" w:color="auto" w:fill="auto"/>
            <w:noWrap/>
            <w:vAlign w:val="bottom"/>
            <w:hideMark/>
          </w:tcPr>
          <w:p w14:paraId="59088159" w14:textId="77777777" w:rsidR="000E00A3" w:rsidRPr="007E397D" w:rsidRDefault="000E00A3" w:rsidP="007F0054">
            <w:pPr>
              <w:ind w:firstLine="158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$30,001 to $40,000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14:paraId="365725F9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12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485897D9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2.5</w:t>
            </w:r>
          </w:p>
        </w:tc>
        <w:tc>
          <w:tcPr>
            <w:tcW w:w="480" w:type="pct"/>
          </w:tcPr>
          <w:p w14:paraId="09C64A3C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76" w:type="pct"/>
            <w:shd w:val="clear" w:color="auto" w:fill="auto"/>
            <w:noWrap/>
            <w:hideMark/>
          </w:tcPr>
          <w:p w14:paraId="171A9094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31</w:t>
            </w:r>
          </w:p>
        </w:tc>
        <w:tc>
          <w:tcPr>
            <w:tcW w:w="639" w:type="pct"/>
            <w:shd w:val="clear" w:color="auto" w:fill="auto"/>
            <w:noWrap/>
            <w:hideMark/>
          </w:tcPr>
          <w:p w14:paraId="71293AC1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6.5</w:t>
            </w:r>
          </w:p>
        </w:tc>
        <w:tc>
          <w:tcPr>
            <w:tcW w:w="479" w:type="pct"/>
            <w:vAlign w:val="bottom"/>
          </w:tcPr>
          <w:p w14:paraId="55BFF8C5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 </w:t>
            </w:r>
          </w:p>
        </w:tc>
      </w:tr>
      <w:tr w:rsidR="000E00A3" w:rsidRPr="000E2932" w14:paraId="79EC64D7" w14:textId="77777777" w:rsidTr="007F0054">
        <w:trPr>
          <w:trHeight w:val="20"/>
        </w:trPr>
        <w:tc>
          <w:tcPr>
            <w:tcW w:w="2149" w:type="pct"/>
            <w:shd w:val="clear" w:color="auto" w:fill="auto"/>
            <w:noWrap/>
            <w:vAlign w:val="bottom"/>
            <w:hideMark/>
          </w:tcPr>
          <w:p w14:paraId="5B6C4B6F" w14:textId="77777777" w:rsidR="000E00A3" w:rsidRPr="007E397D" w:rsidRDefault="000E00A3" w:rsidP="007F0054">
            <w:pPr>
              <w:ind w:firstLine="158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$40,001 to $50,000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14:paraId="6496B611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14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04D394BA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2.9</w:t>
            </w:r>
          </w:p>
        </w:tc>
        <w:tc>
          <w:tcPr>
            <w:tcW w:w="480" w:type="pct"/>
          </w:tcPr>
          <w:p w14:paraId="43FD6249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76" w:type="pct"/>
            <w:shd w:val="clear" w:color="auto" w:fill="auto"/>
            <w:noWrap/>
            <w:hideMark/>
          </w:tcPr>
          <w:p w14:paraId="6AB065A1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10</w:t>
            </w:r>
          </w:p>
        </w:tc>
        <w:tc>
          <w:tcPr>
            <w:tcW w:w="639" w:type="pct"/>
            <w:shd w:val="clear" w:color="auto" w:fill="auto"/>
            <w:noWrap/>
            <w:hideMark/>
          </w:tcPr>
          <w:p w14:paraId="0C37CCE6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2.1</w:t>
            </w:r>
          </w:p>
        </w:tc>
        <w:tc>
          <w:tcPr>
            <w:tcW w:w="479" w:type="pct"/>
            <w:vAlign w:val="bottom"/>
          </w:tcPr>
          <w:p w14:paraId="53BC4D40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 </w:t>
            </w:r>
          </w:p>
        </w:tc>
      </w:tr>
      <w:tr w:rsidR="000E00A3" w:rsidRPr="000E2932" w14:paraId="4D849BC9" w14:textId="77777777" w:rsidTr="007F0054">
        <w:trPr>
          <w:trHeight w:val="20"/>
        </w:trPr>
        <w:tc>
          <w:tcPr>
            <w:tcW w:w="2149" w:type="pct"/>
            <w:shd w:val="clear" w:color="auto" w:fill="auto"/>
            <w:noWrap/>
            <w:vAlign w:val="bottom"/>
            <w:hideMark/>
          </w:tcPr>
          <w:p w14:paraId="7CE58F14" w14:textId="77777777" w:rsidR="000E00A3" w:rsidRPr="007E397D" w:rsidRDefault="000E00A3" w:rsidP="007F0054">
            <w:pPr>
              <w:ind w:firstLine="158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More than $50,001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14:paraId="0DAEDF97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6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08C457EF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1.2</w:t>
            </w:r>
          </w:p>
        </w:tc>
        <w:tc>
          <w:tcPr>
            <w:tcW w:w="480" w:type="pct"/>
          </w:tcPr>
          <w:p w14:paraId="6F6E2883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76" w:type="pct"/>
            <w:shd w:val="clear" w:color="auto" w:fill="auto"/>
            <w:noWrap/>
            <w:hideMark/>
          </w:tcPr>
          <w:p w14:paraId="70152EBC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10</w:t>
            </w:r>
          </w:p>
        </w:tc>
        <w:tc>
          <w:tcPr>
            <w:tcW w:w="639" w:type="pct"/>
            <w:shd w:val="clear" w:color="auto" w:fill="auto"/>
            <w:noWrap/>
            <w:hideMark/>
          </w:tcPr>
          <w:p w14:paraId="77AED9F4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2.1</w:t>
            </w:r>
          </w:p>
        </w:tc>
        <w:tc>
          <w:tcPr>
            <w:tcW w:w="479" w:type="pct"/>
            <w:vAlign w:val="bottom"/>
          </w:tcPr>
          <w:p w14:paraId="09EC68FE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b/>
                <w:bCs/>
                <w:sz w:val="19"/>
                <w:szCs w:val="19"/>
              </w:rPr>
              <w:t> </w:t>
            </w:r>
          </w:p>
        </w:tc>
      </w:tr>
      <w:tr w:rsidR="000E00A3" w:rsidRPr="000E2932" w14:paraId="001F03E5" w14:textId="77777777" w:rsidTr="007F0054">
        <w:trPr>
          <w:trHeight w:val="20"/>
        </w:trPr>
        <w:tc>
          <w:tcPr>
            <w:tcW w:w="2149" w:type="pct"/>
            <w:shd w:val="clear" w:color="auto" w:fill="auto"/>
            <w:noWrap/>
            <w:vAlign w:val="bottom"/>
            <w:hideMark/>
          </w:tcPr>
          <w:p w14:paraId="73593ABE" w14:textId="77777777" w:rsidR="000E00A3" w:rsidRPr="007E397D" w:rsidRDefault="000E00A3" w:rsidP="007F0054">
            <w:pPr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Working more than one job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14:paraId="412F8B3A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495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57FD01D1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480" w:type="pct"/>
          </w:tcPr>
          <w:p w14:paraId="203B8F49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0.590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27F4ADA0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479</w:t>
            </w:r>
          </w:p>
        </w:tc>
        <w:tc>
          <w:tcPr>
            <w:tcW w:w="639" w:type="pct"/>
            <w:shd w:val="clear" w:color="auto" w:fill="auto"/>
            <w:noWrap/>
            <w:hideMark/>
          </w:tcPr>
          <w:p w14:paraId="70B59F40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479" w:type="pct"/>
            <w:vAlign w:val="bottom"/>
          </w:tcPr>
          <w:p w14:paraId="02AB4913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0.555</w:t>
            </w:r>
          </w:p>
        </w:tc>
      </w:tr>
      <w:tr w:rsidR="000E00A3" w:rsidRPr="000E2932" w14:paraId="4F53DF71" w14:textId="77777777" w:rsidTr="007F0054">
        <w:trPr>
          <w:trHeight w:val="20"/>
        </w:trPr>
        <w:tc>
          <w:tcPr>
            <w:tcW w:w="2149" w:type="pct"/>
            <w:shd w:val="clear" w:color="auto" w:fill="auto"/>
            <w:noWrap/>
            <w:vAlign w:val="bottom"/>
            <w:hideMark/>
          </w:tcPr>
          <w:p w14:paraId="40E51F31" w14:textId="77777777" w:rsidR="000E00A3" w:rsidRPr="007E397D" w:rsidRDefault="000E00A3" w:rsidP="007F0054">
            <w:pPr>
              <w:ind w:firstLine="158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14:paraId="30EA71B7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51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2D1937AC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10.3</w:t>
            </w:r>
          </w:p>
        </w:tc>
        <w:tc>
          <w:tcPr>
            <w:tcW w:w="480" w:type="pct"/>
          </w:tcPr>
          <w:p w14:paraId="3B79922F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76" w:type="pct"/>
            <w:shd w:val="clear" w:color="auto" w:fill="auto"/>
            <w:noWrap/>
            <w:hideMark/>
          </w:tcPr>
          <w:p w14:paraId="41E9E09A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46</w:t>
            </w:r>
          </w:p>
        </w:tc>
        <w:tc>
          <w:tcPr>
            <w:tcW w:w="639" w:type="pct"/>
            <w:shd w:val="clear" w:color="auto" w:fill="auto"/>
            <w:noWrap/>
            <w:hideMark/>
          </w:tcPr>
          <w:p w14:paraId="445A5162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9.6</w:t>
            </w:r>
          </w:p>
        </w:tc>
        <w:tc>
          <w:tcPr>
            <w:tcW w:w="479" w:type="pct"/>
            <w:vAlign w:val="bottom"/>
          </w:tcPr>
          <w:p w14:paraId="57F0E37C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 </w:t>
            </w:r>
          </w:p>
        </w:tc>
      </w:tr>
      <w:tr w:rsidR="000E00A3" w:rsidRPr="000E2932" w14:paraId="660F6C54" w14:textId="77777777" w:rsidTr="007F0054">
        <w:trPr>
          <w:trHeight w:val="20"/>
        </w:trPr>
        <w:tc>
          <w:tcPr>
            <w:tcW w:w="2149" w:type="pct"/>
            <w:shd w:val="clear" w:color="auto" w:fill="auto"/>
            <w:noWrap/>
            <w:vAlign w:val="bottom"/>
            <w:hideMark/>
          </w:tcPr>
          <w:p w14:paraId="5FAFD242" w14:textId="77777777" w:rsidR="000E00A3" w:rsidRPr="007E397D" w:rsidRDefault="000E00A3" w:rsidP="007F0054">
            <w:pPr>
              <w:ind w:firstLine="158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No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14:paraId="77221081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444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70E01F98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89.7</w:t>
            </w:r>
          </w:p>
        </w:tc>
        <w:tc>
          <w:tcPr>
            <w:tcW w:w="480" w:type="pct"/>
          </w:tcPr>
          <w:p w14:paraId="6128F870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76" w:type="pct"/>
            <w:shd w:val="clear" w:color="auto" w:fill="auto"/>
            <w:noWrap/>
            <w:hideMark/>
          </w:tcPr>
          <w:p w14:paraId="7BCFC204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433</w:t>
            </w:r>
          </w:p>
        </w:tc>
        <w:tc>
          <w:tcPr>
            <w:tcW w:w="639" w:type="pct"/>
            <w:shd w:val="clear" w:color="auto" w:fill="auto"/>
            <w:noWrap/>
            <w:hideMark/>
          </w:tcPr>
          <w:p w14:paraId="6C5311C8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90.4</w:t>
            </w:r>
          </w:p>
        </w:tc>
        <w:tc>
          <w:tcPr>
            <w:tcW w:w="479" w:type="pct"/>
            <w:vAlign w:val="bottom"/>
          </w:tcPr>
          <w:p w14:paraId="49DE0916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b/>
                <w:bCs/>
                <w:sz w:val="19"/>
                <w:szCs w:val="19"/>
              </w:rPr>
              <w:t> </w:t>
            </w:r>
          </w:p>
        </w:tc>
      </w:tr>
      <w:tr w:rsidR="000E00A3" w:rsidRPr="000E2932" w14:paraId="3E9BA2FC" w14:textId="77777777" w:rsidTr="007F0054">
        <w:trPr>
          <w:trHeight w:val="20"/>
        </w:trPr>
        <w:tc>
          <w:tcPr>
            <w:tcW w:w="2149" w:type="pct"/>
            <w:shd w:val="clear" w:color="auto" w:fill="auto"/>
            <w:noWrap/>
            <w:vAlign w:val="bottom"/>
            <w:hideMark/>
          </w:tcPr>
          <w:p w14:paraId="78BBBC76" w14:textId="77777777" w:rsidR="000E00A3" w:rsidRPr="007E397D" w:rsidRDefault="000E00A3" w:rsidP="007F0054">
            <w:pPr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Job sector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14:paraId="5539F4ED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482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2B75FDE4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480" w:type="pct"/>
          </w:tcPr>
          <w:p w14:paraId="6899ECD7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0.820</w:t>
            </w:r>
          </w:p>
        </w:tc>
        <w:tc>
          <w:tcPr>
            <w:tcW w:w="276" w:type="pct"/>
            <w:shd w:val="clear" w:color="auto" w:fill="auto"/>
            <w:noWrap/>
            <w:hideMark/>
          </w:tcPr>
          <w:p w14:paraId="741FEC36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467</w:t>
            </w:r>
          </w:p>
        </w:tc>
        <w:tc>
          <w:tcPr>
            <w:tcW w:w="639" w:type="pct"/>
            <w:shd w:val="clear" w:color="auto" w:fill="auto"/>
            <w:noWrap/>
            <w:hideMark/>
          </w:tcPr>
          <w:p w14:paraId="07B5DA58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479" w:type="pct"/>
            <w:vAlign w:val="bottom"/>
          </w:tcPr>
          <w:p w14:paraId="668605DB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0.542</w:t>
            </w:r>
          </w:p>
        </w:tc>
      </w:tr>
      <w:tr w:rsidR="000E00A3" w:rsidRPr="000E2932" w14:paraId="1355EBEC" w14:textId="77777777" w:rsidTr="007F0054">
        <w:trPr>
          <w:trHeight w:val="20"/>
        </w:trPr>
        <w:tc>
          <w:tcPr>
            <w:tcW w:w="2149" w:type="pct"/>
            <w:shd w:val="clear" w:color="auto" w:fill="auto"/>
            <w:noWrap/>
            <w:vAlign w:val="bottom"/>
            <w:hideMark/>
          </w:tcPr>
          <w:p w14:paraId="73C8841F" w14:textId="77777777" w:rsidR="000E00A3" w:rsidRPr="007E397D" w:rsidRDefault="000E00A3" w:rsidP="007F0054">
            <w:pPr>
              <w:ind w:firstLine="158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Food Preparation &amp; Serving Related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14:paraId="6E818CA6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75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7AFDB204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15.6</w:t>
            </w:r>
          </w:p>
        </w:tc>
        <w:tc>
          <w:tcPr>
            <w:tcW w:w="480" w:type="pct"/>
          </w:tcPr>
          <w:p w14:paraId="71A32B14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76" w:type="pct"/>
            <w:shd w:val="clear" w:color="auto" w:fill="auto"/>
            <w:noWrap/>
            <w:hideMark/>
          </w:tcPr>
          <w:p w14:paraId="1BB88033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97</w:t>
            </w:r>
          </w:p>
        </w:tc>
        <w:tc>
          <w:tcPr>
            <w:tcW w:w="639" w:type="pct"/>
            <w:shd w:val="clear" w:color="auto" w:fill="auto"/>
            <w:noWrap/>
            <w:hideMark/>
          </w:tcPr>
          <w:p w14:paraId="101AE797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20.8</w:t>
            </w:r>
          </w:p>
        </w:tc>
        <w:tc>
          <w:tcPr>
            <w:tcW w:w="479" w:type="pct"/>
            <w:vAlign w:val="bottom"/>
          </w:tcPr>
          <w:p w14:paraId="73335522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 </w:t>
            </w:r>
          </w:p>
        </w:tc>
      </w:tr>
      <w:tr w:rsidR="000E00A3" w:rsidRPr="000E2932" w14:paraId="0F0ED474" w14:textId="77777777" w:rsidTr="007F0054">
        <w:trPr>
          <w:trHeight w:val="20"/>
        </w:trPr>
        <w:tc>
          <w:tcPr>
            <w:tcW w:w="2149" w:type="pct"/>
            <w:shd w:val="clear" w:color="auto" w:fill="auto"/>
            <w:noWrap/>
            <w:vAlign w:val="bottom"/>
            <w:hideMark/>
          </w:tcPr>
          <w:p w14:paraId="624865DE" w14:textId="77777777" w:rsidR="000E00A3" w:rsidRPr="007E397D" w:rsidRDefault="000E00A3" w:rsidP="007F0054">
            <w:pPr>
              <w:ind w:firstLine="159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Office and Administrative Support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14:paraId="0E78EB24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33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4FE1705C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6.9</w:t>
            </w:r>
          </w:p>
        </w:tc>
        <w:tc>
          <w:tcPr>
            <w:tcW w:w="480" w:type="pct"/>
          </w:tcPr>
          <w:p w14:paraId="16A060AD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76" w:type="pct"/>
            <w:shd w:val="clear" w:color="auto" w:fill="auto"/>
            <w:noWrap/>
            <w:hideMark/>
          </w:tcPr>
          <w:p w14:paraId="21A98BDD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104</w:t>
            </w:r>
          </w:p>
        </w:tc>
        <w:tc>
          <w:tcPr>
            <w:tcW w:w="639" w:type="pct"/>
            <w:shd w:val="clear" w:color="auto" w:fill="auto"/>
            <w:noWrap/>
            <w:hideMark/>
          </w:tcPr>
          <w:p w14:paraId="00676DEA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22.3</w:t>
            </w:r>
          </w:p>
        </w:tc>
        <w:tc>
          <w:tcPr>
            <w:tcW w:w="479" w:type="pct"/>
            <w:vAlign w:val="bottom"/>
          </w:tcPr>
          <w:p w14:paraId="1AF04835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 </w:t>
            </w:r>
          </w:p>
        </w:tc>
      </w:tr>
      <w:tr w:rsidR="000E00A3" w:rsidRPr="000E2932" w14:paraId="4FF440A8" w14:textId="77777777" w:rsidTr="007F0054">
        <w:trPr>
          <w:trHeight w:val="20"/>
        </w:trPr>
        <w:tc>
          <w:tcPr>
            <w:tcW w:w="2149" w:type="pct"/>
            <w:shd w:val="clear" w:color="auto" w:fill="auto"/>
            <w:noWrap/>
            <w:vAlign w:val="bottom"/>
            <w:hideMark/>
          </w:tcPr>
          <w:p w14:paraId="46F914AC" w14:textId="77777777" w:rsidR="000E00A3" w:rsidRPr="007E397D" w:rsidRDefault="000E00A3" w:rsidP="007F0054">
            <w:pPr>
              <w:ind w:firstLine="159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Transportation and Material Moving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14:paraId="5C9ADC9B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78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3C0E0325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16.2</w:t>
            </w:r>
          </w:p>
        </w:tc>
        <w:tc>
          <w:tcPr>
            <w:tcW w:w="480" w:type="pct"/>
          </w:tcPr>
          <w:p w14:paraId="009B7E4F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76" w:type="pct"/>
            <w:shd w:val="clear" w:color="auto" w:fill="auto"/>
            <w:noWrap/>
            <w:hideMark/>
          </w:tcPr>
          <w:p w14:paraId="68494456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59</w:t>
            </w:r>
          </w:p>
        </w:tc>
        <w:tc>
          <w:tcPr>
            <w:tcW w:w="639" w:type="pct"/>
            <w:shd w:val="clear" w:color="auto" w:fill="auto"/>
            <w:noWrap/>
            <w:hideMark/>
          </w:tcPr>
          <w:p w14:paraId="5DCF7474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12.6</w:t>
            </w:r>
          </w:p>
        </w:tc>
        <w:tc>
          <w:tcPr>
            <w:tcW w:w="479" w:type="pct"/>
            <w:vAlign w:val="bottom"/>
          </w:tcPr>
          <w:p w14:paraId="7AB369F1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 </w:t>
            </w:r>
          </w:p>
        </w:tc>
      </w:tr>
      <w:tr w:rsidR="000E00A3" w:rsidRPr="000E2932" w14:paraId="0A9BF9C2" w14:textId="77777777" w:rsidTr="007F0054">
        <w:trPr>
          <w:trHeight w:val="20"/>
        </w:trPr>
        <w:tc>
          <w:tcPr>
            <w:tcW w:w="2149" w:type="pct"/>
            <w:shd w:val="clear" w:color="auto" w:fill="auto"/>
            <w:noWrap/>
            <w:vAlign w:val="bottom"/>
            <w:hideMark/>
          </w:tcPr>
          <w:p w14:paraId="68613B7B" w14:textId="77777777" w:rsidR="000E00A3" w:rsidRPr="007E397D" w:rsidRDefault="000E00A3" w:rsidP="007F0054">
            <w:pPr>
              <w:ind w:firstLine="159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Building and Grounds Cleaning &amp; Maintenance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14:paraId="7533BE57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72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5D19F595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14.9</w:t>
            </w:r>
          </w:p>
        </w:tc>
        <w:tc>
          <w:tcPr>
            <w:tcW w:w="480" w:type="pct"/>
          </w:tcPr>
          <w:p w14:paraId="47EF3736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76" w:type="pct"/>
            <w:shd w:val="clear" w:color="auto" w:fill="auto"/>
            <w:noWrap/>
            <w:hideMark/>
          </w:tcPr>
          <w:p w14:paraId="3F25E38A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26</w:t>
            </w:r>
          </w:p>
        </w:tc>
        <w:tc>
          <w:tcPr>
            <w:tcW w:w="639" w:type="pct"/>
            <w:shd w:val="clear" w:color="auto" w:fill="auto"/>
            <w:noWrap/>
            <w:hideMark/>
          </w:tcPr>
          <w:p w14:paraId="2B970591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5.6</w:t>
            </w:r>
          </w:p>
        </w:tc>
        <w:tc>
          <w:tcPr>
            <w:tcW w:w="479" w:type="pct"/>
            <w:vAlign w:val="bottom"/>
          </w:tcPr>
          <w:p w14:paraId="5BBD5CBF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 </w:t>
            </w:r>
          </w:p>
        </w:tc>
      </w:tr>
      <w:tr w:rsidR="000E00A3" w:rsidRPr="000E2932" w14:paraId="7B58813E" w14:textId="77777777" w:rsidTr="007F0054">
        <w:trPr>
          <w:trHeight w:val="20"/>
        </w:trPr>
        <w:tc>
          <w:tcPr>
            <w:tcW w:w="2149" w:type="pct"/>
            <w:shd w:val="clear" w:color="auto" w:fill="auto"/>
            <w:noWrap/>
            <w:vAlign w:val="bottom"/>
            <w:hideMark/>
          </w:tcPr>
          <w:p w14:paraId="1CC9504F" w14:textId="77777777" w:rsidR="000E00A3" w:rsidRPr="007E397D" w:rsidRDefault="000E00A3" w:rsidP="007F0054">
            <w:pPr>
              <w:ind w:firstLine="159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Sales &amp; Related Occupations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14:paraId="721AAF74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38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04C9DD4B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7.9</w:t>
            </w:r>
          </w:p>
        </w:tc>
        <w:tc>
          <w:tcPr>
            <w:tcW w:w="480" w:type="pct"/>
          </w:tcPr>
          <w:p w14:paraId="4F3B4C4E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76" w:type="pct"/>
            <w:shd w:val="clear" w:color="auto" w:fill="auto"/>
            <w:noWrap/>
            <w:hideMark/>
          </w:tcPr>
          <w:p w14:paraId="30EB1FCF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40</w:t>
            </w:r>
          </w:p>
        </w:tc>
        <w:tc>
          <w:tcPr>
            <w:tcW w:w="639" w:type="pct"/>
            <w:shd w:val="clear" w:color="auto" w:fill="auto"/>
            <w:noWrap/>
            <w:hideMark/>
          </w:tcPr>
          <w:p w14:paraId="47300903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8.6</w:t>
            </w:r>
          </w:p>
        </w:tc>
        <w:tc>
          <w:tcPr>
            <w:tcW w:w="479" w:type="pct"/>
            <w:vAlign w:val="bottom"/>
          </w:tcPr>
          <w:p w14:paraId="18D69681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 </w:t>
            </w:r>
          </w:p>
        </w:tc>
      </w:tr>
      <w:tr w:rsidR="000E00A3" w:rsidRPr="000E2932" w14:paraId="6CCC1F31" w14:textId="77777777" w:rsidTr="007F0054">
        <w:trPr>
          <w:trHeight w:val="20"/>
        </w:trPr>
        <w:tc>
          <w:tcPr>
            <w:tcW w:w="2149" w:type="pct"/>
            <w:shd w:val="clear" w:color="auto" w:fill="auto"/>
            <w:noWrap/>
            <w:vAlign w:val="bottom"/>
            <w:hideMark/>
          </w:tcPr>
          <w:p w14:paraId="0D631213" w14:textId="77777777" w:rsidR="000E00A3" w:rsidRPr="007E397D" w:rsidRDefault="000E00A3" w:rsidP="007F0054">
            <w:pPr>
              <w:ind w:firstLine="159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Healthcare Support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14:paraId="2CB921C5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29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55514540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6.0</w:t>
            </w:r>
          </w:p>
        </w:tc>
        <w:tc>
          <w:tcPr>
            <w:tcW w:w="480" w:type="pct"/>
          </w:tcPr>
          <w:p w14:paraId="29DA9B6B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76" w:type="pct"/>
            <w:shd w:val="clear" w:color="auto" w:fill="auto"/>
            <w:noWrap/>
            <w:hideMark/>
          </w:tcPr>
          <w:p w14:paraId="42891251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39</w:t>
            </w:r>
          </w:p>
        </w:tc>
        <w:tc>
          <w:tcPr>
            <w:tcW w:w="639" w:type="pct"/>
            <w:shd w:val="clear" w:color="auto" w:fill="auto"/>
            <w:noWrap/>
            <w:hideMark/>
          </w:tcPr>
          <w:p w14:paraId="1F907AFB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8.4</w:t>
            </w:r>
          </w:p>
        </w:tc>
        <w:tc>
          <w:tcPr>
            <w:tcW w:w="479" w:type="pct"/>
            <w:vAlign w:val="bottom"/>
          </w:tcPr>
          <w:p w14:paraId="04CAA297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 </w:t>
            </w:r>
          </w:p>
        </w:tc>
      </w:tr>
      <w:tr w:rsidR="000E00A3" w:rsidRPr="000E2932" w14:paraId="17318FA1" w14:textId="77777777" w:rsidTr="007F0054">
        <w:trPr>
          <w:trHeight w:val="20"/>
        </w:trPr>
        <w:tc>
          <w:tcPr>
            <w:tcW w:w="2149" w:type="pct"/>
            <w:shd w:val="clear" w:color="auto" w:fill="auto"/>
            <w:noWrap/>
            <w:vAlign w:val="bottom"/>
            <w:hideMark/>
          </w:tcPr>
          <w:p w14:paraId="6DD59EAC" w14:textId="77777777" w:rsidR="000E00A3" w:rsidRPr="007E397D" w:rsidRDefault="000E00A3" w:rsidP="007F0054">
            <w:pPr>
              <w:ind w:firstLine="159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Protective Service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14:paraId="373520B3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9</w:t>
            </w:r>
          </w:p>
        </w:tc>
        <w:tc>
          <w:tcPr>
            <w:tcW w:w="613" w:type="pct"/>
            <w:shd w:val="clear" w:color="auto" w:fill="auto"/>
            <w:noWrap/>
            <w:hideMark/>
          </w:tcPr>
          <w:p w14:paraId="0C344261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1.9</w:t>
            </w:r>
          </w:p>
        </w:tc>
        <w:tc>
          <w:tcPr>
            <w:tcW w:w="480" w:type="pct"/>
          </w:tcPr>
          <w:p w14:paraId="4BE3446D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76" w:type="pct"/>
            <w:shd w:val="clear" w:color="auto" w:fill="auto"/>
            <w:noWrap/>
            <w:hideMark/>
          </w:tcPr>
          <w:p w14:paraId="68C4E47C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16</w:t>
            </w:r>
          </w:p>
        </w:tc>
        <w:tc>
          <w:tcPr>
            <w:tcW w:w="639" w:type="pct"/>
            <w:shd w:val="clear" w:color="auto" w:fill="auto"/>
            <w:noWrap/>
            <w:hideMark/>
          </w:tcPr>
          <w:p w14:paraId="647E4F8C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3.4</w:t>
            </w:r>
          </w:p>
        </w:tc>
        <w:tc>
          <w:tcPr>
            <w:tcW w:w="479" w:type="pct"/>
            <w:vAlign w:val="bottom"/>
          </w:tcPr>
          <w:p w14:paraId="5CBE9A47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 </w:t>
            </w:r>
          </w:p>
        </w:tc>
      </w:tr>
      <w:tr w:rsidR="000E00A3" w:rsidRPr="000E2932" w14:paraId="2DC5A048" w14:textId="77777777" w:rsidTr="007F0054">
        <w:trPr>
          <w:trHeight w:val="20"/>
        </w:trPr>
        <w:tc>
          <w:tcPr>
            <w:tcW w:w="214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D44D" w14:textId="77777777" w:rsidR="000E00A3" w:rsidRPr="007E397D" w:rsidRDefault="000E00A3" w:rsidP="007F0054">
            <w:pPr>
              <w:ind w:firstLine="159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E397D">
              <w:rPr>
                <w:rFonts w:eastAsia="Times New Roman" w:cs="Times New Roman"/>
                <w:color w:val="000000"/>
                <w:sz w:val="19"/>
                <w:szCs w:val="19"/>
              </w:rPr>
              <w:t>Other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E606C61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148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42AC059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491184">
              <w:rPr>
                <w:rFonts w:cs="Times New Roman"/>
                <w:sz w:val="19"/>
                <w:szCs w:val="19"/>
              </w:rPr>
              <w:t>30.7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7721DA97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8CBBEE6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86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B677B0F" w14:textId="77777777" w:rsidR="000E00A3" w:rsidRPr="007E397D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  <w:r w:rsidRPr="00EF440F">
              <w:rPr>
                <w:rFonts w:cs="Times New Roman"/>
                <w:sz w:val="19"/>
                <w:szCs w:val="19"/>
              </w:rPr>
              <w:t>18.4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7BE8D1CD" w14:textId="77777777" w:rsidR="000E00A3" w:rsidRPr="00EF440F" w:rsidRDefault="000E00A3" w:rsidP="007F0054">
            <w:pPr>
              <w:rPr>
                <w:rFonts w:eastAsia="Times New Roman" w:cs="Times New Roman"/>
                <w:sz w:val="19"/>
                <w:szCs w:val="19"/>
              </w:rPr>
            </w:pPr>
          </w:p>
        </w:tc>
      </w:tr>
    </w:tbl>
    <w:p w14:paraId="11A2B8E9" w14:textId="77777777" w:rsidR="000E00A3" w:rsidRDefault="000E00A3" w:rsidP="000E00A3">
      <w:pPr>
        <w:rPr>
          <w:rFonts w:cs="Times New Roman"/>
        </w:rPr>
      </w:pPr>
    </w:p>
    <w:p w14:paraId="2A9C7273" w14:textId="77777777" w:rsidR="000E00A3" w:rsidRPr="00996D89" w:rsidRDefault="000E00A3" w:rsidP="000E00A3">
      <w:pPr>
        <w:rPr>
          <w:rFonts w:cs="Times New Roman"/>
        </w:rPr>
      </w:pPr>
    </w:p>
    <w:p w14:paraId="4EDF7B45" w14:textId="77777777" w:rsidR="000E00A3" w:rsidRDefault="000E00A3" w:rsidP="000E00A3">
      <w:pPr>
        <w:rPr>
          <w:rFonts w:cs="Times New Roman"/>
        </w:rPr>
        <w:sectPr w:rsidR="000E00A3" w:rsidSect="003770C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88E992" w14:textId="09F492E7" w:rsidR="000E00A3" w:rsidRDefault="000E00A3" w:rsidP="000E00A3">
      <w:pPr>
        <w:suppressAutoHyphens/>
        <w:rPr>
          <w:rFonts w:cs="Times New Roman"/>
        </w:rPr>
      </w:pPr>
      <w:bookmarkStart w:id="1" w:name="_Hlk107910477"/>
      <w:r w:rsidRPr="00BA1BF8">
        <w:rPr>
          <w:rFonts w:cs="Times New Roman"/>
          <w:b/>
          <w:bCs/>
        </w:rPr>
        <w:lastRenderedPageBreak/>
        <w:t>Supplemental Table 2.</w:t>
      </w:r>
      <w:r>
        <w:rPr>
          <w:rFonts w:cs="Times New Roman"/>
        </w:rPr>
        <w:t xml:space="preserve"> Hourly wage-item non-response analysis, comparing </w:t>
      </w:r>
      <w:r w:rsidRPr="00EB67FD">
        <w:rPr>
          <w:rFonts w:cs="Times New Roman"/>
        </w:rPr>
        <w:t>key demographic characteristics among respondents who reported wages at all three time points and those with wage-item non-response in each city</w:t>
      </w:r>
      <w:r>
        <w:rPr>
          <w:rFonts w:cs="Times New Roman"/>
        </w:rPr>
        <w:t xml:space="preserve"> of the WAGE$ analytical sample</w:t>
      </w:r>
    </w:p>
    <w:bookmarkEnd w:id="1"/>
    <w:tbl>
      <w:tblPr>
        <w:tblW w:w="0" w:type="auto"/>
        <w:tblLook w:val="04A0" w:firstRow="1" w:lastRow="0" w:firstColumn="1" w:lastColumn="0" w:noHBand="0" w:noVBand="1"/>
      </w:tblPr>
      <w:tblGrid>
        <w:gridCol w:w="1955"/>
        <w:gridCol w:w="486"/>
        <w:gridCol w:w="1021"/>
        <w:gridCol w:w="441"/>
        <w:gridCol w:w="1021"/>
        <w:gridCol w:w="756"/>
        <w:gridCol w:w="486"/>
        <w:gridCol w:w="1021"/>
        <w:gridCol w:w="396"/>
        <w:gridCol w:w="1021"/>
        <w:gridCol w:w="756"/>
      </w:tblGrid>
      <w:tr w:rsidR="000E00A3" w:rsidRPr="00B2448E" w14:paraId="667C6398" w14:textId="77777777" w:rsidTr="007F00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5684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2DFE00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 xml:space="preserve">Minneapolis </w:t>
            </w:r>
            <w:r>
              <w:rPr>
                <w:rFonts w:eastAsia="Times New Roman" w:cs="Times New Roman"/>
                <w:sz w:val="18"/>
                <w:szCs w:val="18"/>
              </w:rPr>
              <w:t>(</w:t>
            </w:r>
            <w:r w:rsidRPr="00B2448E">
              <w:rPr>
                <w:rFonts w:eastAsia="Times New Roman" w:cs="Times New Roman"/>
                <w:sz w:val="18"/>
                <w:szCs w:val="18"/>
              </w:rPr>
              <w:t>n=268</w:t>
            </w:r>
            <w:r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76252A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 xml:space="preserve">Raleigh </w:t>
            </w:r>
            <w:r>
              <w:rPr>
                <w:rFonts w:eastAsia="Times New Roman" w:cs="Times New Roman"/>
                <w:sz w:val="18"/>
                <w:szCs w:val="18"/>
              </w:rPr>
              <w:t>(</w:t>
            </w:r>
            <w:r w:rsidRPr="00B2448E">
              <w:rPr>
                <w:rFonts w:eastAsia="Times New Roman" w:cs="Times New Roman"/>
                <w:sz w:val="18"/>
                <w:szCs w:val="18"/>
              </w:rPr>
              <w:t>n=312</w:t>
            </w:r>
            <w:r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</w:tr>
      <w:tr w:rsidR="000E00A3" w:rsidRPr="008E2CFF" w14:paraId="1F6ACD05" w14:textId="77777777" w:rsidTr="007F0054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5A5EB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CBB1132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Reported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F8F896C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Non-response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7E18F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DB4DEF2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Reported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ED9EC5E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Non-response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D8EC4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7B356FB0" w14:textId="77777777" w:rsidTr="007F0054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F480E28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41076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n=188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86957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n=80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BE0CB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AA7B7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n=275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0EC39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n=37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73314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2EDEC9F3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0AB46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Variables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B81B8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05D048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Mean (SD)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142EC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52585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Mean (SD)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14AEBE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p</w:t>
            </w:r>
            <w:r>
              <w:rPr>
                <w:rFonts w:eastAsia="Times New Roman" w:cs="Times New Roman"/>
                <w:sz w:val="18"/>
                <w:szCs w:val="18"/>
              </w:rPr>
              <w:t>-v</w:t>
            </w:r>
            <w:r w:rsidRPr="00B2448E">
              <w:rPr>
                <w:rFonts w:eastAsia="Times New Roman" w:cs="Times New Roman"/>
                <w:sz w:val="18"/>
                <w:szCs w:val="18"/>
              </w:rPr>
              <w:t>alue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808963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23770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Mean (SD)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9B10A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D9C157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Mean (SD)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DAD9B4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p</w:t>
            </w:r>
            <w:r>
              <w:rPr>
                <w:rFonts w:eastAsia="Times New Roman" w:cs="Times New Roman"/>
                <w:sz w:val="18"/>
                <w:szCs w:val="18"/>
              </w:rPr>
              <w:t>-</w:t>
            </w:r>
            <w:r w:rsidRPr="00B2448E">
              <w:rPr>
                <w:rFonts w:eastAsia="Times New Roman" w:cs="Times New Roman"/>
                <w:sz w:val="18"/>
                <w:szCs w:val="18"/>
              </w:rPr>
              <w:t>value</w:t>
            </w:r>
          </w:p>
        </w:tc>
      </w:tr>
      <w:tr w:rsidR="000E00A3" w:rsidRPr="008E2CFF" w14:paraId="5B2A52E2" w14:textId="77777777" w:rsidTr="007F00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636E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5550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A97F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44.7 (14.0)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5F7E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4A39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49.3 (12.5)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50B62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0.012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29088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F9AD5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37.9 (12.6)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3A6A8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D6D9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42.1 (13.4)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25602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0.059</w:t>
            </w:r>
          </w:p>
        </w:tc>
      </w:tr>
      <w:tr w:rsidR="000E00A3" w:rsidRPr="008E2CFF" w14:paraId="7E14500A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A7ED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Household size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1F18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B8A94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2.4 (1.8)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04BF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0559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2.2 (1.5)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18277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0.452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6D09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C337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2.8 (1.5)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093C3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166C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2.7 (1.6)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17A7A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0.741</w:t>
            </w:r>
          </w:p>
        </w:tc>
      </w:tr>
      <w:tr w:rsidR="000E00A3" w:rsidRPr="008E2CFF" w14:paraId="650B9B25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F98E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Hourly wage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9A6C4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F86B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10.5 (1.3)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1032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40BF3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10.3 (1.2)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B3600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0.290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39E33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9029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9.5 (1.8)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427B4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3F29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9.3 (1.3)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F6326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0.657</w:t>
            </w:r>
          </w:p>
        </w:tc>
      </w:tr>
      <w:tr w:rsidR="000E00A3" w:rsidRPr="008E2CFF" w14:paraId="7AB446CB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BBB54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Weekly hours worked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E33A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1232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25.9 (10.6)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D741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A8A5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24.3 (9.1)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90C9B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0.253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58594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24E9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33.4 (9.0)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CD55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0203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32.1 (12.9)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11374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0.432</w:t>
            </w:r>
          </w:p>
        </w:tc>
      </w:tr>
      <w:tr w:rsidR="000E00A3" w:rsidRPr="008E2CFF" w14:paraId="3BC06CB4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0CCB0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Body Mass Index (BMI)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D60AB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64C38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30.6 (7.9)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ACDCD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A2028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30.7 (8.4)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8487CCB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0.964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E8399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F6E28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31.5 (8.6)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5DFCA3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B1C2B8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32.4 (7.2)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7EDF4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0.557</w:t>
            </w:r>
          </w:p>
        </w:tc>
      </w:tr>
      <w:tr w:rsidR="000E00A3" w:rsidRPr="008E2CFF" w14:paraId="190994F8" w14:textId="77777777" w:rsidTr="007F00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6FEAB" w14:textId="77777777" w:rsidR="000E00A3" w:rsidRPr="00B2448E" w:rsidRDefault="000E00A3" w:rsidP="007F0054">
            <w:pPr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34D8A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69A75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4662F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4E8E5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6B6A04E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3092D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7F5A3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B5BF4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78274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81E91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15386461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49DF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D35E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A57C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569B7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5932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C35BC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0.138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647F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379F7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ACB28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06983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B854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0.276</w:t>
            </w:r>
          </w:p>
        </w:tc>
      </w:tr>
      <w:tr w:rsidR="000E00A3" w:rsidRPr="008E2CFF" w14:paraId="58F91CCC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FAC5D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Less than 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43E6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BE93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EA20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98455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6A2C5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F3D0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4164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6424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9A45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36651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56936816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2A32F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High school completed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B438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B4D45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009C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3526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E4904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3C605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05DB3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43.4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7521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67503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3B069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666F1DD9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CF9D1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Some college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8C15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EB8C4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28F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69B6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500A2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6197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D0464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E2F57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B1398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B72C7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55F981CC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8FAB4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Associate/Technical degree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6A24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D7F2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3B577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555D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B217A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00F4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6D4F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5983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E746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4E3F1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16506631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54281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Bachelor’s degree or higher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52F1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BA81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B8EE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6485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27804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30AB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E0EF5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07AA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D8A7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4F8F9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192B23FC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D115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Race/Ethnicity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ED82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7F835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9FC7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8558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6CBA7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0.345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F9FC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28F63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36B8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029F3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6334E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0.262</w:t>
            </w:r>
          </w:p>
        </w:tc>
      </w:tr>
      <w:tr w:rsidR="000E00A3" w:rsidRPr="008E2CFF" w14:paraId="2DF0160C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03C90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Hispanic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014C3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95C5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9990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18154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B6C3A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3B87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7E34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6E9F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B8EE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57D98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5CEAC494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A9E6D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Non-Hispanic White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CB428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8466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208D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A83C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F9CA0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88CD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0622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2860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B964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1DBD2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6D9CFE3B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451EF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Non-Hispanic Black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8147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50BF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60.3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9DA0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F0935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69.6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0D9B2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C584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39B18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80.4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1D8D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9548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83.8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D7CE3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4178050C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221AF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Non-Hispanic Asian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300F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95ED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77C9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4D3E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20D39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2286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522C7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415F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A9CB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BBE7F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66400016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68164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Non-Hispanic 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E9F9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E0C0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1032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38E84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F4E80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3316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A4ED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0ABE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0D16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D631D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2E62145C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040C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Gender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2FF7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06AB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C29C3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AC16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B7D84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0.331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B18A8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DA77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F6B08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9FF3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12E83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0.419</w:t>
            </w:r>
          </w:p>
        </w:tc>
      </w:tr>
      <w:tr w:rsidR="000E00A3" w:rsidRPr="008E2CFF" w14:paraId="154487EA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3CCD1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514A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69413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B8055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71824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47.5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6000F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D1745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2610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1DEE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21493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C0339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6C6ED46F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EC632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629C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CB6C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55.0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D5B6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7814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7C0B0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7DA6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1AF2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70.9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944E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64F8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81.1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5CB8D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50DFEC98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89C09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Non-binary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6ECE4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AEF2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461B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46638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23E8C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6504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2C8A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96B9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24CE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D6F9F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3B39767A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4682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Household income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C46F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BE878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222E7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1D38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DCE0C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0.387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6659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3694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9CCF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7E35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A27E6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0.646</w:t>
            </w:r>
          </w:p>
        </w:tc>
      </w:tr>
      <w:tr w:rsidR="000E00A3" w:rsidRPr="008E2CFF" w14:paraId="12A8D8E8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2EA95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Less than $5,000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E1BD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DD18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D0A0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5A4E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3F1E8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42FC4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94DE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EF06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AB7C7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924E2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5F678D67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5F7D9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$5,001 to $10,000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2292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2B28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8101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EA99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CA7CC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E21D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40733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4F2D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3F3C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ACC97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2EA4E281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88C60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$10,001 to $20,000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DFE3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D63F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FA243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0C765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E4C7A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8B58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96B7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B8EA5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BF33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F0D7A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674EFBB3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238E5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$20,001 to $30,000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D6E5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F3F45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B2C55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092C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C4E63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8013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42965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4F65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C0C2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A0642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1789BF21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AE72E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$30,001 to $40,000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3B1C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889A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6458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729A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60066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A384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CB80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BE684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71C04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A728E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7A22433E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60D1D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$40,001 to $50,000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1C6E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7B288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8CA7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D41B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F6373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6F55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DE34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576E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07BA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38A02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462F0C59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A9D88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More than $50,001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A358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58FE8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E92E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720D5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34E96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ACE1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072D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35888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847D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945FF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7B2D46DD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97B77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Working more than one job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2428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DD9C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97B3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9D755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6C19A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0.174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E162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57F08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74913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B185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1DBE2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0.253</w:t>
            </w:r>
          </w:p>
        </w:tc>
      </w:tr>
      <w:tr w:rsidR="000E00A3" w:rsidRPr="008E2CFF" w14:paraId="2D5D978A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47D5B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9C348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575F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BC2F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3AB6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3DCFE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1F428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0945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7F0E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0935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18C3B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73AC446B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B5661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DD1D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899E5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86.7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4D024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1C8C5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92.5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029A6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A975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D2D9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88.4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9CD4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5C13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94.6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318D4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696D28FE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9C10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Job sector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FACB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1F3F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A5FB8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6F26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D5997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2D457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8E95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BAED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FC6A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4A5E6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0.554</w:t>
            </w:r>
          </w:p>
        </w:tc>
      </w:tr>
      <w:tr w:rsidR="000E00A3" w:rsidRPr="008E2CFF" w14:paraId="64FD60B2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A7A35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Food Preparation &amp; Serving Related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F063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F3AD5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0F41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FFF3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F1FC0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1CDC3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F707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AF2D4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2884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20C43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5AE14A4A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37E54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Office and Administrative Support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24B6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3CE64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1A49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46C5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DB2AE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C8BF5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2328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9876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CB89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22C7A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78081418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BF066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Transportation and Material Moving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221A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261D4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FF18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0ECD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B6539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7297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F0B3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DBA95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BC72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4525A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61235F21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7CEE8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Building and Grounds Cleaning &amp; Maintenance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99398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FE49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2564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54D5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5EBFC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AFE6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ED025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3F8A7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6F703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EE77B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1F81BBC9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56229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Sales &amp; Related Occupations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38B5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4AD1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23A0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A02F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10D34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482A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5C0D8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41FC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49C5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F9206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6385C9BC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DCC0F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Healthcare Support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A449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58F2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267A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FFF6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63563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AF36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97BF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62EC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DD6B8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351CC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0F8B13B1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E992E34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Protective Service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58E52D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00DB72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9396A4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AAE13E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33E9262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282910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6032BD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2B68118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E835E5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0C63925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1C7CE046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7F1935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F6F107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896D2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2DB30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3929E5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32.1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90BAF" w14:textId="77777777" w:rsidR="000E00A3" w:rsidRPr="00B2448E" w:rsidRDefault="000E00A3" w:rsidP="007F0054">
            <w:pPr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121C14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CC0D8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19.3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2EA01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BFB1B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0EDBA" w14:textId="77777777" w:rsidR="000E00A3" w:rsidRPr="00B2448E" w:rsidRDefault="000E00A3" w:rsidP="007F0054">
            <w:pPr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7DB49FE3" w14:textId="77777777" w:rsidR="000E00A3" w:rsidRDefault="000E00A3" w:rsidP="000E00A3">
      <w:pPr>
        <w:rPr>
          <w:rFonts w:cs="Times New Roman"/>
        </w:rPr>
        <w:sectPr w:rsidR="000E00A3" w:rsidSect="003770C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66CC17" w14:textId="06B4680F" w:rsidR="000E00A3" w:rsidRDefault="000E00A3" w:rsidP="000E00A3">
      <w:pPr>
        <w:suppressAutoHyphens/>
        <w:rPr>
          <w:rFonts w:cs="Times New Roman"/>
        </w:rPr>
      </w:pPr>
      <w:bookmarkStart w:id="2" w:name="_Hlk107910489"/>
      <w:r w:rsidRPr="00BA1BF8">
        <w:rPr>
          <w:rFonts w:cs="Times New Roman"/>
          <w:b/>
          <w:bCs/>
        </w:rPr>
        <w:lastRenderedPageBreak/>
        <w:t>Supplemental Table 3.</w:t>
      </w:r>
      <w:r>
        <w:rPr>
          <w:rFonts w:cs="Times New Roman"/>
        </w:rPr>
        <w:t xml:space="preserve"> Weight-item non-response analysis, comparing </w:t>
      </w:r>
      <w:r w:rsidRPr="00EB67FD">
        <w:rPr>
          <w:rFonts w:cs="Times New Roman"/>
        </w:rPr>
        <w:t xml:space="preserve">key demographic characteristics among respondents who reported </w:t>
      </w:r>
      <w:r>
        <w:rPr>
          <w:rFonts w:cs="Times New Roman"/>
        </w:rPr>
        <w:t>weight</w:t>
      </w:r>
      <w:r w:rsidRPr="00EB67FD">
        <w:rPr>
          <w:rFonts w:cs="Times New Roman"/>
        </w:rPr>
        <w:t xml:space="preserve"> at all three time points and those with </w:t>
      </w:r>
      <w:r>
        <w:rPr>
          <w:rFonts w:cs="Times New Roman"/>
        </w:rPr>
        <w:t>weight</w:t>
      </w:r>
      <w:r w:rsidRPr="00EB67FD">
        <w:rPr>
          <w:rFonts w:cs="Times New Roman"/>
        </w:rPr>
        <w:t>-item non-response in each city</w:t>
      </w:r>
      <w:r>
        <w:rPr>
          <w:rFonts w:cs="Times New Roman"/>
        </w:rPr>
        <w:t xml:space="preserve"> of the WAGE$ analytical sample</w:t>
      </w:r>
    </w:p>
    <w:bookmarkEnd w:id="2"/>
    <w:tbl>
      <w:tblPr>
        <w:tblW w:w="0" w:type="auto"/>
        <w:tblLook w:val="04A0" w:firstRow="1" w:lastRow="0" w:firstColumn="1" w:lastColumn="0" w:noHBand="0" w:noVBand="1"/>
      </w:tblPr>
      <w:tblGrid>
        <w:gridCol w:w="2000"/>
        <w:gridCol w:w="486"/>
        <w:gridCol w:w="1021"/>
        <w:gridCol w:w="396"/>
        <w:gridCol w:w="1021"/>
        <w:gridCol w:w="756"/>
        <w:gridCol w:w="486"/>
        <w:gridCol w:w="1021"/>
        <w:gridCol w:w="396"/>
        <w:gridCol w:w="1021"/>
        <w:gridCol w:w="756"/>
      </w:tblGrid>
      <w:tr w:rsidR="000E00A3" w:rsidRPr="00B2448E" w14:paraId="541D617B" w14:textId="77777777" w:rsidTr="007F00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0555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C5B86D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Minneapolis (MN) n=268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4109AF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Raleigh (NC) n=312</w:t>
            </w:r>
          </w:p>
        </w:tc>
      </w:tr>
      <w:tr w:rsidR="000E00A3" w:rsidRPr="008E2CFF" w14:paraId="1C21D685" w14:textId="77777777" w:rsidTr="007F0054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17C89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38346DF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Reported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E42AE34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Non-response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1EEE2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3D646D2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Reported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E679D5C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Non-response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0CBFAA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6926C571" w14:textId="77777777" w:rsidTr="007F0054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92F663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1F54D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n=</w:t>
            </w:r>
            <w:r>
              <w:rPr>
                <w:rFonts w:eastAsia="Times New Roman" w:cs="Times New Roman"/>
                <w:sz w:val="18"/>
                <w:szCs w:val="18"/>
              </w:rPr>
              <w:t>252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C34DB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n=</w:t>
            </w:r>
            <w:r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E4A40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48A2A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n=</w:t>
            </w:r>
            <w:r>
              <w:rPr>
                <w:rFonts w:eastAsia="Times New Roman" w:cs="Times New Roman"/>
                <w:sz w:val="18"/>
                <w:szCs w:val="18"/>
              </w:rPr>
              <w:t>301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531E5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n=</w:t>
            </w:r>
            <w:r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B7E05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53C0735D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717DB5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Variables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F053A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C72CA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Mean (SD)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07DDF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DB9038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Mean (SD)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388A5D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p</w:t>
            </w:r>
            <w:r>
              <w:rPr>
                <w:rFonts w:eastAsia="Times New Roman" w:cs="Times New Roman"/>
                <w:sz w:val="18"/>
                <w:szCs w:val="18"/>
              </w:rPr>
              <w:t>-v</w:t>
            </w:r>
            <w:r w:rsidRPr="00B2448E">
              <w:rPr>
                <w:rFonts w:eastAsia="Times New Roman" w:cs="Times New Roman"/>
                <w:sz w:val="18"/>
                <w:szCs w:val="18"/>
              </w:rPr>
              <w:t>alue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20D957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3ECA5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Mean (SD)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E5C054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1023F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Mean (SD)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419A12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p</w:t>
            </w:r>
            <w:r>
              <w:rPr>
                <w:rFonts w:eastAsia="Times New Roman" w:cs="Times New Roman"/>
                <w:sz w:val="18"/>
                <w:szCs w:val="18"/>
              </w:rPr>
              <w:t>-</w:t>
            </w:r>
            <w:r w:rsidRPr="00B2448E">
              <w:rPr>
                <w:rFonts w:eastAsia="Times New Roman" w:cs="Times New Roman"/>
                <w:sz w:val="18"/>
                <w:szCs w:val="18"/>
              </w:rPr>
              <w:t>value</w:t>
            </w:r>
          </w:p>
        </w:tc>
      </w:tr>
      <w:tr w:rsidR="000E00A3" w:rsidRPr="008E2CFF" w14:paraId="28C49470" w14:textId="77777777" w:rsidTr="007F00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693E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5961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C6DB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46.1 (13.7)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8D7A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5C58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45.1 (13.8)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8D904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0.757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A2EA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D232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38.3 (12.8)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A3828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917B8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39.7 (13.9)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FC8BC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0.719</w:t>
            </w:r>
          </w:p>
        </w:tc>
      </w:tr>
      <w:tr w:rsidR="000E00A3" w:rsidRPr="008E2CFF" w14:paraId="57785E1A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F52C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Household size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63CD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984B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2.4 (1.8)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5FEB5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93A7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1.9 (1.5)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604AF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0.329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E92A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CEBC8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2.8 (1.5)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E2CB3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5AF1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2.3 (1.3)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AB396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0.258</w:t>
            </w:r>
          </w:p>
        </w:tc>
      </w:tr>
      <w:tr w:rsidR="000E00A3" w:rsidRPr="008E2CFF" w14:paraId="2B6EAB11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EF8C4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Hourly wage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A519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803C3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10.5 (1.3)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532B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89A3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10.5 (0.7)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1C955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0.835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5C467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C8D7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9.5 (1.7)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B02B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3F83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9.0 (1.3)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6A96E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0.385</w:t>
            </w:r>
          </w:p>
        </w:tc>
      </w:tr>
      <w:tr w:rsidR="000E00A3" w:rsidRPr="008E2CFF" w14:paraId="255E17BE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5774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Weekly hours worked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EB3C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43F07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25.6 (10.1)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29F93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08E7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22.9 (11.3)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535D4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0.314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EE95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BB5C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33.3 (9.6)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A86E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77CA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31.5 (7.6)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5056D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0.561</w:t>
            </w:r>
          </w:p>
        </w:tc>
      </w:tr>
      <w:tr w:rsidR="000E00A3" w:rsidRPr="008E2CFF" w14:paraId="2CABA68A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C1924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Body Mass Index (BMI)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15F88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ED00A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30.6 (8.1)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3DFE4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519355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31.5 (6.1)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38E0908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0.649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FD59F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720FD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31.7 (8.5)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D63ED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3482A3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39.7 (13.9)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46F39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0.468</w:t>
            </w:r>
          </w:p>
        </w:tc>
      </w:tr>
      <w:tr w:rsidR="000E00A3" w:rsidRPr="008E2CFF" w14:paraId="4F54C4D1" w14:textId="77777777" w:rsidTr="007F00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0C4E3" w14:textId="77777777" w:rsidR="000E00A3" w:rsidRPr="00B2448E" w:rsidRDefault="000E00A3" w:rsidP="007F0054">
            <w:pPr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2E209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A6134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3F833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9A5DD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60F51DB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C41A7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394F1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9C97E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7C2B4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4D24E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555DFFB1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F5A0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Education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DCDC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D3D1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C8ED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19E63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5F73D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0.368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A8647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E153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0E238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34A8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E3C5A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0.397</w:t>
            </w:r>
          </w:p>
        </w:tc>
      </w:tr>
      <w:tr w:rsidR="000E00A3" w:rsidRPr="008E2CFF" w14:paraId="3CE95850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70F95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Less than 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D7847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C41F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C6D0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FE24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8F98F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AEA7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2D43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51AA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C412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B34E7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2317ED56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DB919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High school completed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2CB3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B2D0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C931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459F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CF6F4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AE9C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62EF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43.3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36BE8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F5808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0FFF3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0554412F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8D0FC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Some college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63E18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903C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3843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453C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DCCCE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6F5C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0496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DF54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66E7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9B43C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022E0B18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56465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Associate/Technical degree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932A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856A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22547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D0D8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BD93D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9EF0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3884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0EAF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3866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935B4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47970975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C3CE2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Bachelor’s degree or higher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8878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49705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26524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F1D7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A8D7D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2C8C7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D685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98B2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D43E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37F4A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0480C336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2A39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Race/Ethnicity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AF31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D3A6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7962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9453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22FF8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0.723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70BC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B53C5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95FD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DB80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AD6D7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0.607</w:t>
            </w:r>
          </w:p>
        </w:tc>
      </w:tr>
      <w:tr w:rsidR="000E00A3" w:rsidRPr="008E2CFF" w14:paraId="401BDAE8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D9E92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Hispanic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92A7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F18D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96C8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5C1F3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E5C9E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41554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321F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BC505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2300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A3763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624F3430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9DF8F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Non-Hispanic White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22C4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A0DB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C0DF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0FF0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43C6E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F2B17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4F71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8BA4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EE5C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0B3D0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2E1660B2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1F892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Non-Hispanic Black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9B86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5211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63.3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2392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68A6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60.0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90622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D2955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779B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80.1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4770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65D4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5F0DF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463394F0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863A8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Non-Hispanic Asian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3F973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58D5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B1C6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DECF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9A7FD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E54F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EB9E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EF73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F9F9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A9283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004D2164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5A403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Non-Hispanic 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1E55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8748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A454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10C3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E55C5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D64D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1A8A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0CD57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249F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B5308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3CEA72BA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6B7B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Gender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3D9A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0C30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73065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883C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386FD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0.764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E65C3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2B91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46E1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153E8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CD168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0.790</w:t>
            </w:r>
          </w:p>
        </w:tc>
      </w:tr>
      <w:tr w:rsidR="000E00A3" w:rsidRPr="008E2CFF" w14:paraId="11DFBD01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00B70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36E33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7824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44.9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EB3D8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62037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53.3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EA10B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4EC4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92BF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9A523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0FED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D50C0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2107AC49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28E61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CEFD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AB5D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53.9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F0107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7300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46.7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B39A4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F1707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34833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72.4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5B28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DE0D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63.6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894F7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5159AE3F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93D38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Non-binary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E58D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4407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942A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F20C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9C598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E1464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0EE5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420F3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0F49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48832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669F8BB8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E76A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Household income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C0293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B839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3141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5811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6B3BD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0.204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A25B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59EF8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0607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297C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60E4E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0.678</w:t>
            </w:r>
          </w:p>
        </w:tc>
      </w:tr>
      <w:tr w:rsidR="000E00A3" w:rsidRPr="008E2CFF" w14:paraId="69F0D714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FF354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Less than $5,000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69D0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3FD2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282B3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CF135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E5279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ECC17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869E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434D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CC99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F893D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182BA866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80616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$5,001 to $10,000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E627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36AD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648C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35E4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57F8D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AF3F3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DA62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C80E3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93FF5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77C63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749C67AB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82100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$10,001 to $20,000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6F5F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5B21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E9F4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269F3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7576F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21417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99D3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1C954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5A71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89FEE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6772A266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1EEDA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$20,001 to $30,000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4F20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66977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8A91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A927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0EBC3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19B9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9C9B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D3D1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E592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E0780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1BDA57AD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D0849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$30,001 to $40,000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39B34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60D0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FB2E5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EC8B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7FAC9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CE21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A438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C79B7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630C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93CB2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6E7250EB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25314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$40,001 to $50,000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9E7D4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F876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98C8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FD26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8AE2F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F345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6C8D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3A98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BC6E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A9FD3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14D9C875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73D76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More than $50,001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D9588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E6F0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72E4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60FA3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2B781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6C127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CE795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D270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01B87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CE2E9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3EAD1F10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BF2B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Working more than one job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C2C6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F586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F9673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B9F9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6D162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B487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6AE2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2FFB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9775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2EB64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0.076</w:t>
            </w:r>
          </w:p>
        </w:tc>
      </w:tr>
      <w:tr w:rsidR="000E00A3" w:rsidRPr="008E2CFF" w14:paraId="7297B37B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D8A72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504E3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9719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8D5F4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4A86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DBBE2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D8A9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BAE1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3326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259A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68EF9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6269523C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D6B65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DE95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CAA47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89.3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D6E8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66AA5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75.0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5EC7E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E9295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A653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89.7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A28B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94C6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72.7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5B7CE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2B766508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4B4B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Job sector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6BAE8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D470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B7F5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1CAC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C4240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0.827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67FE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63F14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E9A8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B636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1DE34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0.926</w:t>
            </w:r>
          </w:p>
        </w:tc>
      </w:tr>
      <w:tr w:rsidR="000E00A3" w:rsidRPr="008E2CFF" w14:paraId="738F4546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EAC35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Food Preparation &amp; Serving Related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1785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1C06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FD8E3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0347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87A77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EEF8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8567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A5BE4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414F2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43698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1C237D63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18963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Office and Administrative Support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077A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B0F98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21077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E5B54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284E6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159A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9926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2ED8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F725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35292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7CACA511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E0A58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Transportation and Material Moving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FA178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247B7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6307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F12A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BC2ED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1B64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B3DE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38F6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1484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D6D08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01720555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5833A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Building and Grounds Cleaning &amp; Maintenance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7F9E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ABE6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65034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FA0E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B7DE1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8E5A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FD585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F27A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137C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61F78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67900523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32CFA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Sales &amp; Related Occupations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134E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7959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19F6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D60C7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67FC6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07B5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96D9D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EE24E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CD0B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0072C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167C1F25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20DF9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Healthcare Support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EBF6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1CA3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7FDE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4FAF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C79FF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1022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D70B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8B879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9DE0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8D910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38473CDA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2C38A3C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Protective Service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29AF7B1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E1CF73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84623B3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5D44E83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CD4D22D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B8FF958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D5D5525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09864C8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5EF557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2F6FCA5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E00A3" w:rsidRPr="008E2CFF" w14:paraId="6824265A" w14:textId="77777777" w:rsidTr="007F0054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F65B27" w14:textId="77777777" w:rsidR="000E00A3" w:rsidRPr="00B2448E" w:rsidRDefault="000E00A3" w:rsidP="007F0054">
            <w:pPr>
              <w:ind w:left="159"/>
              <w:rPr>
                <w:rFonts w:eastAsia="Times New Roman" w:cs="Times New Roman"/>
                <w:sz w:val="18"/>
                <w:szCs w:val="18"/>
              </w:rPr>
            </w:pPr>
            <w:r w:rsidRPr="00B2448E">
              <w:rPr>
                <w:rFonts w:eastAsia="Times New Roman" w:cs="Times New Roman"/>
                <w:sz w:val="18"/>
                <w:szCs w:val="18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13A67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E6A92F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F52426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78A8DC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F2DEB4" w14:textId="77777777" w:rsidR="000E00A3" w:rsidRPr="00B2448E" w:rsidRDefault="000E00A3" w:rsidP="007F005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5696FB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EACAC4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19.1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7181CA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8D1240" w14:textId="77777777" w:rsidR="000E00A3" w:rsidRPr="00B2448E" w:rsidRDefault="000E00A3" w:rsidP="007F0054">
            <w:pPr>
              <w:rPr>
                <w:rFonts w:eastAsia="Times New Roman" w:cs="Times New Roman"/>
                <w:sz w:val="18"/>
                <w:szCs w:val="18"/>
              </w:rPr>
            </w:pPr>
            <w:r w:rsidRPr="00686794">
              <w:rPr>
                <w:rFonts w:eastAsia="Times New Roman" w:cs="Times New Roman"/>
                <w:sz w:val="18"/>
                <w:szCs w:val="18"/>
              </w:rPr>
              <w:t>27.3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020270" w14:textId="77777777" w:rsidR="000E00A3" w:rsidRPr="00B2448E" w:rsidRDefault="000E00A3" w:rsidP="007F0054">
            <w:pPr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19F5033E" w14:textId="77777777" w:rsidR="00142D23" w:rsidRPr="000E00A3" w:rsidRDefault="00142D23" w:rsidP="000E00A3"/>
    <w:sectPr w:rsidR="00142D23" w:rsidRPr="000E0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 Narrow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E46E8E"/>
    <w:multiLevelType w:val="hybridMultilevel"/>
    <w:tmpl w:val="268B5EF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AB9BC75"/>
    <w:multiLevelType w:val="hybridMultilevel"/>
    <w:tmpl w:val="C23569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995E74"/>
    <w:multiLevelType w:val="hybridMultilevel"/>
    <w:tmpl w:val="90D99DC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E056C91"/>
    <w:multiLevelType w:val="hybridMultilevel"/>
    <w:tmpl w:val="8D30CEC0"/>
    <w:lvl w:ilvl="0" w:tplc="59D6D98E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B27DC"/>
    <w:multiLevelType w:val="hybridMultilevel"/>
    <w:tmpl w:val="BEA43D5A"/>
    <w:lvl w:ilvl="0" w:tplc="F46C53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222B6"/>
    <w:multiLevelType w:val="hybridMultilevel"/>
    <w:tmpl w:val="705A86D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709F3"/>
    <w:multiLevelType w:val="multilevel"/>
    <w:tmpl w:val="AD3C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C7BEA"/>
    <w:multiLevelType w:val="hybridMultilevel"/>
    <w:tmpl w:val="22046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35CF9"/>
    <w:multiLevelType w:val="hybridMultilevel"/>
    <w:tmpl w:val="BEA43D5A"/>
    <w:lvl w:ilvl="0" w:tplc="F46C53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A4664"/>
    <w:multiLevelType w:val="hybridMultilevel"/>
    <w:tmpl w:val="705A86D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47FA7"/>
    <w:multiLevelType w:val="hybridMultilevel"/>
    <w:tmpl w:val="02F4971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5FCC60A6"/>
    <w:multiLevelType w:val="hybridMultilevel"/>
    <w:tmpl w:val="1430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D6BFA"/>
    <w:multiLevelType w:val="hybridMultilevel"/>
    <w:tmpl w:val="D21275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04E42"/>
    <w:multiLevelType w:val="hybridMultilevel"/>
    <w:tmpl w:val="1430E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511E4"/>
    <w:multiLevelType w:val="hybridMultilevel"/>
    <w:tmpl w:val="705A86D8"/>
    <w:lvl w:ilvl="0" w:tplc="5A74A9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471820">
    <w:abstractNumId w:val="13"/>
  </w:num>
  <w:num w:numId="2" w16cid:durableId="268319807">
    <w:abstractNumId w:val="2"/>
  </w:num>
  <w:num w:numId="3" w16cid:durableId="252786513">
    <w:abstractNumId w:val="0"/>
  </w:num>
  <w:num w:numId="4" w16cid:durableId="1419330187">
    <w:abstractNumId w:val="1"/>
  </w:num>
  <w:num w:numId="5" w16cid:durableId="91123110">
    <w:abstractNumId w:val="6"/>
  </w:num>
  <w:num w:numId="6" w16cid:durableId="1036275436">
    <w:abstractNumId w:val="4"/>
  </w:num>
  <w:num w:numId="7" w16cid:durableId="1963611350">
    <w:abstractNumId w:val="8"/>
  </w:num>
  <w:num w:numId="8" w16cid:durableId="1780252428">
    <w:abstractNumId w:val="12"/>
  </w:num>
  <w:num w:numId="9" w16cid:durableId="1257010837">
    <w:abstractNumId w:val="10"/>
  </w:num>
  <w:num w:numId="10" w16cid:durableId="1970433932">
    <w:abstractNumId w:val="7"/>
  </w:num>
  <w:num w:numId="11" w16cid:durableId="182518241">
    <w:abstractNumId w:val="11"/>
  </w:num>
  <w:num w:numId="12" w16cid:durableId="1296565153">
    <w:abstractNumId w:val="3"/>
  </w:num>
  <w:num w:numId="13" w16cid:durableId="1892843261">
    <w:abstractNumId w:val="14"/>
  </w:num>
  <w:num w:numId="14" w16cid:durableId="84151381">
    <w:abstractNumId w:val="5"/>
  </w:num>
  <w:num w:numId="15" w16cid:durableId="12338541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A3"/>
    <w:rsid w:val="000E00A3"/>
    <w:rsid w:val="00142D23"/>
    <w:rsid w:val="0069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120D3"/>
  <w15:chartTrackingRefBased/>
  <w15:docId w15:val="{2BFCC45C-F444-4B80-A630-C613F67C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0A3"/>
    <w:pPr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0A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00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00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00A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0A3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0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0A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00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00A3"/>
    <w:rPr>
      <w:color w:val="0000FF"/>
      <w:u w:val="single"/>
    </w:rPr>
  </w:style>
  <w:style w:type="table" w:styleId="TableGrid">
    <w:name w:val="Table Grid"/>
    <w:basedOn w:val="TableNormal"/>
    <w:uiPriority w:val="39"/>
    <w:rsid w:val="000E0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0E00A3"/>
  </w:style>
  <w:style w:type="paragraph" w:styleId="Bibliography">
    <w:name w:val="Bibliography"/>
    <w:basedOn w:val="Normal"/>
    <w:next w:val="Normal"/>
    <w:uiPriority w:val="37"/>
    <w:unhideWhenUsed/>
    <w:rsid w:val="000E00A3"/>
    <w:pPr>
      <w:tabs>
        <w:tab w:val="left" w:pos="504"/>
      </w:tabs>
      <w:ind w:left="504" w:hanging="504"/>
    </w:pPr>
  </w:style>
  <w:style w:type="paragraph" w:styleId="Header">
    <w:name w:val="header"/>
    <w:basedOn w:val="Normal"/>
    <w:link w:val="HeaderChar"/>
    <w:uiPriority w:val="99"/>
    <w:unhideWhenUsed/>
    <w:rsid w:val="000E00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0A3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0E00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0A3"/>
    <w:rPr>
      <w:rFonts w:ascii="Times New Roman" w:hAnsi="Times New Roman"/>
    </w:rPr>
  </w:style>
  <w:style w:type="character" w:customStyle="1" w:styleId="mixed-citation">
    <w:name w:val="mixed-citation"/>
    <w:basedOn w:val="DefaultParagraphFont"/>
    <w:rsid w:val="000E00A3"/>
  </w:style>
  <w:style w:type="character" w:customStyle="1" w:styleId="ref-title">
    <w:name w:val="ref-title"/>
    <w:basedOn w:val="DefaultParagraphFont"/>
    <w:rsid w:val="000E00A3"/>
  </w:style>
  <w:style w:type="character" w:customStyle="1" w:styleId="ref-journal">
    <w:name w:val="ref-journal"/>
    <w:basedOn w:val="DefaultParagraphFont"/>
    <w:rsid w:val="000E00A3"/>
  </w:style>
  <w:style w:type="character" w:customStyle="1" w:styleId="ref-vol">
    <w:name w:val="ref-vol"/>
    <w:basedOn w:val="DefaultParagraphFont"/>
    <w:rsid w:val="000E00A3"/>
  </w:style>
  <w:style w:type="character" w:customStyle="1" w:styleId="ref-iss">
    <w:name w:val="ref-iss"/>
    <w:basedOn w:val="DefaultParagraphFont"/>
    <w:rsid w:val="000E00A3"/>
  </w:style>
  <w:style w:type="character" w:customStyle="1" w:styleId="s1">
    <w:name w:val="s1"/>
    <w:basedOn w:val="DefaultParagraphFont"/>
    <w:rsid w:val="000E00A3"/>
  </w:style>
  <w:style w:type="numbering" w:customStyle="1" w:styleId="NoList1">
    <w:name w:val="No List1"/>
    <w:next w:val="NoList"/>
    <w:uiPriority w:val="99"/>
    <w:semiHidden/>
    <w:unhideWhenUsed/>
    <w:rsid w:val="000E00A3"/>
  </w:style>
  <w:style w:type="paragraph" w:customStyle="1" w:styleId="TableParagraph">
    <w:name w:val="Table Paragraph"/>
    <w:basedOn w:val="Normal"/>
    <w:uiPriority w:val="1"/>
    <w:qFormat/>
    <w:rsid w:val="000E00A3"/>
    <w:pPr>
      <w:widowControl w:val="0"/>
      <w:autoSpaceDE w:val="0"/>
      <w:autoSpaceDN w:val="0"/>
      <w:spacing w:before="51"/>
      <w:ind w:left="75"/>
    </w:pPr>
    <w:rPr>
      <w:rFonts w:ascii="Arial Black" w:eastAsia="Arial Black" w:hAnsi="Arial Black" w:cs="Arial Black"/>
    </w:rPr>
  </w:style>
  <w:style w:type="table" w:styleId="PlainTable2">
    <w:name w:val="Plain Table 2"/>
    <w:basedOn w:val="TableNormal"/>
    <w:uiPriority w:val="42"/>
    <w:rsid w:val="000E00A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0E00A3"/>
    <w:pPr>
      <w:spacing w:after="0" w:line="240" w:lineRule="auto"/>
    </w:pPr>
    <w:rPr>
      <w:rFonts w:ascii="Times New Roman" w:hAnsi="Times New Roman"/>
    </w:rPr>
  </w:style>
  <w:style w:type="character" w:customStyle="1" w:styleId="A0">
    <w:name w:val="A0"/>
    <w:uiPriority w:val="99"/>
    <w:rsid w:val="000E00A3"/>
    <w:rPr>
      <w:rFonts w:cs="Gotham Narrow Book"/>
      <w:color w:val="000000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0E00A3"/>
  </w:style>
  <w:style w:type="character" w:styleId="Emphasis">
    <w:name w:val="Emphasis"/>
    <w:basedOn w:val="DefaultParagraphFont"/>
    <w:uiPriority w:val="20"/>
    <w:qFormat/>
    <w:rsid w:val="000E00A3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0E00A3"/>
    <w:pPr>
      <w:widowControl w:val="0"/>
      <w:autoSpaceDE w:val="0"/>
      <w:autoSpaceDN w:val="0"/>
      <w:ind w:left="624" w:hanging="504"/>
    </w:pPr>
    <w:rPr>
      <w:rFonts w:ascii="Cambria" w:eastAsia="Cambria" w:hAnsi="Cambria" w:cs="Cambria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E00A3"/>
    <w:rPr>
      <w:rFonts w:ascii="Cambria" w:eastAsia="Cambria" w:hAnsi="Cambria" w:cs="Cambria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0E00A3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00A3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E00A3"/>
    <w:pPr>
      <w:spacing w:after="200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E00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00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6257</Characters>
  <Application>Microsoft Office Word</Application>
  <DocSecurity>0</DocSecurity>
  <Lines>52</Lines>
  <Paragraphs>14</Paragraphs>
  <ScaleCrop>false</ScaleCrop>
  <Company>University of Connecticut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Caspi, Caitlin</dc:creator>
  <cp:keywords/>
  <dc:description/>
  <cp:lastModifiedBy>Caspi, Caitlin</cp:lastModifiedBy>
  <cp:revision>2</cp:revision>
  <dcterms:created xsi:type="dcterms:W3CDTF">2022-06-16T03:18:00Z</dcterms:created>
  <dcterms:modified xsi:type="dcterms:W3CDTF">2022-07-05T14:49:00Z</dcterms:modified>
</cp:coreProperties>
</file>