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6F" w:rsidRDefault="004D4F6F" w:rsidP="004D4F6F">
      <w:pPr>
        <w:spacing w:before="100" w:beforeAutospacing="1" w:after="100" w:afterAutospacing="1" w:line="240" w:lineRule="auto"/>
        <w:contextualSpacing/>
        <w:rPr>
          <w:rFonts w:ascii="Times New Roman" w:hAnsi="Times New Roman" w:cs="Times New Roman"/>
          <w:b/>
          <w:sz w:val="24"/>
          <w:szCs w:val="24"/>
        </w:rPr>
      </w:pPr>
      <w:r>
        <w:rPr>
          <w:rFonts w:ascii="Times New Roman" w:hAnsi="Times New Roman" w:cs="Times New Roman"/>
          <w:b/>
          <w:sz w:val="24"/>
          <w:szCs w:val="24"/>
        </w:rPr>
        <w:t>Supplementary material</w:t>
      </w:r>
    </w:p>
    <w:p w:rsidR="004D4F6F" w:rsidRDefault="004D4F6F" w:rsidP="004D4F6F">
      <w:pPr>
        <w:spacing w:before="100" w:beforeAutospacing="1" w:after="100" w:afterAutospacing="1" w:line="240" w:lineRule="auto"/>
        <w:contextualSpacing/>
        <w:rPr>
          <w:rFonts w:ascii="Times New Roman" w:hAnsi="Times New Roman" w:cs="Times New Roman"/>
          <w:b/>
          <w:sz w:val="24"/>
          <w:szCs w:val="24"/>
        </w:rPr>
      </w:pPr>
    </w:p>
    <w:p w:rsidR="004D4F6F" w:rsidRPr="00226BF3" w:rsidRDefault="004D4F6F" w:rsidP="004D4F6F">
      <w:pPr>
        <w:rPr>
          <w:rFonts w:ascii="Times New Roman" w:hAnsi="Times New Roman" w:cs="Times New Roman"/>
          <w:b/>
          <w:sz w:val="24"/>
          <w:szCs w:val="24"/>
        </w:rPr>
      </w:pPr>
      <w:proofErr w:type="spellStart"/>
      <w:r>
        <w:rPr>
          <w:rFonts w:ascii="Times New Roman" w:hAnsi="Times New Roman" w:cs="Times New Roman"/>
          <w:b/>
          <w:sz w:val="24"/>
          <w:szCs w:val="24"/>
        </w:rPr>
        <w:t>SurveyMonkey</w:t>
      </w:r>
      <w:proofErr w:type="spellEnd"/>
      <w:r>
        <w:rPr>
          <w:rFonts w:ascii="Times New Roman" w:hAnsi="Times New Roman" w:cs="Times New Roman"/>
          <w:b/>
          <w:sz w:val="24"/>
          <w:szCs w:val="24"/>
        </w:rPr>
        <w:t xml:space="preserve"> Survey: </w:t>
      </w:r>
      <w:r w:rsidRPr="00226BF3">
        <w:rPr>
          <w:rFonts w:ascii="Times New Roman" w:hAnsi="Times New Roman" w:cs="Times New Roman"/>
          <w:b/>
          <w:sz w:val="24"/>
          <w:szCs w:val="24"/>
        </w:rPr>
        <w:t>Current Australian speech-language pathology practice in addressing the needs of children after parental acquired communication disability</w:t>
      </w:r>
    </w:p>
    <w:p w:rsidR="004D4F6F" w:rsidRDefault="004D4F6F" w:rsidP="004D4F6F">
      <w:pPr>
        <w:pStyle w:val="ListParagraph"/>
        <w:numPr>
          <w:ilvl w:val="0"/>
          <w:numId w:val="1"/>
        </w:numPr>
        <w:rPr>
          <w:rFonts w:ascii="Times New Roman" w:hAnsi="Times New Roman" w:cs="Times New Roman"/>
          <w:sz w:val="24"/>
          <w:szCs w:val="24"/>
        </w:rPr>
      </w:pPr>
      <w:r w:rsidRPr="00226BF3">
        <w:rPr>
          <w:rFonts w:ascii="Times New Roman" w:hAnsi="Times New Roman" w:cs="Times New Roman"/>
          <w:sz w:val="24"/>
          <w:szCs w:val="24"/>
        </w:rPr>
        <w:t>I have read and understand the above information and the information outlined in the Participant Information Sheet:</w:t>
      </w:r>
    </w:p>
    <w:p w:rsidR="004D4F6F" w:rsidRDefault="004D4F6F" w:rsidP="004D4F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rsidR="004D4F6F" w:rsidRDefault="004D4F6F" w:rsidP="004D4F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rsidR="004D4F6F" w:rsidRDefault="004D4F6F" w:rsidP="004D4F6F">
      <w:pPr>
        <w:pStyle w:val="ListParagraph"/>
        <w:numPr>
          <w:ilvl w:val="0"/>
          <w:numId w:val="1"/>
        </w:numPr>
        <w:rPr>
          <w:rFonts w:ascii="Times New Roman" w:hAnsi="Times New Roman" w:cs="Times New Roman"/>
          <w:sz w:val="24"/>
          <w:szCs w:val="24"/>
        </w:rPr>
      </w:pPr>
      <w:r w:rsidRPr="00226BF3">
        <w:rPr>
          <w:rFonts w:ascii="Times New Roman" w:hAnsi="Times New Roman" w:cs="Times New Roman"/>
          <w:sz w:val="24"/>
          <w:szCs w:val="24"/>
        </w:rPr>
        <w:t>I consent to taking part in this research project:</w:t>
      </w:r>
    </w:p>
    <w:p w:rsidR="004D4F6F" w:rsidRDefault="004D4F6F" w:rsidP="004D4F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Yes </w:t>
      </w:r>
    </w:p>
    <w:p w:rsidR="004D4F6F" w:rsidRDefault="004D4F6F" w:rsidP="004D4F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rsidR="004D4F6F" w:rsidRDefault="004D4F6F" w:rsidP="004D4F6F">
      <w:pPr>
        <w:rPr>
          <w:rFonts w:ascii="Times New Roman" w:hAnsi="Times New Roman" w:cs="Times New Roman"/>
          <w:sz w:val="24"/>
          <w:szCs w:val="24"/>
        </w:rPr>
      </w:pPr>
      <w:r>
        <w:rPr>
          <w:rFonts w:ascii="Times New Roman" w:hAnsi="Times New Roman" w:cs="Times New Roman"/>
          <w:sz w:val="24"/>
          <w:szCs w:val="24"/>
        </w:rPr>
        <w:t>Section One: Demographic information</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Your sex:</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Male</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Female</w:t>
      </w:r>
    </w:p>
    <w:p w:rsidR="004D4F6F" w:rsidRDefault="004D4F6F" w:rsidP="004D4F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Your age:</w:t>
      </w:r>
    </w:p>
    <w:tbl>
      <w:tblPr>
        <w:tblStyle w:val="TableGrid"/>
        <w:tblW w:w="0" w:type="auto"/>
        <w:tblInd w:w="720" w:type="dxa"/>
        <w:tblLook w:val="04A0" w:firstRow="1" w:lastRow="0" w:firstColumn="1" w:lastColumn="0" w:noHBand="0" w:noVBand="1"/>
      </w:tblPr>
      <w:tblGrid>
        <w:gridCol w:w="8340"/>
      </w:tblGrid>
      <w:tr w:rsidR="004D4F6F" w:rsidTr="00704919">
        <w:tc>
          <w:tcPr>
            <w:tcW w:w="906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Number of years working as a speech pathologist:</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&lt;1 year</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1-2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3-5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6-10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11-15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16-20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20+ years</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 xml:space="preserve">Number of </w:t>
      </w:r>
      <w:proofErr w:type="spellStart"/>
      <w:r w:rsidRPr="00226BF3">
        <w:rPr>
          <w:rFonts w:ascii="Times New Roman" w:hAnsi="Times New Roman" w:cs="Times New Roman"/>
          <w:sz w:val="24"/>
          <w:szCs w:val="24"/>
        </w:rPr>
        <w:t>years experience</w:t>
      </w:r>
      <w:proofErr w:type="spellEnd"/>
      <w:r w:rsidRPr="00226BF3">
        <w:rPr>
          <w:rFonts w:ascii="Times New Roman" w:hAnsi="Times New Roman" w:cs="Times New Roman"/>
          <w:sz w:val="24"/>
          <w:szCs w:val="24"/>
        </w:rPr>
        <w:t> as a speech pathologist working with</w:t>
      </w:r>
      <w:r>
        <w:rPr>
          <w:rFonts w:ascii="Times New Roman" w:hAnsi="Times New Roman" w:cs="Times New Roman"/>
          <w:sz w:val="24"/>
          <w:szCs w:val="24"/>
        </w:rPr>
        <w:t xml:space="preserve"> </w:t>
      </w:r>
      <w:r w:rsidRPr="00226BF3">
        <w:rPr>
          <w:rFonts w:ascii="Times New Roman" w:hAnsi="Times New Roman" w:cs="Times New Roman"/>
          <w:sz w:val="24"/>
          <w:szCs w:val="24"/>
        </w:rPr>
        <w:t>communication disability:</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&lt;1 year</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1-2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3-5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6-10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11-15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16-20 years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20+ years</w:t>
      </w:r>
    </w:p>
    <w:p w:rsidR="004D4F6F" w:rsidRDefault="004D4F6F" w:rsidP="004D4F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w:t>
      </w:r>
      <w:r w:rsidRPr="00226BF3">
        <w:rPr>
          <w:rFonts w:ascii="Times New Roman" w:hAnsi="Times New Roman" w:cs="Times New Roman"/>
          <w:sz w:val="24"/>
          <w:szCs w:val="24"/>
        </w:rPr>
        <w:t>our highest level of qualification:</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Bachelors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Bachelors (with Honours)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Postgraduate masters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MPhil</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PhD</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Current region of practice in Australia:</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Australian Capital Territory</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New South Wales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Queensland</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Victoria</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South Australia</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Northern Territory</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Western Australia</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Tasmania </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Current work setting:</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Regional</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Rural/remote</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Metropolitan </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Predominant clinical setting (please indicate percentage of time spent in</w:t>
      </w:r>
      <w:r>
        <w:rPr>
          <w:rFonts w:ascii="Times New Roman" w:hAnsi="Times New Roman" w:cs="Times New Roman"/>
          <w:sz w:val="24"/>
          <w:szCs w:val="24"/>
        </w:rPr>
        <w:t xml:space="preserve"> </w:t>
      </w:r>
      <w:r w:rsidRPr="00226BF3">
        <w:rPr>
          <w:rFonts w:ascii="Times New Roman" w:hAnsi="Times New Roman" w:cs="Times New Roman"/>
          <w:sz w:val="24"/>
          <w:szCs w:val="24"/>
        </w:rPr>
        <w:t>each area):</w:t>
      </w:r>
    </w:p>
    <w:tbl>
      <w:tblPr>
        <w:tblStyle w:val="TableGrid"/>
        <w:tblW w:w="0" w:type="auto"/>
        <w:tblInd w:w="720" w:type="dxa"/>
        <w:tblLook w:val="04A0" w:firstRow="1" w:lastRow="0" w:firstColumn="1" w:lastColumn="0" w:noHBand="0" w:noVBand="1"/>
      </w:tblPr>
      <w:tblGrid>
        <w:gridCol w:w="4235"/>
        <w:gridCol w:w="4110"/>
      </w:tblGrid>
      <w:tr w:rsidR="004D4F6F" w:rsidTr="00704919">
        <w:tc>
          <w:tcPr>
            <w:tcW w:w="4235" w:type="dxa"/>
            <w:tcBorders>
              <w:top w:val="nil"/>
              <w:left w:val="nil"/>
              <w:bottom w:val="nil"/>
            </w:tcBorders>
          </w:tcPr>
          <w:p w:rsidR="004D4F6F" w:rsidRDefault="004D4F6F" w:rsidP="00704919">
            <w:pPr>
              <w:pStyle w:val="ListParagraph"/>
              <w:tabs>
                <w:tab w:val="left" w:pos="980"/>
              </w:tabs>
              <w:ind w:left="0"/>
              <w:rPr>
                <w:rFonts w:ascii="Times New Roman" w:hAnsi="Times New Roman" w:cs="Times New Roman"/>
                <w:sz w:val="24"/>
                <w:szCs w:val="24"/>
              </w:rPr>
            </w:pPr>
            <w:r>
              <w:rPr>
                <w:rFonts w:ascii="Times New Roman" w:hAnsi="Times New Roman" w:cs="Times New Roman"/>
                <w:sz w:val="24"/>
                <w:szCs w:val="24"/>
              </w:rPr>
              <w:t>Acute</w:t>
            </w:r>
            <w:r>
              <w:rPr>
                <w:rFonts w:ascii="Times New Roman" w:hAnsi="Times New Roman" w:cs="Times New Roman"/>
                <w:sz w:val="24"/>
                <w:szCs w:val="24"/>
              </w:rPr>
              <w:tab/>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Inpatient rehabilitation</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Outpatient rehabilitation</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Community</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Aged-care</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University</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Other</w:t>
            </w:r>
          </w:p>
        </w:tc>
        <w:tc>
          <w:tcPr>
            <w:tcW w:w="411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Dominant caseload (please indicate percentage of time spent on each</w:t>
      </w:r>
      <w:r>
        <w:rPr>
          <w:rFonts w:ascii="Times New Roman" w:hAnsi="Times New Roman" w:cs="Times New Roman"/>
          <w:sz w:val="24"/>
          <w:szCs w:val="24"/>
        </w:rPr>
        <w:t xml:space="preserve"> </w:t>
      </w:r>
      <w:r w:rsidRPr="00226BF3">
        <w:rPr>
          <w:rFonts w:ascii="Times New Roman" w:hAnsi="Times New Roman" w:cs="Times New Roman"/>
          <w:sz w:val="24"/>
          <w:szCs w:val="24"/>
        </w:rPr>
        <w:t>presentation):</w:t>
      </w:r>
    </w:p>
    <w:tbl>
      <w:tblPr>
        <w:tblStyle w:val="TableGrid"/>
        <w:tblW w:w="0" w:type="auto"/>
        <w:tblInd w:w="720" w:type="dxa"/>
        <w:tblLook w:val="04A0" w:firstRow="1" w:lastRow="0" w:firstColumn="1" w:lastColumn="0" w:noHBand="0" w:noVBand="1"/>
      </w:tblPr>
      <w:tblGrid>
        <w:gridCol w:w="4235"/>
        <w:gridCol w:w="4110"/>
      </w:tblGrid>
      <w:tr w:rsidR="004D4F6F" w:rsidTr="00704919">
        <w:tc>
          <w:tcPr>
            <w:tcW w:w="4235" w:type="dxa"/>
            <w:tcBorders>
              <w:top w:val="nil"/>
              <w:left w:val="nil"/>
              <w:bottom w:val="nil"/>
            </w:tcBorders>
          </w:tcPr>
          <w:p w:rsidR="004D4F6F" w:rsidRDefault="004D4F6F" w:rsidP="00704919">
            <w:pPr>
              <w:pStyle w:val="ListParagraph"/>
              <w:tabs>
                <w:tab w:val="left" w:pos="980"/>
              </w:tabs>
              <w:ind w:left="0"/>
              <w:rPr>
                <w:rFonts w:ascii="Times New Roman" w:hAnsi="Times New Roman" w:cs="Times New Roman"/>
                <w:sz w:val="24"/>
                <w:szCs w:val="24"/>
              </w:rPr>
            </w:pPr>
            <w:r>
              <w:rPr>
                <w:rFonts w:ascii="Times New Roman" w:hAnsi="Times New Roman" w:cs="Times New Roman"/>
                <w:sz w:val="24"/>
                <w:szCs w:val="24"/>
              </w:rPr>
              <w:t xml:space="preserve">Dysphagia </w:t>
            </w:r>
            <w:r>
              <w:rPr>
                <w:rFonts w:ascii="Times New Roman" w:hAnsi="Times New Roman" w:cs="Times New Roman"/>
                <w:sz w:val="24"/>
                <w:szCs w:val="24"/>
              </w:rPr>
              <w:tab/>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Aphasia</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Dysarthria</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Apraxia of Speech</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Cognitive communication impairment</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Voice</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Other</w:t>
            </w:r>
          </w:p>
        </w:tc>
        <w:tc>
          <w:tcPr>
            <w:tcW w:w="411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w:t>
      </w:r>
      <w:r w:rsidRPr="00226BF3">
        <w:rPr>
          <w:rFonts w:ascii="Times New Roman" w:hAnsi="Times New Roman" w:cs="Times New Roman"/>
          <w:sz w:val="24"/>
          <w:szCs w:val="24"/>
        </w:rPr>
        <w:t>n the last 12 months, what proportion of your clients with communication disability have had children under the age of 18 living in the same household?</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Following on from Question 1</w:t>
      </w:r>
      <w:r>
        <w:rPr>
          <w:rFonts w:ascii="Times New Roman" w:hAnsi="Times New Roman" w:cs="Times New Roman"/>
          <w:sz w:val="24"/>
          <w:szCs w:val="24"/>
        </w:rPr>
        <w:t>0</w:t>
      </w:r>
      <w:r w:rsidRPr="00226BF3">
        <w:rPr>
          <w:rFonts w:ascii="Times New Roman" w:hAnsi="Times New Roman" w:cs="Times New Roman"/>
          <w:sz w:val="24"/>
          <w:szCs w:val="24"/>
        </w:rPr>
        <w:t>, in the past 12 months how many of your clients with communication disability have had children in the following age brackets that you have provided services to?</w:t>
      </w:r>
    </w:p>
    <w:tbl>
      <w:tblPr>
        <w:tblStyle w:val="TableGrid"/>
        <w:tblW w:w="0" w:type="auto"/>
        <w:tblInd w:w="720" w:type="dxa"/>
        <w:tblLook w:val="04A0" w:firstRow="1" w:lastRow="0" w:firstColumn="1" w:lastColumn="0" w:noHBand="0" w:noVBand="1"/>
      </w:tblPr>
      <w:tblGrid>
        <w:gridCol w:w="4235"/>
        <w:gridCol w:w="4110"/>
      </w:tblGrid>
      <w:tr w:rsidR="004D4F6F" w:rsidTr="00704919">
        <w:tc>
          <w:tcPr>
            <w:tcW w:w="4235" w:type="dxa"/>
            <w:tcBorders>
              <w:top w:val="nil"/>
              <w:left w:val="nil"/>
              <w:bottom w:val="nil"/>
            </w:tcBorders>
          </w:tcPr>
          <w:p w:rsidR="004D4F6F" w:rsidRDefault="004D4F6F" w:rsidP="00704919">
            <w:pPr>
              <w:pStyle w:val="ListParagraph"/>
              <w:tabs>
                <w:tab w:val="left" w:pos="980"/>
              </w:tabs>
              <w:ind w:left="0"/>
              <w:rPr>
                <w:rFonts w:ascii="Times New Roman" w:hAnsi="Times New Roman" w:cs="Times New Roman"/>
                <w:sz w:val="24"/>
                <w:szCs w:val="24"/>
              </w:rPr>
            </w:pPr>
            <w:r>
              <w:rPr>
                <w:rFonts w:ascii="Times New Roman" w:hAnsi="Times New Roman" w:cs="Times New Roman"/>
                <w:sz w:val="24"/>
                <w:szCs w:val="24"/>
              </w:rPr>
              <w:t xml:space="preserve">0-3 years of age </w:t>
            </w:r>
            <w:r>
              <w:rPr>
                <w:rFonts w:ascii="Times New Roman" w:hAnsi="Times New Roman" w:cs="Times New Roman"/>
                <w:sz w:val="24"/>
                <w:szCs w:val="24"/>
              </w:rPr>
              <w:tab/>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4-6 years of age</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7-12 years of age</w:t>
            </w:r>
          </w:p>
        </w:tc>
        <w:tc>
          <w:tcPr>
            <w:tcW w:w="4110" w:type="dxa"/>
          </w:tcPr>
          <w:p w:rsidR="004D4F6F" w:rsidRDefault="004D4F6F" w:rsidP="00704919">
            <w:pPr>
              <w:pStyle w:val="ListParagraph"/>
              <w:ind w:left="0"/>
              <w:rPr>
                <w:rFonts w:ascii="Times New Roman" w:hAnsi="Times New Roman" w:cs="Times New Roman"/>
                <w:sz w:val="24"/>
                <w:szCs w:val="24"/>
              </w:rPr>
            </w:pPr>
          </w:p>
        </w:tc>
      </w:tr>
      <w:tr w:rsidR="004D4F6F" w:rsidTr="00704919">
        <w:tc>
          <w:tcPr>
            <w:tcW w:w="4235" w:type="dxa"/>
            <w:tcBorders>
              <w:top w:val="nil"/>
              <w:left w:val="nil"/>
              <w:bottom w:val="nil"/>
            </w:tcBorders>
          </w:tcPr>
          <w:p w:rsidR="004D4F6F" w:rsidRDefault="004D4F6F" w:rsidP="00704919">
            <w:pPr>
              <w:pStyle w:val="ListParagraph"/>
              <w:ind w:left="0"/>
              <w:rPr>
                <w:rFonts w:ascii="Times New Roman" w:hAnsi="Times New Roman" w:cs="Times New Roman"/>
                <w:sz w:val="24"/>
                <w:szCs w:val="24"/>
              </w:rPr>
            </w:pPr>
            <w:r>
              <w:rPr>
                <w:rFonts w:ascii="Times New Roman" w:hAnsi="Times New Roman" w:cs="Times New Roman"/>
                <w:sz w:val="24"/>
                <w:szCs w:val="24"/>
              </w:rPr>
              <w:t>13-17 years of age</w:t>
            </w:r>
          </w:p>
        </w:tc>
        <w:tc>
          <w:tcPr>
            <w:tcW w:w="411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Please indicate which areas you would have addressed more often with the children of your clients with acquired communication disabilities, if you had the capacity within your service to do so:</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Provision of information and education</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Provision of counselling and/or support</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Other (please specify)</w:t>
      </w:r>
    </w:p>
    <w:p w:rsidR="004D4F6F" w:rsidRDefault="004D4F6F" w:rsidP="004D4F6F">
      <w:pPr>
        <w:pStyle w:val="ListParagraph"/>
        <w:numPr>
          <w:ilvl w:val="0"/>
          <w:numId w:val="2"/>
        </w:numPr>
        <w:rPr>
          <w:rFonts w:ascii="Times New Roman" w:hAnsi="Times New Roman" w:cs="Times New Roman"/>
          <w:sz w:val="24"/>
          <w:szCs w:val="24"/>
        </w:rPr>
      </w:pPr>
      <w:r w:rsidRPr="00226BF3">
        <w:rPr>
          <w:rFonts w:ascii="Times New Roman" w:hAnsi="Times New Roman" w:cs="Times New Roman"/>
          <w:sz w:val="24"/>
          <w:szCs w:val="24"/>
        </w:rPr>
        <w:t>In your opinion, is there a need to improve the services that are provided to children of people with communication disabilities?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Yes</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Unsure</w:t>
      </w:r>
    </w:p>
    <w:p w:rsidR="004D4F6F" w:rsidRDefault="004D4F6F" w:rsidP="004D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Please explain your response:</w:t>
      </w:r>
    </w:p>
    <w:tbl>
      <w:tblPr>
        <w:tblStyle w:val="TableGrid"/>
        <w:tblW w:w="0" w:type="auto"/>
        <w:tblInd w:w="1440" w:type="dxa"/>
        <w:tblLook w:val="04A0" w:firstRow="1" w:lastRow="0" w:firstColumn="1" w:lastColumn="0" w:noHBand="0" w:noVBand="1"/>
      </w:tblPr>
      <w:tblGrid>
        <w:gridCol w:w="7620"/>
      </w:tblGrid>
      <w:tr w:rsidR="004D4F6F" w:rsidTr="00704919">
        <w:tc>
          <w:tcPr>
            <w:tcW w:w="906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rPr>
          <w:rFonts w:ascii="Times New Roman" w:hAnsi="Times New Roman" w:cs="Times New Roman"/>
          <w:sz w:val="24"/>
          <w:szCs w:val="24"/>
        </w:rPr>
      </w:pPr>
    </w:p>
    <w:p w:rsidR="004D4F6F" w:rsidRDefault="004D4F6F" w:rsidP="004D4F6F">
      <w:pPr>
        <w:rPr>
          <w:rFonts w:ascii="Times New Roman" w:hAnsi="Times New Roman" w:cs="Times New Roman"/>
          <w:sz w:val="24"/>
          <w:szCs w:val="24"/>
        </w:rPr>
      </w:pPr>
      <w:r>
        <w:rPr>
          <w:rFonts w:ascii="Times New Roman" w:hAnsi="Times New Roman" w:cs="Times New Roman"/>
          <w:sz w:val="24"/>
          <w:szCs w:val="24"/>
        </w:rPr>
        <w:t xml:space="preserve">Section Two: Providing information and education </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Describe your current practice in providing information and education</w:t>
      </w:r>
      <w:r>
        <w:rPr>
          <w:rFonts w:ascii="Times New Roman" w:hAnsi="Times New Roman" w:cs="Times New Roman"/>
          <w:sz w:val="24"/>
          <w:szCs w:val="24"/>
        </w:rPr>
        <w:t xml:space="preserve"> </w:t>
      </w:r>
      <w:r w:rsidRPr="0073294A">
        <w:rPr>
          <w:rFonts w:ascii="Times New Roman" w:hAnsi="Times New Roman" w:cs="Times New Roman"/>
          <w:sz w:val="24"/>
          <w:szCs w:val="24"/>
        </w:rPr>
        <w:t>to children of people with  communication disability:</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rPr>
                <w:rFonts w:ascii="Times New Roman" w:hAnsi="Times New Roman" w:cs="Times New Roman"/>
                <w:sz w:val="24"/>
                <w:szCs w:val="24"/>
              </w:rPr>
            </w:pPr>
          </w:p>
        </w:tc>
      </w:tr>
    </w:tbl>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What is your knowledge of providing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limited</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Limited</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Adequate</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Good</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Very good</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How confident are you in providing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unconfident</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Unconfident</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Neutral</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Confident</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confident</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How often do you provide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Never</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Rarely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Occasionally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Frequently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frequently</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How often do you use the medical terminology (e.g. aphasia) to refer to the communication disability when providing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Never</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Rarely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Occasionally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Frequently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frequently</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How often do you describe the causes of the communication disability (e.g. stroke) when providing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Never</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Rarely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Occasionally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Frequently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frequently</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lastRenderedPageBreak/>
        <w:t>How often do you discuss the recovery of the communication disability when providing information and education to children of people with communication disability?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Never</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Rarely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Occasionally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Frequently</w:t>
      </w:r>
    </w:p>
    <w:p w:rsidR="004D4F6F" w:rsidRDefault="004D4F6F" w:rsidP="004D4F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Very frequently</w:t>
      </w:r>
    </w:p>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What are the barriers to providing information and education to children of people with communication disability? (Please list as many as you can think of in order of the most challenging to the least challenging barrier.)</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jc w:val="center"/>
              <w:rPr>
                <w:rFonts w:ascii="Times New Roman" w:hAnsi="Times New Roman" w:cs="Times New Roman"/>
                <w:sz w:val="24"/>
                <w:szCs w:val="24"/>
              </w:rPr>
            </w:pPr>
          </w:p>
        </w:tc>
      </w:tr>
    </w:tbl>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What currently enables (facilitates) you to provide information and education to children of people with communication disability? (Please list as many as you can think of in order of the most enabling to the least enabling facilitator.)</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What potential enablers/facilitators would improve your ability to provide information and education to children of people with communication disability?</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3"/>
        </w:numPr>
        <w:rPr>
          <w:rFonts w:ascii="Times New Roman" w:hAnsi="Times New Roman" w:cs="Times New Roman"/>
          <w:sz w:val="24"/>
          <w:szCs w:val="24"/>
        </w:rPr>
      </w:pPr>
      <w:r w:rsidRPr="0073294A">
        <w:rPr>
          <w:rFonts w:ascii="Times New Roman" w:hAnsi="Times New Roman" w:cs="Times New Roman"/>
          <w:sz w:val="24"/>
          <w:szCs w:val="24"/>
        </w:rPr>
        <w:t>The following statements relate to your role in providing information and education to children of people with communication disability. Please consider each statement and rate your level of agreement to that statement from strongly agree to strongly disagree (if the statement is not relevant to you or your workplace please select N/A).</w:t>
      </w:r>
    </w:p>
    <w:tbl>
      <w:tblPr>
        <w:tblStyle w:val="TableGrid"/>
        <w:tblW w:w="9112" w:type="dxa"/>
        <w:tblInd w:w="720" w:type="dxa"/>
        <w:tblLook w:val="04A0" w:firstRow="1" w:lastRow="0" w:firstColumn="1" w:lastColumn="0" w:noHBand="0" w:noVBand="1"/>
      </w:tblPr>
      <w:tblGrid>
        <w:gridCol w:w="3833"/>
        <w:gridCol w:w="905"/>
        <w:gridCol w:w="844"/>
        <w:gridCol w:w="848"/>
        <w:gridCol w:w="927"/>
        <w:gridCol w:w="905"/>
        <w:gridCol w:w="850"/>
      </w:tblGrid>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Strongly agree</w:t>
            </w:r>
          </w:p>
        </w:tc>
        <w:tc>
          <w:tcPr>
            <w:tcW w:w="844"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Agree</w:t>
            </w:r>
          </w:p>
        </w:tc>
        <w:tc>
          <w:tcPr>
            <w:tcW w:w="848"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Neutral</w:t>
            </w:r>
          </w:p>
        </w:tc>
        <w:tc>
          <w:tcPr>
            <w:tcW w:w="927"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Disagree</w:t>
            </w:r>
          </w:p>
        </w:tc>
        <w:tc>
          <w:tcPr>
            <w:tcW w:w="905"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Strongly disagree</w:t>
            </w:r>
          </w:p>
        </w:tc>
        <w:tc>
          <w:tcPr>
            <w:tcW w:w="850"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N/A</w:t>
            </w: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have sufficient knowledge of how to provide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have sufficient knowledge about why providing information and education to children of people with communication disability is important</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have sufficient experience providing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have adequate time to provide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have enough resources for providing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There are other speech pathologists also providing information and education to children within my workplace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feel that there is a need for speech pathologists to provide information and </w:t>
            </w:r>
            <w:r w:rsidRPr="003A76F7">
              <w:rPr>
                <w:rFonts w:ascii="Times New Roman" w:hAnsi="Times New Roman" w:cs="Times New Roman"/>
                <w:sz w:val="20"/>
                <w:szCs w:val="24"/>
              </w:rPr>
              <w:lastRenderedPageBreak/>
              <w:t>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make plans to provide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make a habit of providing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I feel confident providing information and education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bl>
    <w:p w:rsidR="004D4F6F" w:rsidRDefault="004D4F6F" w:rsidP="004D4F6F">
      <w:pPr>
        <w:pStyle w:val="ListParagraph"/>
        <w:rPr>
          <w:rFonts w:ascii="Times New Roman" w:hAnsi="Times New Roman" w:cs="Times New Roman"/>
          <w:sz w:val="24"/>
          <w:szCs w:val="24"/>
        </w:rPr>
      </w:pPr>
    </w:p>
    <w:p w:rsidR="004D4F6F" w:rsidRDefault="004D4F6F" w:rsidP="004D4F6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Section Three: Providing support and/or counselling </w:t>
      </w:r>
    </w:p>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 xml:space="preserve">Describe your current practice in providing </w:t>
      </w:r>
      <w:r>
        <w:rPr>
          <w:rFonts w:ascii="Times New Roman" w:hAnsi="Times New Roman" w:cs="Times New Roman"/>
          <w:sz w:val="24"/>
          <w:szCs w:val="24"/>
        </w:rPr>
        <w:t xml:space="preserve">support and/or counselling </w:t>
      </w:r>
      <w:r w:rsidRPr="0073294A">
        <w:rPr>
          <w:rFonts w:ascii="Times New Roman" w:hAnsi="Times New Roman" w:cs="Times New Roman"/>
          <w:sz w:val="24"/>
          <w:szCs w:val="24"/>
        </w:rPr>
        <w:t>to children of people with  communication disability:</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rPr>
                <w:rFonts w:ascii="Times New Roman" w:hAnsi="Times New Roman" w:cs="Times New Roman"/>
                <w:sz w:val="24"/>
                <w:szCs w:val="24"/>
              </w:rPr>
            </w:pPr>
          </w:p>
        </w:tc>
      </w:tr>
    </w:tbl>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 xml:space="preserve">What is your knowledge of providing </w:t>
      </w:r>
      <w:r>
        <w:rPr>
          <w:rFonts w:ascii="Times New Roman" w:hAnsi="Times New Roman" w:cs="Times New Roman"/>
          <w:sz w:val="24"/>
          <w:szCs w:val="24"/>
        </w:rPr>
        <w:t>support and/or counselling</w:t>
      </w:r>
      <w:r w:rsidRPr="0073294A">
        <w:rPr>
          <w:rFonts w:ascii="Times New Roman" w:hAnsi="Times New Roman" w:cs="Times New Roman"/>
          <w:sz w:val="24"/>
          <w:szCs w:val="24"/>
        </w:rPr>
        <w:t xml:space="preserve"> to children of people with communication disability?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Very limited</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Limited</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Adequate</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Good</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Very good</w:t>
      </w:r>
    </w:p>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 xml:space="preserve">How confident are you in providing </w:t>
      </w:r>
      <w:r>
        <w:rPr>
          <w:rFonts w:ascii="Times New Roman" w:hAnsi="Times New Roman" w:cs="Times New Roman"/>
          <w:sz w:val="24"/>
          <w:szCs w:val="24"/>
        </w:rPr>
        <w:t>support and/or counselling</w:t>
      </w:r>
      <w:r w:rsidRPr="0073294A">
        <w:rPr>
          <w:rFonts w:ascii="Times New Roman" w:hAnsi="Times New Roman" w:cs="Times New Roman"/>
          <w:sz w:val="24"/>
          <w:szCs w:val="24"/>
        </w:rPr>
        <w:t xml:space="preserve"> to children of people with communication disability?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Very unconfident</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Unconfident</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Neutral</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Confident</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Very confident</w:t>
      </w:r>
    </w:p>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 xml:space="preserve">How often do you provide </w:t>
      </w:r>
      <w:r>
        <w:rPr>
          <w:rFonts w:ascii="Times New Roman" w:hAnsi="Times New Roman" w:cs="Times New Roman"/>
          <w:sz w:val="24"/>
          <w:szCs w:val="24"/>
        </w:rPr>
        <w:t>support and/or counselling</w:t>
      </w:r>
      <w:r w:rsidRPr="0073294A">
        <w:rPr>
          <w:rFonts w:ascii="Times New Roman" w:hAnsi="Times New Roman" w:cs="Times New Roman"/>
          <w:sz w:val="24"/>
          <w:szCs w:val="24"/>
        </w:rPr>
        <w:t xml:space="preserve"> to children of people with communication disability?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Never</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Rarely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Occasionally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Frequently</w:t>
      </w:r>
    </w:p>
    <w:p w:rsidR="004D4F6F" w:rsidRDefault="004D4F6F" w:rsidP="004D4F6F">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Very frequently</w:t>
      </w:r>
    </w:p>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lastRenderedPageBreak/>
        <w:t xml:space="preserve">What are the barriers to providing </w:t>
      </w:r>
      <w:r>
        <w:rPr>
          <w:rFonts w:ascii="Times New Roman" w:hAnsi="Times New Roman" w:cs="Times New Roman"/>
          <w:sz w:val="24"/>
          <w:szCs w:val="24"/>
        </w:rPr>
        <w:t>support and/or counselling</w:t>
      </w:r>
      <w:r w:rsidRPr="0073294A">
        <w:rPr>
          <w:rFonts w:ascii="Times New Roman" w:hAnsi="Times New Roman" w:cs="Times New Roman"/>
          <w:sz w:val="24"/>
          <w:szCs w:val="24"/>
        </w:rPr>
        <w:t xml:space="preserve"> to children of people with communication disability? (Please list as many as you can think of in order of the most challenging to the least challenging barrier.)</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jc w:val="center"/>
              <w:rPr>
                <w:rFonts w:ascii="Times New Roman" w:hAnsi="Times New Roman" w:cs="Times New Roman"/>
                <w:sz w:val="24"/>
                <w:szCs w:val="24"/>
              </w:rPr>
            </w:pPr>
          </w:p>
        </w:tc>
      </w:tr>
    </w:tbl>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What currently enables (facilitates) you to provide information and education to children of people with communication disability? (Please list as many as you can think of in order of the most enabling to the least enabling facilitator.)</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What potential enablers/facilitators would improve your ability to provide information and education to children of people with communication disability?</w:t>
      </w:r>
    </w:p>
    <w:tbl>
      <w:tblPr>
        <w:tblStyle w:val="TableGrid"/>
        <w:tblW w:w="0" w:type="auto"/>
        <w:tblInd w:w="720" w:type="dxa"/>
        <w:tblLook w:val="04A0" w:firstRow="1" w:lastRow="0" w:firstColumn="1" w:lastColumn="0" w:noHBand="0" w:noVBand="1"/>
      </w:tblPr>
      <w:tblGrid>
        <w:gridCol w:w="8340"/>
      </w:tblGrid>
      <w:tr w:rsidR="004D4F6F" w:rsidTr="00704919">
        <w:tc>
          <w:tcPr>
            <w:tcW w:w="8340" w:type="dxa"/>
          </w:tcPr>
          <w:p w:rsidR="004D4F6F" w:rsidRDefault="004D4F6F" w:rsidP="00704919">
            <w:pPr>
              <w:pStyle w:val="ListParagraph"/>
              <w:ind w:left="0"/>
              <w:rPr>
                <w:rFonts w:ascii="Times New Roman" w:hAnsi="Times New Roman" w:cs="Times New Roman"/>
                <w:sz w:val="24"/>
                <w:szCs w:val="24"/>
              </w:rPr>
            </w:pPr>
          </w:p>
        </w:tc>
      </w:tr>
    </w:tbl>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 xml:space="preserve">The following statements relate to your role in providing </w:t>
      </w:r>
      <w:r>
        <w:rPr>
          <w:rFonts w:ascii="Times New Roman" w:hAnsi="Times New Roman" w:cs="Times New Roman"/>
          <w:sz w:val="24"/>
          <w:szCs w:val="24"/>
        </w:rPr>
        <w:t>support and/or counselling</w:t>
      </w:r>
      <w:r w:rsidRPr="0073294A">
        <w:rPr>
          <w:rFonts w:ascii="Times New Roman" w:hAnsi="Times New Roman" w:cs="Times New Roman"/>
          <w:sz w:val="24"/>
          <w:szCs w:val="24"/>
        </w:rPr>
        <w:t xml:space="preserve"> to children of people with communication disability. Please consider each statement and rate your level of agreement to that statement from strongly agree to strongly disagree (if the statement is not relevant to you or your workplace please select N/A).</w:t>
      </w:r>
    </w:p>
    <w:tbl>
      <w:tblPr>
        <w:tblStyle w:val="TableGrid"/>
        <w:tblW w:w="9112" w:type="dxa"/>
        <w:tblInd w:w="720" w:type="dxa"/>
        <w:tblLook w:val="04A0" w:firstRow="1" w:lastRow="0" w:firstColumn="1" w:lastColumn="0" w:noHBand="0" w:noVBand="1"/>
      </w:tblPr>
      <w:tblGrid>
        <w:gridCol w:w="3833"/>
        <w:gridCol w:w="905"/>
        <w:gridCol w:w="844"/>
        <w:gridCol w:w="848"/>
        <w:gridCol w:w="927"/>
        <w:gridCol w:w="905"/>
        <w:gridCol w:w="850"/>
      </w:tblGrid>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Strongly agree</w:t>
            </w:r>
          </w:p>
        </w:tc>
        <w:tc>
          <w:tcPr>
            <w:tcW w:w="844"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Agree</w:t>
            </w:r>
          </w:p>
        </w:tc>
        <w:tc>
          <w:tcPr>
            <w:tcW w:w="848"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Neutral</w:t>
            </w:r>
          </w:p>
        </w:tc>
        <w:tc>
          <w:tcPr>
            <w:tcW w:w="927"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Disagree</w:t>
            </w:r>
          </w:p>
        </w:tc>
        <w:tc>
          <w:tcPr>
            <w:tcW w:w="905"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Strongly disagree</w:t>
            </w:r>
          </w:p>
        </w:tc>
        <w:tc>
          <w:tcPr>
            <w:tcW w:w="850" w:type="dxa"/>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N/A</w:t>
            </w: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have sufficient knowledge of how to </w:t>
            </w:r>
            <w:r w:rsidRPr="003A76F7">
              <w:rPr>
                <w:rFonts w:ascii="Times New Roman" w:hAnsi="Times New Roman" w:cs="Times New Roman"/>
                <w:sz w:val="20"/>
                <w:szCs w:val="20"/>
              </w:rPr>
              <w:t>provide support and</w:t>
            </w:r>
            <w:r>
              <w:rPr>
                <w:rFonts w:ascii="Times New Roman" w:hAnsi="Times New Roman" w:cs="Times New Roman"/>
                <w:sz w:val="20"/>
                <w:szCs w:val="20"/>
              </w:rPr>
              <w:t>/</w:t>
            </w:r>
            <w:r w:rsidRPr="003A76F7">
              <w:rPr>
                <w:rFonts w:ascii="Times New Roman" w:hAnsi="Times New Roman" w:cs="Times New Roman"/>
                <w:sz w:val="20"/>
                <w:szCs w:val="20"/>
              </w:rPr>
              <w:t>or counselling to children of people with communication</w:t>
            </w:r>
            <w:r w:rsidRPr="003A76F7">
              <w:rPr>
                <w:rFonts w:ascii="Times New Roman" w:hAnsi="Times New Roman" w:cs="Times New Roman"/>
                <w:sz w:val="20"/>
                <w:szCs w:val="24"/>
              </w:rPr>
              <w:t xml:space="preserve">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have sufficient knowledge about why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of people with communication disability is important</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have sufficient experience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have adequate time to provide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or counselling</w:t>
            </w:r>
            <w:r w:rsidRPr="003A76F7">
              <w:rPr>
                <w:rFonts w:ascii="Times New Roman" w:hAnsi="Times New Roman" w:cs="Times New Roman"/>
                <w:sz w:val="20"/>
                <w:szCs w:val="24"/>
              </w:rPr>
              <w:t xml:space="preserve">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have enough resources for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There are other speech pathologists also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within my workplace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feel that there is a need for speech pathologists to provide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or counselling</w:t>
            </w:r>
            <w:r w:rsidRPr="003A76F7">
              <w:rPr>
                <w:rFonts w:ascii="Times New Roman" w:hAnsi="Times New Roman" w:cs="Times New Roman"/>
                <w:sz w:val="20"/>
                <w:szCs w:val="24"/>
              </w:rPr>
              <w:t xml:space="preserve">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make plans to provide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make a habit of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 xml:space="preserve">or counselling </w:t>
            </w:r>
            <w:r w:rsidRPr="003A76F7">
              <w:rPr>
                <w:rFonts w:ascii="Times New Roman" w:hAnsi="Times New Roman" w:cs="Times New Roman"/>
                <w:sz w:val="20"/>
                <w:szCs w:val="24"/>
              </w:rPr>
              <w:t>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r w:rsidR="004D4F6F" w:rsidRPr="003A76F7" w:rsidTr="00704919">
        <w:tc>
          <w:tcPr>
            <w:tcW w:w="3833" w:type="dxa"/>
            <w:vAlign w:val="center"/>
          </w:tcPr>
          <w:p w:rsidR="004D4F6F" w:rsidRPr="003A76F7" w:rsidRDefault="004D4F6F" w:rsidP="00704919">
            <w:pPr>
              <w:pStyle w:val="ListParagraph"/>
              <w:ind w:left="0"/>
              <w:rPr>
                <w:rFonts w:ascii="Times New Roman" w:hAnsi="Times New Roman" w:cs="Times New Roman"/>
                <w:sz w:val="20"/>
                <w:szCs w:val="24"/>
              </w:rPr>
            </w:pPr>
            <w:r w:rsidRPr="003A76F7">
              <w:rPr>
                <w:rFonts w:ascii="Times New Roman" w:hAnsi="Times New Roman" w:cs="Times New Roman"/>
                <w:sz w:val="20"/>
                <w:szCs w:val="24"/>
              </w:rPr>
              <w:t xml:space="preserve">I feel confident providing </w:t>
            </w:r>
            <w:r w:rsidRPr="003A76F7">
              <w:rPr>
                <w:rFonts w:ascii="Times New Roman" w:hAnsi="Times New Roman" w:cs="Times New Roman"/>
                <w:sz w:val="20"/>
                <w:szCs w:val="20"/>
              </w:rPr>
              <w:t>support and</w:t>
            </w:r>
            <w:r>
              <w:rPr>
                <w:rFonts w:ascii="Times New Roman" w:hAnsi="Times New Roman" w:cs="Times New Roman"/>
                <w:sz w:val="20"/>
                <w:szCs w:val="20"/>
              </w:rPr>
              <w:t>/</w:t>
            </w:r>
            <w:r w:rsidRPr="003A76F7">
              <w:rPr>
                <w:rFonts w:ascii="Times New Roman" w:hAnsi="Times New Roman" w:cs="Times New Roman"/>
                <w:sz w:val="20"/>
                <w:szCs w:val="20"/>
              </w:rPr>
              <w:t>or counselling</w:t>
            </w:r>
            <w:r w:rsidRPr="003A76F7">
              <w:rPr>
                <w:rFonts w:ascii="Times New Roman" w:hAnsi="Times New Roman" w:cs="Times New Roman"/>
                <w:sz w:val="20"/>
                <w:szCs w:val="24"/>
              </w:rPr>
              <w:t xml:space="preserve"> to children of people with communication disability</w:t>
            </w: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44" w:type="dxa"/>
          </w:tcPr>
          <w:p w:rsidR="004D4F6F" w:rsidRPr="003A76F7" w:rsidRDefault="004D4F6F" w:rsidP="00704919">
            <w:pPr>
              <w:pStyle w:val="ListParagraph"/>
              <w:ind w:left="0"/>
              <w:rPr>
                <w:rFonts w:ascii="Times New Roman" w:hAnsi="Times New Roman" w:cs="Times New Roman"/>
                <w:sz w:val="20"/>
                <w:szCs w:val="24"/>
              </w:rPr>
            </w:pPr>
          </w:p>
        </w:tc>
        <w:tc>
          <w:tcPr>
            <w:tcW w:w="848" w:type="dxa"/>
          </w:tcPr>
          <w:p w:rsidR="004D4F6F" w:rsidRPr="003A76F7" w:rsidRDefault="004D4F6F" w:rsidP="00704919">
            <w:pPr>
              <w:pStyle w:val="ListParagraph"/>
              <w:ind w:left="0"/>
              <w:rPr>
                <w:rFonts w:ascii="Times New Roman" w:hAnsi="Times New Roman" w:cs="Times New Roman"/>
                <w:sz w:val="20"/>
                <w:szCs w:val="24"/>
              </w:rPr>
            </w:pPr>
          </w:p>
        </w:tc>
        <w:tc>
          <w:tcPr>
            <w:tcW w:w="927" w:type="dxa"/>
          </w:tcPr>
          <w:p w:rsidR="004D4F6F" w:rsidRPr="003A76F7" w:rsidRDefault="004D4F6F" w:rsidP="00704919">
            <w:pPr>
              <w:pStyle w:val="ListParagraph"/>
              <w:ind w:left="0"/>
              <w:rPr>
                <w:rFonts w:ascii="Times New Roman" w:hAnsi="Times New Roman" w:cs="Times New Roman"/>
                <w:sz w:val="20"/>
                <w:szCs w:val="24"/>
              </w:rPr>
            </w:pPr>
          </w:p>
        </w:tc>
        <w:tc>
          <w:tcPr>
            <w:tcW w:w="905" w:type="dxa"/>
          </w:tcPr>
          <w:p w:rsidR="004D4F6F" w:rsidRPr="003A76F7" w:rsidRDefault="004D4F6F" w:rsidP="00704919">
            <w:pPr>
              <w:pStyle w:val="ListParagraph"/>
              <w:ind w:left="0"/>
              <w:rPr>
                <w:rFonts w:ascii="Times New Roman" w:hAnsi="Times New Roman" w:cs="Times New Roman"/>
                <w:sz w:val="20"/>
                <w:szCs w:val="24"/>
              </w:rPr>
            </w:pPr>
          </w:p>
        </w:tc>
        <w:tc>
          <w:tcPr>
            <w:tcW w:w="850" w:type="dxa"/>
          </w:tcPr>
          <w:p w:rsidR="004D4F6F" w:rsidRPr="003A76F7" w:rsidRDefault="004D4F6F" w:rsidP="00704919">
            <w:pPr>
              <w:pStyle w:val="ListParagraph"/>
              <w:ind w:left="0"/>
              <w:rPr>
                <w:rFonts w:ascii="Times New Roman" w:hAnsi="Times New Roman" w:cs="Times New Roman"/>
                <w:sz w:val="20"/>
                <w:szCs w:val="24"/>
              </w:rPr>
            </w:pPr>
          </w:p>
        </w:tc>
      </w:tr>
    </w:tbl>
    <w:p w:rsidR="004D4F6F" w:rsidRDefault="004D4F6F" w:rsidP="004D4F6F">
      <w:pPr>
        <w:pStyle w:val="ListParagraph"/>
        <w:numPr>
          <w:ilvl w:val="0"/>
          <w:numId w:val="4"/>
        </w:numPr>
        <w:rPr>
          <w:rFonts w:ascii="Times New Roman" w:hAnsi="Times New Roman" w:cs="Times New Roman"/>
          <w:sz w:val="24"/>
          <w:szCs w:val="24"/>
        </w:rPr>
      </w:pPr>
      <w:r w:rsidRPr="0073294A">
        <w:rPr>
          <w:rFonts w:ascii="Times New Roman" w:hAnsi="Times New Roman" w:cs="Times New Roman"/>
          <w:sz w:val="24"/>
          <w:szCs w:val="24"/>
        </w:rPr>
        <w:t>Overall, what is the most significant challenge in working with children of people with acquired communication disabilities?</w:t>
      </w:r>
    </w:p>
    <w:tbl>
      <w:tblPr>
        <w:tblStyle w:val="TableGrid"/>
        <w:tblW w:w="0" w:type="auto"/>
        <w:tblInd w:w="720" w:type="dxa"/>
        <w:tblLook w:val="04A0" w:firstRow="1" w:lastRow="0" w:firstColumn="1" w:lastColumn="0" w:noHBand="0" w:noVBand="1"/>
      </w:tblPr>
      <w:tblGrid>
        <w:gridCol w:w="8340"/>
      </w:tblGrid>
      <w:tr w:rsidR="004D4F6F" w:rsidTr="00704919">
        <w:tc>
          <w:tcPr>
            <w:tcW w:w="9060" w:type="dxa"/>
          </w:tcPr>
          <w:p w:rsidR="004D4F6F" w:rsidRDefault="004D4F6F" w:rsidP="00704919">
            <w:pPr>
              <w:pStyle w:val="ListParagraph"/>
              <w:ind w:left="0"/>
              <w:rPr>
                <w:rFonts w:ascii="Times New Roman" w:hAnsi="Times New Roman" w:cs="Times New Roman"/>
                <w:sz w:val="24"/>
                <w:szCs w:val="24"/>
              </w:rPr>
            </w:pPr>
          </w:p>
        </w:tc>
      </w:tr>
    </w:tbl>
    <w:p w:rsidR="004D4F6F" w:rsidRPr="00AD6AFE" w:rsidRDefault="004D4F6F" w:rsidP="004D4F6F">
      <w:pPr>
        <w:spacing w:before="100" w:beforeAutospacing="1" w:after="100" w:afterAutospacing="1" w:line="240" w:lineRule="auto"/>
        <w:contextualSpacing/>
        <w:rPr>
          <w:rFonts w:ascii="Times New Roman" w:hAnsi="Times New Roman" w:cs="Times New Roman"/>
          <w:b/>
          <w:sz w:val="24"/>
          <w:szCs w:val="24"/>
        </w:rPr>
      </w:pPr>
    </w:p>
    <w:p w:rsidR="000B0EE5" w:rsidRDefault="000B0EE5">
      <w:bookmarkStart w:id="0" w:name="_GoBack"/>
      <w:bookmarkEnd w:id="0"/>
    </w:p>
    <w:sectPr w:rsidR="000B0EE5" w:rsidSect="00F0538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248E6"/>
    <w:multiLevelType w:val="hybridMultilevel"/>
    <w:tmpl w:val="D12C2F16"/>
    <w:lvl w:ilvl="0" w:tplc="0C09000F">
      <w:start w:val="1"/>
      <w:numFmt w:val="decimal"/>
      <w:lvlText w:val="%1."/>
      <w:lvlJc w:val="left"/>
      <w:pPr>
        <w:ind w:left="720" w:hanging="360"/>
      </w:pPr>
      <w:rPr>
        <w:rFonts w:hint="default"/>
      </w:rPr>
    </w:lvl>
    <w:lvl w:ilvl="1" w:tplc="C77C6678">
      <w:start w:val="1"/>
      <w:numFmt w:val="bullet"/>
      <w:lvlText w:val="o"/>
      <w:lvlJc w:val="left"/>
      <w:pPr>
        <w:ind w:left="1440" w:hanging="360"/>
      </w:pPr>
      <w:rPr>
        <w:rFonts w:ascii="Courier New" w:hAnsi="Courier New" w:hint="default"/>
        <w:b w:val="0"/>
        <w:i w:val="0"/>
        <w:sz w:val="5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50621E"/>
    <w:multiLevelType w:val="hybridMultilevel"/>
    <w:tmpl w:val="1592FFE6"/>
    <w:lvl w:ilvl="0" w:tplc="0C09000F">
      <w:start w:val="1"/>
      <w:numFmt w:val="decimal"/>
      <w:lvlText w:val="%1."/>
      <w:lvlJc w:val="left"/>
      <w:pPr>
        <w:ind w:left="720" w:hanging="360"/>
      </w:pPr>
      <w:rPr>
        <w:rFonts w:hint="default"/>
      </w:rPr>
    </w:lvl>
    <w:lvl w:ilvl="1" w:tplc="C77C6678">
      <w:start w:val="1"/>
      <w:numFmt w:val="bullet"/>
      <w:lvlText w:val="o"/>
      <w:lvlJc w:val="left"/>
      <w:pPr>
        <w:ind w:left="1440" w:hanging="360"/>
      </w:pPr>
      <w:rPr>
        <w:rFonts w:ascii="Courier New" w:hAnsi="Courier New" w:hint="default"/>
        <w:b w:val="0"/>
        <w:i w:val="0"/>
        <w:sz w:val="5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9D743B"/>
    <w:multiLevelType w:val="hybridMultilevel"/>
    <w:tmpl w:val="B27E3BA2"/>
    <w:lvl w:ilvl="0" w:tplc="0C09000F">
      <w:start w:val="1"/>
      <w:numFmt w:val="decimal"/>
      <w:lvlText w:val="%1."/>
      <w:lvlJc w:val="left"/>
      <w:pPr>
        <w:ind w:left="720" w:hanging="360"/>
      </w:pPr>
      <w:rPr>
        <w:rFonts w:hint="default"/>
      </w:rPr>
    </w:lvl>
    <w:lvl w:ilvl="1" w:tplc="C77C6678">
      <w:start w:val="1"/>
      <w:numFmt w:val="bullet"/>
      <w:lvlText w:val="o"/>
      <w:lvlJc w:val="left"/>
      <w:pPr>
        <w:ind w:left="1440" w:hanging="360"/>
      </w:pPr>
      <w:rPr>
        <w:rFonts w:ascii="Courier New" w:hAnsi="Courier New" w:hint="default"/>
        <w:b w:val="0"/>
        <w:i w:val="0"/>
        <w:sz w:val="5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5B70A9"/>
    <w:multiLevelType w:val="hybridMultilevel"/>
    <w:tmpl w:val="1592FFE6"/>
    <w:lvl w:ilvl="0" w:tplc="0C09000F">
      <w:start w:val="1"/>
      <w:numFmt w:val="decimal"/>
      <w:lvlText w:val="%1."/>
      <w:lvlJc w:val="left"/>
      <w:pPr>
        <w:ind w:left="720" w:hanging="360"/>
      </w:pPr>
      <w:rPr>
        <w:rFonts w:hint="default"/>
      </w:rPr>
    </w:lvl>
    <w:lvl w:ilvl="1" w:tplc="C77C6678">
      <w:start w:val="1"/>
      <w:numFmt w:val="bullet"/>
      <w:lvlText w:val="o"/>
      <w:lvlJc w:val="left"/>
      <w:pPr>
        <w:ind w:left="1440" w:hanging="360"/>
      </w:pPr>
      <w:rPr>
        <w:rFonts w:ascii="Courier New" w:hAnsi="Courier New" w:hint="default"/>
        <w:b w:val="0"/>
        <w:i w:val="0"/>
        <w:sz w:val="5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6F"/>
    <w:rsid w:val="000B0EE5"/>
    <w:rsid w:val="004D4F6F"/>
    <w:rsid w:val="008C3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4FE17-F621-4496-BA05-F644D39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F6F"/>
    <w:pPr>
      <w:ind w:left="720"/>
      <w:contextualSpacing/>
    </w:pPr>
  </w:style>
  <w:style w:type="table" w:styleId="TableGrid">
    <w:name w:val="Table Grid"/>
    <w:basedOn w:val="TableNormal"/>
    <w:uiPriority w:val="39"/>
    <w:rsid w:val="004D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Shrubsole</dc:creator>
  <cp:keywords/>
  <dc:description/>
  <cp:lastModifiedBy>Kirstine Shrubsole</cp:lastModifiedBy>
  <cp:revision>1</cp:revision>
  <dcterms:created xsi:type="dcterms:W3CDTF">2019-09-24T04:02:00Z</dcterms:created>
  <dcterms:modified xsi:type="dcterms:W3CDTF">2019-09-24T04:03:00Z</dcterms:modified>
</cp:coreProperties>
</file>