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05EA" w14:textId="3A386B8A" w:rsidR="00FC6EEA" w:rsidRDefault="00FC6EEA" w:rsidP="00FC6EEA">
      <w:pPr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Supplementary File</w:t>
      </w:r>
    </w:p>
    <w:p w14:paraId="01F5D0E8" w14:textId="4A5C1226" w:rsidR="00FC6EEA" w:rsidRPr="00D331E2" w:rsidRDefault="00FC6EEA" w:rsidP="00FC6EEA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MyATOF Results: </w:t>
      </w:r>
      <w:r w:rsidRPr="00D331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My Supports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3229"/>
        <w:gridCol w:w="2888"/>
      </w:tblGrid>
      <w:tr w:rsidR="00FC6EEA" w:rsidRPr="00D331E2" w14:paraId="2225D8D8" w14:textId="77777777" w:rsidTr="00E006A9">
        <w:tc>
          <w:tcPr>
            <w:tcW w:w="2906" w:type="dxa"/>
          </w:tcPr>
          <w:p w14:paraId="4E5C012A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Environmental adaptations</w:t>
            </w:r>
          </w:p>
        </w:tc>
        <w:tc>
          <w:tcPr>
            <w:tcW w:w="2907" w:type="dxa"/>
          </w:tcPr>
          <w:p w14:paraId="3AA57A88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AT (assistive products)</w:t>
            </w:r>
          </w:p>
        </w:tc>
        <w:tc>
          <w:tcPr>
            <w:tcW w:w="2907" w:type="dxa"/>
          </w:tcPr>
          <w:p w14:paraId="795A8ED1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 support</w:t>
            </w:r>
          </w:p>
        </w:tc>
      </w:tr>
      <w:tr w:rsidR="00FC6EEA" w:rsidRPr="00D331E2" w14:paraId="4A992362" w14:textId="77777777" w:rsidTr="00E006A9">
        <w:tc>
          <w:tcPr>
            <w:tcW w:w="2906" w:type="dxa"/>
            <w:vMerge w:val="restart"/>
          </w:tcPr>
          <w:p w14:paraId="20FCA61F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Specialist Disability Accommodation (fully accessible design category)</w:t>
            </w:r>
          </w:p>
          <w:p w14:paraId="177DA9F6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which includes:</w:t>
            </w:r>
          </w:p>
          <w:p w14:paraId="4AEE0CC5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stepless/barrier free access at all exit points to home and within home</w:t>
            </w:r>
          </w:p>
          <w:p w14:paraId="296CC992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wide doorways</w:t>
            </w:r>
          </w:p>
          <w:p w14:paraId="4D7D9E03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stepless shower recess</w:t>
            </w:r>
          </w:p>
          <w:p w14:paraId="6723A6DD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DC55AF4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 automation technologies:</w:t>
            </w:r>
          </w:p>
          <w:p w14:paraId="773F2757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automatic door</w:t>
            </w:r>
          </w:p>
          <w:p w14:paraId="4CD5399A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emergency call button</w:t>
            </w:r>
          </w:p>
          <w:p w14:paraId="2B0FB2AC" w14:textId="77777777" w:rsidR="00FC6EEA" w:rsidRPr="00D331E2" w:rsidRDefault="00FC6EEA" w:rsidP="00E006A9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automated blinds with press-button wall control</w:t>
            </w:r>
          </w:p>
          <w:p w14:paraId="14462F47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3907282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Grab rails in shower</w:t>
            </w:r>
          </w:p>
          <w:p w14:paraId="3785DC83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Grab rails in toilet</w:t>
            </w:r>
          </w:p>
          <w:p w14:paraId="25696E06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vMerge w:val="restart"/>
          </w:tcPr>
          <w:p w14:paraId="58AEAD40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four-wheeled walking frame</w:t>
            </w:r>
          </w:p>
          <w:p w14:paraId="40395E9F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manual wheelchair</w:t>
            </w:r>
          </w:p>
          <w:p w14:paraId="73EFC297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Tactile buttons on mainstream home appliances/technologies (</w:t>
            </w:r>
            <w:proofErr w:type="gramStart"/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e.g.</w:t>
            </w:r>
            <w:proofErr w:type="gramEnd"/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voice recorder, air conditioning remote, microwave, oven)</w:t>
            </w:r>
          </w:p>
          <w:p w14:paraId="500909F9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DAISY audiobook reader</w:t>
            </w:r>
          </w:p>
          <w:p w14:paraId="05D07DB0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 contrast computer keyboard</w:t>
            </w:r>
          </w:p>
          <w:p w14:paraId="2A726F74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Touch screen computer</w:t>
            </w:r>
          </w:p>
          <w:p w14:paraId="032A768F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Shower chair</w:t>
            </w:r>
          </w:p>
          <w:p w14:paraId="0F12EF05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Bed pole</w:t>
            </w:r>
          </w:p>
          <w:p w14:paraId="64684698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Talking clock</w:t>
            </w:r>
          </w:p>
          <w:p w14:paraId="0F691368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Electric lift recliner chair</w:t>
            </w:r>
          </w:p>
          <w:p w14:paraId="4D1A3C9F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 Kingston chairs (desk, kitchen table, for chair-based yoga)</w:t>
            </w:r>
          </w:p>
          <w:p w14:paraId="02947050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Audio recorder (used to dictate messages to remember key information)</w:t>
            </w:r>
          </w:p>
          <w:p w14:paraId="13A56AA8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Paper diary (uses everyday) </w:t>
            </w:r>
          </w:p>
          <w:p w14:paraId="4BF96E59" w14:textId="77777777" w:rsidR="00FC6EEA" w:rsidRPr="00D331E2" w:rsidRDefault="00FC6EEA" w:rsidP="00E006A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Automated coffee machine </w:t>
            </w:r>
          </w:p>
        </w:tc>
        <w:tc>
          <w:tcPr>
            <w:tcW w:w="2907" w:type="dxa"/>
          </w:tcPr>
          <w:p w14:paraId="3B0B2978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support workers available via shared support 24/7</w:t>
            </w:r>
          </w:p>
          <w:p w14:paraId="3642B1F7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B2349C" w14:textId="27C48B52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community access support workers employed directly by </w:t>
            </w:r>
            <w:r w:rsidR="009C1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(allows for choice of worker, which </w:t>
            </w:r>
            <w:r w:rsidR="009C1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prefers)</w:t>
            </w:r>
          </w:p>
        </w:tc>
      </w:tr>
      <w:tr w:rsidR="00FC6EEA" w:rsidRPr="00D331E2" w14:paraId="2B595B60" w14:textId="77777777" w:rsidTr="00E006A9">
        <w:tc>
          <w:tcPr>
            <w:tcW w:w="2906" w:type="dxa"/>
            <w:vMerge/>
          </w:tcPr>
          <w:p w14:paraId="6FEF30DA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vMerge/>
          </w:tcPr>
          <w:p w14:paraId="46321B9F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14:paraId="0B5A897E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Allied health support </w:t>
            </w:r>
          </w:p>
        </w:tc>
      </w:tr>
      <w:tr w:rsidR="00FC6EEA" w:rsidRPr="00D331E2" w14:paraId="1A581AD1" w14:textId="77777777" w:rsidTr="00E006A9">
        <w:tc>
          <w:tcPr>
            <w:tcW w:w="2906" w:type="dxa"/>
            <w:vMerge/>
          </w:tcPr>
          <w:p w14:paraId="1E1338FC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vMerge/>
          </w:tcPr>
          <w:p w14:paraId="627DDD7B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</w:tcPr>
          <w:p w14:paraId="11A6B1E5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Occupational therapy </w:t>
            </w:r>
          </w:p>
          <w:p w14:paraId="43035B7C" w14:textId="77777777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Physiotherapy </w:t>
            </w:r>
          </w:p>
          <w:p w14:paraId="72D96DD9" w14:textId="3501A7D6" w:rsidR="00FC6EEA" w:rsidRPr="00D331E2" w:rsidRDefault="00FC6EEA" w:rsidP="00E006A9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Allied health students on practicum placement to work on </w:t>
            </w:r>
            <w:r w:rsidR="009C1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331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’s goals </w:t>
            </w:r>
          </w:p>
        </w:tc>
      </w:tr>
    </w:tbl>
    <w:p w14:paraId="355ADA40" w14:textId="482176E8" w:rsidR="00FC6EEA" w:rsidRPr="00D331E2" w:rsidRDefault="00FC6EEA" w:rsidP="000D1917">
      <w:pPr>
        <w:rPr>
          <w:rFonts w:ascii="Times New Roman" w:hAnsi="Times New Roman" w:cs="Times New Roman"/>
          <w:sz w:val="24"/>
          <w:szCs w:val="24"/>
        </w:rPr>
      </w:pPr>
    </w:p>
    <w:p w14:paraId="1E6EFF1B" w14:textId="77777777" w:rsidR="00FC6EEA" w:rsidRPr="00FC6EEA" w:rsidRDefault="00FC6EEA">
      <w:pPr>
        <w:rPr>
          <w:lang w:val="en-US"/>
        </w:rPr>
      </w:pPr>
    </w:p>
    <w:sectPr w:rsidR="00FC6EEA" w:rsidRPr="00FC6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09AB" w14:textId="77777777" w:rsidR="008D169D" w:rsidRDefault="008D169D" w:rsidP="00FC6EEA">
      <w:pPr>
        <w:spacing w:after="0" w:line="240" w:lineRule="auto"/>
      </w:pPr>
      <w:r>
        <w:separator/>
      </w:r>
    </w:p>
  </w:endnote>
  <w:endnote w:type="continuationSeparator" w:id="0">
    <w:p w14:paraId="1F3B1025" w14:textId="77777777" w:rsidR="008D169D" w:rsidRDefault="008D169D" w:rsidP="00FC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7E56" w14:textId="77777777" w:rsidR="008D169D" w:rsidRDefault="008D169D" w:rsidP="00FC6EEA">
      <w:pPr>
        <w:spacing w:after="0" w:line="240" w:lineRule="auto"/>
      </w:pPr>
      <w:r>
        <w:separator/>
      </w:r>
    </w:p>
  </w:footnote>
  <w:footnote w:type="continuationSeparator" w:id="0">
    <w:p w14:paraId="4C253E77" w14:textId="77777777" w:rsidR="008D169D" w:rsidRDefault="008D169D" w:rsidP="00FC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854"/>
    <w:multiLevelType w:val="hybridMultilevel"/>
    <w:tmpl w:val="63F2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B4F"/>
    <w:multiLevelType w:val="hybridMultilevel"/>
    <w:tmpl w:val="4E68553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9A4"/>
    <w:multiLevelType w:val="hybridMultilevel"/>
    <w:tmpl w:val="67D2543A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51BD"/>
    <w:multiLevelType w:val="hybridMultilevel"/>
    <w:tmpl w:val="925C39A0"/>
    <w:lvl w:ilvl="0" w:tplc="8D94D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6E0C"/>
    <w:multiLevelType w:val="hybridMultilevel"/>
    <w:tmpl w:val="1CDA423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1072"/>
    <w:multiLevelType w:val="hybridMultilevel"/>
    <w:tmpl w:val="1146F8E2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14E69"/>
    <w:multiLevelType w:val="hybridMultilevel"/>
    <w:tmpl w:val="FF18E7B2"/>
    <w:lvl w:ilvl="0" w:tplc="0A9C7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242BC"/>
    <w:multiLevelType w:val="hybridMultilevel"/>
    <w:tmpl w:val="E7F8AD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EF8"/>
    <w:multiLevelType w:val="hybridMultilevel"/>
    <w:tmpl w:val="4F4C6D04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B6115"/>
    <w:multiLevelType w:val="hybridMultilevel"/>
    <w:tmpl w:val="68BA1B9C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58A"/>
    <w:multiLevelType w:val="hybridMultilevel"/>
    <w:tmpl w:val="27D0E22E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E3C8B"/>
    <w:multiLevelType w:val="hybridMultilevel"/>
    <w:tmpl w:val="A850B7C2"/>
    <w:lvl w:ilvl="0" w:tplc="EBFEFB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65C4A"/>
    <w:multiLevelType w:val="hybridMultilevel"/>
    <w:tmpl w:val="C24A33B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93116"/>
    <w:multiLevelType w:val="hybridMultilevel"/>
    <w:tmpl w:val="8DC4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195">
    <w:abstractNumId w:val="3"/>
  </w:num>
  <w:num w:numId="2" w16cid:durableId="1845895617">
    <w:abstractNumId w:val="2"/>
  </w:num>
  <w:num w:numId="3" w16cid:durableId="560602016">
    <w:abstractNumId w:val="13"/>
  </w:num>
  <w:num w:numId="4" w16cid:durableId="255334601">
    <w:abstractNumId w:val="6"/>
  </w:num>
  <w:num w:numId="5" w16cid:durableId="501942477">
    <w:abstractNumId w:val="0"/>
  </w:num>
  <w:num w:numId="6" w16cid:durableId="1657417110">
    <w:abstractNumId w:val="1"/>
  </w:num>
  <w:num w:numId="7" w16cid:durableId="419183071">
    <w:abstractNumId w:val="7"/>
  </w:num>
  <w:num w:numId="8" w16cid:durableId="1851065676">
    <w:abstractNumId w:val="12"/>
  </w:num>
  <w:num w:numId="9" w16cid:durableId="1615285796">
    <w:abstractNumId w:val="4"/>
  </w:num>
  <w:num w:numId="10" w16cid:durableId="327711587">
    <w:abstractNumId w:val="5"/>
  </w:num>
  <w:num w:numId="11" w16cid:durableId="1737849256">
    <w:abstractNumId w:val="8"/>
  </w:num>
  <w:num w:numId="12" w16cid:durableId="1820682292">
    <w:abstractNumId w:val="9"/>
  </w:num>
  <w:num w:numId="13" w16cid:durableId="1854415767">
    <w:abstractNumId w:val="10"/>
  </w:num>
  <w:num w:numId="14" w16cid:durableId="147014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A"/>
    <w:rsid w:val="000446A8"/>
    <w:rsid w:val="0006404E"/>
    <w:rsid w:val="000D1917"/>
    <w:rsid w:val="002940F1"/>
    <w:rsid w:val="003E506B"/>
    <w:rsid w:val="005F6F79"/>
    <w:rsid w:val="00631453"/>
    <w:rsid w:val="006E4B1D"/>
    <w:rsid w:val="008D169D"/>
    <w:rsid w:val="009C1847"/>
    <w:rsid w:val="009F52A8"/>
    <w:rsid w:val="00A3182D"/>
    <w:rsid w:val="00B445E6"/>
    <w:rsid w:val="00DF041F"/>
    <w:rsid w:val="00FA56FC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F628"/>
  <w15:chartTrackingRefBased/>
  <w15:docId w15:val="{97327156-A41B-46A6-A482-657BE44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EEA"/>
    <w:rPr>
      <w:color w:val="0000FF"/>
      <w:u w:val="single"/>
    </w:rPr>
  </w:style>
  <w:style w:type="table" w:styleId="TableGrid">
    <w:name w:val="Table Grid"/>
    <w:basedOn w:val="TableNormal"/>
    <w:uiPriority w:val="39"/>
    <w:rsid w:val="00FC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EEA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E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E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EEA"/>
    <w:rPr>
      <w:vertAlign w:val="superscript"/>
    </w:rPr>
  </w:style>
  <w:style w:type="paragraph" w:styleId="Revision">
    <w:name w:val="Revision"/>
    <w:hidden/>
    <w:uiPriority w:val="99"/>
    <w:semiHidden/>
    <w:rsid w:val="00FA5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Layton</dc:creator>
  <cp:keywords/>
  <dc:description/>
  <cp:lastModifiedBy>Natasha Layton</cp:lastModifiedBy>
  <cp:revision>3</cp:revision>
  <dcterms:created xsi:type="dcterms:W3CDTF">2023-05-11T00:10:00Z</dcterms:created>
  <dcterms:modified xsi:type="dcterms:W3CDTF">2023-05-11T00:11:00Z</dcterms:modified>
</cp:coreProperties>
</file>