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D" w:rsidRDefault="0013038D" w:rsidP="005C41E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Appendix B</w:t>
      </w:r>
      <w:r w:rsidR="005C41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1CD0" w:rsidRPr="005C41E0" w:rsidRDefault="00B71CD0" w:rsidP="005C41E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C41E0">
        <w:rPr>
          <w:rFonts w:ascii="Times New Roman" w:hAnsi="Times New Roman" w:cs="Times New Roman"/>
          <w:b/>
          <w:sz w:val="28"/>
          <w:szCs w:val="28"/>
        </w:rPr>
        <w:t xml:space="preserve">Map </w:t>
      </w:r>
      <w:r w:rsidR="002614C8">
        <w:rPr>
          <w:rFonts w:ascii="Times New Roman" w:hAnsi="Times New Roman" w:cs="Times New Roman"/>
          <w:b/>
          <w:sz w:val="28"/>
          <w:szCs w:val="28"/>
        </w:rPr>
        <w:t xml:space="preserve">of Punjab indicating </w:t>
      </w:r>
      <w:r w:rsidRPr="005C41E0">
        <w:rPr>
          <w:rFonts w:ascii="Times New Roman" w:hAnsi="Times New Roman" w:cs="Times New Roman"/>
          <w:b/>
          <w:sz w:val="28"/>
          <w:szCs w:val="28"/>
        </w:rPr>
        <w:t>districts w</w:t>
      </w:r>
      <w:r w:rsidR="000A0AD3">
        <w:rPr>
          <w:rFonts w:ascii="Times New Roman" w:hAnsi="Times New Roman" w:cs="Times New Roman"/>
          <w:b/>
          <w:sz w:val="28"/>
          <w:szCs w:val="28"/>
        </w:rPr>
        <w:t>here data collection took place</w:t>
      </w:r>
      <w:r w:rsidR="002614C8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</w:p>
    <w:p w:rsidR="00B71CD0" w:rsidRDefault="00B71CD0" w:rsidP="00536FC6">
      <w:pPr>
        <w:spacing w:after="0" w:line="240" w:lineRule="auto"/>
      </w:pPr>
    </w:p>
    <w:p w:rsidR="00B71CD0" w:rsidRDefault="00B71CD0" w:rsidP="00536FC6">
      <w:pPr>
        <w:spacing w:after="0" w:line="240" w:lineRule="auto"/>
      </w:pPr>
    </w:p>
    <w:p w:rsidR="00B71CD0" w:rsidRDefault="005C41E0" w:rsidP="00536FC6">
      <w:pPr>
        <w:spacing w:after="0" w:line="240" w:lineRule="auto"/>
      </w:pPr>
      <w:r w:rsidRPr="005C41E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A60FB" wp14:editId="20173CF3">
                <wp:simplePos x="0" y="0"/>
                <wp:positionH relativeFrom="column">
                  <wp:posOffset>0</wp:posOffset>
                </wp:positionH>
                <wp:positionV relativeFrom="paragraph">
                  <wp:posOffset>180368</wp:posOffset>
                </wp:positionV>
                <wp:extent cx="1804946" cy="1351721"/>
                <wp:effectExtent l="0" t="0" r="2413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13517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4.2pt;width:142.1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" fillcolor="white [3212]" strokecolor="white [3212]" strokeweight="2pt"/>
            </w:pict>
          </mc:Fallback>
        </mc:AlternateContent>
      </w:r>
      <w:r w:rsidR="00B71CD0" w:rsidRPr="00C96710">
        <w:rPr>
          <w:rStyle w:val="FollowedHyperlink"/>
          <w:noProof/>
        </w:rPr>
        <w:drawing>
          <wp:inline distT="0" distB="0" distL="0" distR="0" wp14:anchorId="690A7E9F" wp14:editId="52A87A58">
            <wp:extent cx="4651513" cy="4146084"/>
            <wp:effectExtent l="0" t="0" r="0" b="6985"/>
            <wp:docPr id="1" name="Picture 1" descr="Punjab Province Map District 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jab Province Map District Wi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99" cy="41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15" w:rsidRDefault="00B71CD0" w:rsidP="00536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41E0">
        <w:rPr>
          <w:rFonts w:ascii="Times New Roman" w:hAnsi="Times New Roman" w:cs="Times New Roman"/>
          <w:sz w:val="20"/>
          <w:szCs w:val="20"/>
        </w:rPr>
        <w:t>Public</w:t>
      </w:r>
      <w:r w:rsidR="009C7015">
        <w:rPr>
          <w:rFonts w:ascii="Times New Roman" w:hAnsi="Times New Roman" w:cs="Times New Roman"/>
          <w:bCs/>
          <w:sz w:val="20"/>
          <w:szCs w:val="20"/>
        </w:rPr>
        <w:t xml:space="preserve"> domain map of the province of Punjab, not under copyright, retrieved from the website</w:t>
      </w:r>
      <w:r w:rsidRPr="005C41E0">
        <w:rPr>
          <w:rFonts w:ascii="Times New Roman" w:hAnsi="Times New Roman" w:cs="Times New Roman"/>
          <w:sz w:val="20"/>
          <w:szCs w:val="20"/>
        </w:rPr>
        <w:t>:</w:t>
      </w:r>
    </w:p>
    <w:p w:rsidR="00536FC6" w:rsidRPr="005C41E0" w:rsidRDefault="00B71CD0" w:rsidP="00536FC6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5C41E0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5C41E0">
          <w:rPr>
            <w:rStyle w:val="Hyperlink"/>
            <w:rFonts w:ascii="Times New Roman" w:hAnsi="Times New Roman" w:cs="Times New Roman"/>
            <w:sz w:val="20"/>
            <w:szCs w:val="20"/>
          </w:rPr>
          <w:t>https://www.politicpk.com/punjab-province-list-tehsils-districts-divisions-%D8%B5%D9%88%D8%A8%DB%81-%D9%BE%D9%86%D8%AC%D8%A7%D8%A8/</w:t>
        </w:r>
      </w:hyperlink>
    </w:p>
    <w:p w:rsidR="00B71CD0" w:rsidRDefault="00B71CD0" w:rsidP="00536FC6">
      <w:pPr>
        <w:spacing w:after="0" w:line="240" w:lineRule="auto"/>
        <w:rPr>
          <w:rStyle w:val="Hyperlink"/>
        </w:rPr>
      </w:pPr>
    </w:p>
    <w:p w:rsidR="005C41E0" w:rsidRDefault="005C41E0" w:rsidP="005C4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1559"/>
      </w:tblGrid>
      <w:tr w:rsidR="00B71CD0" w:rsidRPr="005C41E0" w:rsidTr="005C41E0">
        <w:tc>
          <w:tcPr>
            <w:tcW w:w="7621" w:type="dxa"/>
            <w:gridSpan w:val="4"/>
          </w:tcPr>
          <w:p w:rsidR="00B71CD0" w:rsidRPr="005C41E0" w:rsidRDefault="00B71CD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Ta</w:t>
            </w:r>
            <w:r w:rsidR="005C41E0"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ble: 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collection </w:t>
            </w:r>
            <w:r w:rsidR="00B4668A"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cross 35 districts of Punjab, divided into North </w:t>
            </w:r>
            <w:r w:rsidR="005C41E0"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Punjab 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(23 districts) and South </w:t>
            </w:r>
            <w:r w:rsidR="005C41E0"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Punjab 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(12 districts).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44" w:type="dxa"/>
          </w:tcPr>
          <w:p w:rsidR="005C41E0" w:rsidRPr="005C41E0" w:rsidRDefault="005C41E0" w:rsidP="005C4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</w:t>
            </w:r>
            <w:r w:rsidRPr="005C41E0"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uency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0128BC" w:rsidRPr="005C41E0" w:rsidTr="005C41E0">
        <w:tc>
          <w:tcPr>
            <w:tcW w:w="7621" w:type="dxa"/>
            <w:gridSpan w:val="4"/>
            <w:shd w:val="clear" w:color="auto" w:fill="F2F2F2" w:themeFill="background1" w:themeFillShade="F2"/>
          </w:tcPr>
          <w:p w:rsidR="000128BC" w:rsidRPr="005C41E0" w:rsidRDefault="000128BC" w:rsidP="005C4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North Punj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Attock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Chakwal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Chiniot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Hafizabad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Faisalabad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Gujranwala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Lahore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Jhang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Kasur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Jehlum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Khushab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Mandi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Bahauddin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Mianwali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Narowal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Nankana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Sahab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Okara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Pakpattan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Rawalpindi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Sargodha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Sheikupura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Sialkot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Toba </w:t>
            </w: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Tek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Singh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Sahiwal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0128BC" w:rsidRPr="005C41E0" w:rsidTr="005C41E0">
        <w:tc>
          <w:tcPr>
            <w:tcW w:w="7621" w:type="dxa"/>
            <w:gridSpan w:val="4"/>
            <w:shd w:val="clear" w:color="auto" w:fill="F2F2F2" w:themeFill="background1" w:themeFillShade="F2"/>
          </w:tcPr>
          <w:p w:rsidR="000128BC" w:rsidRPr="005C41E0" w:rsidRDefault="000128BC" w:rsidP="005C4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South Punjab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Bahalwalpur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Bahawalnagar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bookmarkStart w:id="0" w:name="_GoBack"/>
        <w:bookmarkEnd w:id="0"/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Dera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Ghazi Khan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Khanewal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Layyah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Lodhran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Multan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Muzaffargarh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Rahim </w:t>
            </w: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Yar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Rajan</w:t>
            </w:r>
            <w:proofErr w:type="spellEnd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Pur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Vehari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C41E0">
              <w:rPr>
                <w:rFonts w:ascii="Times New Roman" w:hAnsi="Times New Roman" w:cs="Times New Roman"/>
                <w:bCs/>
                <w:sz w:val="20"/>
                <w:szCs w:val="20"/>
              </w:rPr>
              <w:t>Bhakkar</w:t>
            </w:r>
            <w:proofErr w:type="spellEnd"/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5C41E0" w:rsidRPr="005C41E0" w:rsidTr="005C41E0">
        <w:tc>
          <w:tcPr>
            <w:tcW w:w="959" w:type="dxa"/>
          </w:tcPr>
          <w:p w:rsidR="005C41E0" w:rsidRPr="005C41E0" w:rsidRDefault="005C41E0" w:rsidP="005C4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C41E0" w:rsidRPr="005C41E0" w:rsidRDefault="005C41E0" w:rsidP="00417E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5C41E0" w:rsidRPr="005C41E0" w:rsidRDefault="005C41E0" w:rsidP="005C41E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1E0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536FC6" w:rsidRPr="00082AE7" w:rsidRDefault="00536FC6" w:rsidP="005C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C6" w:rsidRPr="00082AE7" w:rsidRDefault="00536FC6" w:rsidP="005C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FC6" w:rsidRDefault="00536FC6" w:rsidP="005C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FC6" w:rsidRDefault="00536FC6" w:rsidP="005C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FC6" w:rsidRPr="00D75B04" w:rsidRDefault="00536FC6" w:rsidP="005C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8B2AF1D" wp14:editId="59F4DD0D">
            <wp:extent cx="40005" cy="40005"/>
            <wp:effectExtent l="0" t="0" r="0" b="0"/>
            <wp:docPr id="2" name="Picture 2" descr="http://static.maphill.com/12/im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maphill.com/12/img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E7">
        <w:t xml:space="preserve"> </w:t>
      </w:r>
      <w:r>
        <w:rPr>
          <w:noProof/>
        </w:rPr>
        <w:drawing>
          <wp:inline distT="0" distB="0" distL="0" distR="0" wp14:anchorId="21D11CAF" wp14:editId="6E461AB2">
            <wp:extent cx="40005" cy="40005"/>
            <wp:effectExtent l="0" t="0" r="0" b="0"/>
            <wp:docPr id="3" name="Picture 3" descr="http://static.maphill.com/12/im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maphill.com/12/img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C1" w:rsidRDefault="00FB43C1"/>
    <w:sectPr w:rsidR="00FB43C1" w:rsidSect="00A316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1D"/>
    <w:rsid w:val="000128BC"/>
    <w:rsid w:val="000A0AD3"/>
    <w:rsid w:val="0013038D"/>
    <w:rsid w:val="001B242A"/>
    <w:rsid w:val="002614C8"/>
    <w:rsid w:val="00536FC6"/>
    <w:rsid w:val="005C41E0"/>
    <w:rsid w:val="00702A1D"/>
    <w:rsid w:val="009C7015"/>
    <w:rsid w:val="00B4668A"/>
    <w:rsid w:val="00B71CD0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F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C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1CD0"/>
    <w:rPr>
      <w:color w:val="800080"/>
      <w:u w:val="single"/>
    </w:rPr>
  </w:style>
  <w:style w:type="table" w:styleId="TableGrid">
    <w:name w:val="Table Grid"/>
    <w:basedOn w:val="TableNormal"/>
    <w:uiPriority w:val="59"/>
    <w:rsid w:val="00B7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F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C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71CD0"/>
    <w:rPr>
      <w:color w:val="800080"/>
      <w:u w:val="single"/>
    </w:rPr>
  </w:style>
  <w:style w:type="table" w:styleId="TableGrid">
    <w:name w:val="Table Grid"/>
    <w:basedOn w:val="TableNormal"/>
    <w:uiPriority w:val="59"/>
    <w:rsid w:val="00B7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politicpk.com/punjab-province-list-tehsils-districts-divisions-%D8%B5%D9%88%D8%A8%DB%81-%D9%BE%D9%86%D8%AC%D8%A7%D8%A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2020-08-10T15:01:00Z</dcterms:created>
  <dcterms:modified xsi:type="dcterms:W3CDTF">2021-08-13T05:48:00Z</dcterms:modified>
</cp:coreProperties>
</file>