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76" w:rsidRPr="001C1B42" w:rsidRDefault="00F86F76" w:rsidP="00F86F76">
      <w:pPr>
        <w:rPr>
          <w:rFonts w:ascii="Calibri" w:hAnsi="Calibri" w:cs="Calibri"/>
          <w:color w:val="000000" w:themeColor="text1"/>
          <w:sz w:val="18"/>
          <w:szCs w:val="18"/>
        </w:rPr>
      </w:pPr>
    </w:p>
    <w:p w:rsidR="00F86F76" w:rsidRPr="001C1B42" w:rsidRDefault="00F86F76" w:rsidP="00F86F76">
      <w:pPr>
        <w:rPr>
          <w:rFonts w:ascii="Calibri" w:hAnsi="Calibri" w:cs="Calibri"/>
          <w:color w:val="000000" w:themeColor="text1"/>
          <w:sz w:val="18"/>
          <w:szCs w:val="18"/>
        </w:rPr>
      </w:pPr>
      <w:r>
        <w:rPr>
          <w:rFonts w:ascii="Calibri" w:hAnsi="Calibri" w:cs="Calibri"/>
          <w:color w:val="000000" w:themeColor="text1"/>
          <w:sz w:val="20"/>
          <w:szCs w:val="20"/>
        </w:rPr>
        <w:t xml:space="preserve">Supplemental </w:t>
      </w:r>
      <w:r w:rsidRPr="001C1B42">
        <w:rPr>
          <w:rFonts w:ascii="Calibri" w:hAnsi="Calibri" w:cs="Calibri"/>
          <w:color w:val="000000" w:themeColor="text1"/>
          <w:sz w:val="20"/>
          <w:szCs w:val="20"/>
        </w:rPr>
        <w:t>Table 1. Webinar presenters, topics, and objectives</w:t>
      </w:r>
    </w:p>
    <w:tbl>
      <w:tblPr>
        <w:tblStyle w:val="TableGrid"/>
        <w:tblW w:w="48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0"/>
        <w:gridCol w:w="3655"/>
        <w:gridCol w:w="87"/>
        <w:gridCol w:w="3936"/>
        <w:gridCol w:w="15"/>
        <w:gridCol w:w="87"/>
        <w:gridCol w:w="3563"/>
        <w:gridCol w:w="23"/>
        <w:gridCol w:w="141"/>
      </w:tblGrid>
      <w:tr w:rsidR="00F86F76" w:rsidRPr="001C1B42" w:rsidTr="003A2F8A">
        <w:trPr>
          <w:gridAfter w:val="1"/>
          <w:wAfter w:w="55" w:type="pct"/>
          <w:trHeight w:val="305"/>
        </w:trPr>
        <w:tc>
          <w:tcPr>
            <w:tcW w:w="504" w:type="pct"/>
            <w:tcBorders>
              <w:top w:val="single" w:sz="4" w:space="0" w:color="000000" w:themeColor="text1"/>
              <w:bottom w:val="single" w:sz="4" w:space="0" w:color="000000" w:themeColor="text1"/>
            </w:tcBorders>
          </w:tcPr>
          <w:p w:rsidR="00F86F76" w:rsidRPr="001C1B42" w:rsidRDefault="00F86F76" w:rsidP="003A2F8A">
            <w:pPr>
              <w:jc w:val="center"/>
              <w:rPr>
                <w:rFonts w:ascii="Calibri" w:hAnsi="Calibri" w:cs="Calibri"/>
                <w:color w:val="000000" w:themeColor="text1"/>
                <w:sz w:val="20"/>
                <w:szCs w:val="20"/>
              </w:rPr>
            </w:pPr>
          </w:p>
        </w:tc>
        <w:tc>
          <w:tcPr>
            <w:tcW w:w="1428" w:type="pct"/>
            <w:tcBorders>
              <w:top w:val="single" w:sz="4" w:space="0" w:color="000000" w:themeColor="text1"/>
              <w:bottom w:val="single" w:sz="4" w:space="0" w:color="000000" w:themeColor="text1"/>
            </w:tcBorders>
            <w:shd w:val="clear" w:color="auto" w:fill="auto"/>
            <w:vAlign w:val="bottom"/>
          </w:tcPr>
          <w:p w:rsidR="00F86F76" w:rsidRPr="001C1B42" w:rsidRDefault="00F86F76" w:rsidP="003A2F8A">
            <w:pPr>
              <w:ind w:right="-9"/>
              <w:jc w:val="center"/>
              <w:rPr>
                <w:rFonts w:ascii="Calibri" w:hAnsi="Calibri" w:cs="Calibri"/>
                <w:color w:val="000000" w:themeColor="text1"/>
                <w:sz w:val="20"/>
                <w:szCs w:val="20"/>
              </w:rPr>
            </w:pPr>
            <w:r w:rsidRPr="001C1B42">
              <w:rPr>
                <w:rFonts w:ascii="Calibri" w:hAnsi="Calibri" w:cs="Calibri"/>
                <w:color w:val="000000" w:themeColor="text1"/>
                <w:sz w:val="20"/>
                <w:szCs w:val="20"/>
              </w:rPr>
              <w:t>Webinar 1</w:t>
            </w:r>
          </w:p>
          <w:p w:rsidR="00F86F76" w:rsidRPr="001C1B42" w:rsidRDefault="00F86F76" w:rsidP="003A2F8A">
            <w:pPr>
              <w:ind w:right="-9"/>
              <w:jc w:val="center"/>
              <w:rPr>
                <w:rFonts w:ascii="Calibri" w:hAnsi="Calibri" w:cs="Calibri"/>
                <w:color w:val="000000" w:themeColor="text1"/>
                <w:sz w:val="20"/>
                <w:szCs w:val="20"/>
              </w:rPr>
            </w:pPr>
            <w:r w:rsidRPr="001C1B42">
              <w:rPr>
                <w:rFonts w:ascii="Calibri" w:hAnsi="Calibri" w:cs="Calibri"/>
                <w:color w:val="000000" w:themeColor="text1"/>
                <w:sz w:val="20"/>
                <w:szCs w:val="20"/>
              </w:rPr>
              <w:t>Medication and Substance-induced Cognitive Impairment</w:t>
            </w:r>
          </w:p>
        </w:tc>
        <w:tc>
          <w:tcPr>
            <w:tcW w:w="1578" w:type="pct"/>
            <w:gridSpan w:val="3"/>
            <w:tcBorders>
              <w:top w:val="single" w:sz="4" w:space="0" w:color="000000" w:themeColor="text1"/>
              <w:bottom w:val="single" w:sz="4" w:space="0" w:color="000000" w:themeColor="text1"/>
            </w:tcBorders>
            <w:shd w:val="clear" w:color="auto" w:fill="auto"/>
            <w:vAlign w:val="bottom"/>
          </w:tcPr>
          <w:p w:rsidR="00F86F76" w:rsidRPr="001C1B42" w:rsidRDefault="00F86F76" w:rsidP="003A2F8A">
            <w:pPr>
              <w:ind w:right="-9"/>
              <w:jc w:val="center"/>
              <w:rPr>
                <w:rFonts w:ascii="Calibri" w:hAnsi="Calibri" w:cs="Calibri"/>
                <w:color w:val="000000" w:themeColor="text1"/>
                <w:sz w:val="20"/>
                <w:szCs w:val="20"/>
              </w:rPr>
            </w:pPr>
            <w:r w:rsidRPr="001C1B42">
              <w:rPr>
                <w:rFonts w:ascii="Calibri" w:hAnsi="Calibri" w:cs="Calibri"/>
                <w:color w:val="000000" w:themeColor="text1"/>
                <w:sz w:val="20"/>
                <w:szCs w:val="20"/>
              </w:rPr>
              <w:t>Webinar 2</w:t>
            </w:r>
          </w:p>
          <w:p w:rsidR="00F86F76" w:rsidRPr="001C1B42" w:rsidRDefault="00F86F76" w:rsidP="003A2F8A">
            <w:pPr>
              <w:ind w:right="-9"/>
              <w:jc w:val="center"/>
              <w:rPr>
                <w:rFonts w:ascii="Calibri" w:hAnsi="Calibri" w:cs="Calibri"/>
                <w:color w:val="000000" w:themeColor="text1"/>
                <w:sz w:val="20"/>
                <w:szCs w:val="20"/>
              </w:rPr>
            </w:pPr>
            <w:r w:rsidRPr="001C1B42">
              <w:rPr>
                <w:rFonts w:ascii="Calibri" w:hAnsi="Calibri" w:cs="Calibri"/>
                <w:color w:val="000000" w:themeColor="text1"/>
                <w:sz w:val="20"/>
                <w:szCs w:val="20"/>
              </w:rPr>
              <w:t>Management of Behavioural Symptoms of Dementia in Long-term Care</w:t>
            </w:r>
          </w:p>
        </w:tc>
        <w:tc>
          <w:tcPr>
            <w:tcW w:w="1435" w:type="pct"/>
            <w:gridSpan w:val="3"/>
            <w:tcBorders>
              <w:top w:val="single" w:sz="4" w:space="0" w:color="000000" w:themeColor="text1"/>
              <w:bottom w:val="single" w:sz="4" w:space="0" w:color="000000" w:themeColor="text1"/>
            </w:tcBorders>
            <w:shd w:val="clear" w:color="auto" w:fill="auto"/>
            <w:vAlign w:val="bottom"/>
          </w:tcPr>
          <w:p w:rsidR="00F86F76" w:rsidRPr="001C1B42" w:rsidRDefault="00F86F76" w:rsidP="003A2F8A">
            <w:pPr>
              <w:ind w:right="-9"/>
              <w:jc w:val="center"/>
              <w:rPr>
                <w:rFonts w:ascii="Calibri" w:hAnsi="Calibri" w:cs="Calibri"/>
                <w:color w:val="000000" w:themeColor="text1"/>
                <w:sz w:val="20"/>
                <w:szCs w:val="20"/>
              </w:rPr>
            </w:pPr>
            <w:r w:rsidRPr="001C1B42">
              <w:rPr>
                <w:rFonts w:ascii="Calibri" w:hAnsi="Calibri" w:cs="Calibri"/>
                <w:color w:val="000000" w:themeColor="text1"/>
                <w:sz w:val="20"/>
                <w:szCs w:val="20"/>
              </w:rPr>
              <w:t>Webinar 3</w:t>
            </w:r>
          </w:p>
          <w:p w:rsidR="00F86F76" w:rsidRPr="001C1B42" w:rsidRDefault="00F86F76" w:rsidP="003A2F8A">
            <w:pPr>
              <w:ind w:right="-9"/>
              <w:jc w:val="center"/>
              <w:rPr>
                <w:rFonts w:ascii="Calibri" w:hAnsi="Calibri" w:cs="Calibri"/>
                <w:color w:val="000000" w:themeColor="text1"/>
                <w:sz w:val="20"/>
                <w:szCs w:val="20"/>
              </w:rPr>
            </w:pPr>
            <w:r w:rsidRPr="001C1B42">
              <w:rPr>
                <w:rFonts w:ascii="Calibri" w:hAnsi="Calibri" w:cs="Calibri"/>
                <w:color w:val="000000" w:themeColor="text1"/>
                <w:sz w:val="20"/>
                <w:szCs w:val="20"/>
              </w:rPr>
              <w:t>Legal Capacity</w:t>
            </w:r>
          </w:p>
        </w:tc>
      </w:tr>
      <w:tr w:rsidR="00F86F76" w:rsidRPr="001C1B42" w:rsidTr="003A2F8A">
        <w:trPr>
          <w:trHeight w:val="107"/>
        </w:trPr>
        <w:tc>
          <w:tcPr>
            <w:tcW w:w="504" w:type="pct"/>
            <w:tcBorders>
              <w:top w:val="single" w:sz="4" w:space="0" w:color="000000" w:themeColor="text1"/>
            </w:tcBorders>
          </w:tcPr>
          <w:p w:rsidR="00F86F76" w:rsidRPr="001C1B42" w:rsidRDefault="00F86F76" w:rsidP="003A2F8A">
            <w:pPr>
              <w:ind w:right="156"/>
              <w:rPr>
                <w:rFonts w:ascii="Calibri" w:hAnsi="Calibri" w:cs="Calibri"/>
                <w:color w:val="000000" w:themeColor="text1"/>
                <w:sz w:val="20"/>
                <w:szCs w:val="20"/>
                <w:lang w:val="en-US"/>
              </w:rPr>
            </w:pPr>
            <w:r w:rsidRPr="001C1B42">
              <w:rPr>
                <w:rFonts w:ascii="Calibri" w:hAnsi="Calibri" w:cs="Calibri"/>
                <w:color w:val="000000" w:themeColor="text1"/>
                <w:sz w:val="20"/>
                <w:szCs w:val="20"/>
                <w:lang w:val="en-US"/>
              </w:rPr>
              <w:t>Speaker</w:t>
            </w:r>
          </w:p>
        </w:tc>
        <w:tc>
          <w:tcPr>
            <w:tcW w:w="1428" w:type="pct"/>
            <w:tcBorders>
              <w:top w:val="single" w:sz="4" w:space="0" w:color="000000" w:themeColor="text1"/>
            </w:tcBorders>
            <w:shd w:val="clear" w:color="auto" w:fill="auto"/>
          </w:tcPr>
          <w:p w:rsidR="00F86F76" w:rsidRPr="001C1B42" w:rsidRDefault="00F86F76" w:rsidP="003A2F8A">
            <w:pPr>
              <w:jc w:val="right"/>
              <w:rPr>
                <w:rFonts w:ascii="Calibri" w:hAnsi="Calibri" w:cs="Calibri"/>
                <w:color w:val="000000" w:themeColor="text1"/>
                <w:sz w:val="20"/>
                <w:szCs w:val="20"/>
                <w:lang w:val="en-US"/>
              </w:rPr>
            </w:pPr>
            <w:r w:rsidRPr="001C1B42">
              <w:rPr>
                <w:rFonts w:ascii="Calibri" w:hAnsi="Calibri" w:cs="Calibri"/>
                <w:color w:val="000000" w:themeColor="text1"/>
                <w:sz w:val="20"/>
                <w:szCs w:val="20"/>
                <w:lang w:val="en-US"/>
              </w:rPr>
              <w:t>Geriatric Psychiatrist</w:t>
            </w:r>
          </w:p>
        </w:tc>
        <w:tc>
          <w:tcPr>
            <w:tcW w:w="1572" w:type="pct"/>
            <w:gridSpan w:val="2"/>
            <w:tcBorders>
              <w:top w:val="single" w:sz="4" w:space="0" w:color="000000" w:themeColor="text1"/>
            </w:tcBorders>
            <w:shd w:val="clear" w:color="auto" w:fill="auto"/>
          </w:tcPr>
          <w:p w:rsidR="00F86F76" w:rsidRPr="001C1B42" w:rsidRDefault="00F86F76" w:rsidP="003A2F8A">
            <w:pPr>
              <w:ind w:right="9"/>
              <w:jc w:val="right"/>
              <w:rPr>
                <w:rFonts w:ascii="Calibri" w:hAnsi="Calibri" w:cs="Calibri"/>
                <w:color w:val="000000" w:themeColor="text1"/>
                <w:sz w:val="20"/>
                <w:szCs w:val="20"/>
              </w:rPr>
            </w:pPr>
            <w:r w:rsidRPr="001C1B42">
              <w:rPr>
                <w:rFonts w:ascii="Calibri" w:hAnsi="Calibri" w:cs="Calibri"/>
                <w:color w:val="000000" w:themeColor="text1"/>
                <w:sz w:val="20"/>
                <w:szCs w:val="20"/>
              </w:rPr>
              <w:t>Geriatric Psychiatrist</w:t>
            </w:r>
          </w:p>
        </w:tc>
        <w:tc>
          <w:tcPr>
            <w:tcW w:w="1496" w:type="pct"/>
            <w:gridSpan w:val="5"/>
            <w:tcBorders>
              <w:top w:val="single" w:sz="4" w:space="0" w:color="000000" w:themeColor="text1"/>
            </w:tcBorders>
            <w:shd w:val="clear" w:color="auto" w:fill="auto"/>
          </w:tcPr>
          <w:p w:rsidR="00F86F76" w:rsidRPr="001C1B42" w:rsidRDefault="00F86F76" w:rsidP="003A2F8A">
            <w:pPr>
              <w:ind w:right="145"/>
              <w:jc w:val="right"/>
              <w:rPr>
                <w:rFonts w:ascii="Calibri" w:hAnsi="Calibri" w:cs="Calibri"/>
                <w:color w:val="000000" w:themeColor="text1"/>
                <w:sz w:val="20"/>
                <w:szCs w:val="20"/>
              </w:rPr>
            </w:pPr>
            <w:r w:rsidRPr="001C1B42">
              <w:rPr>
                <w:rFonts w:ascii="Calibri" w:hAnsi="Calibri" w:cs="Calibri"/>
                <w:color w:val="000000" w:themeColor="text1"/>
                <w:sz w:val="20"/>
                <w:szCs w:val="20"/>
              </w:rPr>
              <w:t>Senior Crown Counsel</w:t>
            </w:r>
          </w:p>
        </w:tc>
      </w:tr>
      <w:tr w:rsidR="00F86F76" w:rsidRPr="001C1B42" w:rsidTr="003A2F8A">
        <w:tc>
          <w:tcPr>
            <w:tcW w:w="504" w:type="pct"/>
          </w:tcPr>
          <w:p w:rsidR="00F86F76" w:rsidRPr="001C1B42" w:rsidRDefault="00F86F76" w:rsidP="003A2F8A">
            <w:pPr>
              <w:ind w:right="156"/>
              <w:rPr>
                <w:rFonts w:ascii="Calibri" w:hAnsi="Calibri" w:cs="Calibri"/>
                <w:color w:val="000000" w:themeColor="text1"/>
                <w:sz w:val="20"/>
                <w:szCs w:val="20"/>
                <w:lang w:val="en-US"/>
              </w:rPr>
            </w:pPr>
          </w:p>
        </w:tc>
        <w:tc>
          <w:tcPr>
            <w:tcW w:w="1428" w:type="pct"/>
            <w:shd w:val="clear" w:color="auto" w:fill="auto"/>
          </w:tcPr>
          <w:p w:rsidR="00F86F76" w:rsidRPr="001C1B42" w:rsidRDefault="00F86F76" w:rsidP="003A2F8A">
            <w:pPr>
              <w:jc w:val="right"/>
              <w:rPr>
                <w:rFonts w:ascii="Calibri" w:hAnsi="Calibri" w:cs="Calibri"/>
                <w:color w:val="000000" w:themeColor="text1"/>
                <w:sz w:val="20"/>
                <w:szCs w:val="20"/>
                <w:lang w:val="en-US"/>
              </w:rPr>
            </w:pPr>
          </w:p>
        </w:tc>
        <w:tc>
          <w:tcPr>
            <w:tcW w:w="1572" w:type="pct"/>
            <w:gridSpan w:val="2"/>
            <w:shd w:val="clear" w:color="auto" w:fill="auto"/>
          </w:tcPr>
          <w:p w:rsidR="00F86F76" w:rsidRPr="001C1B42" w:rsidRDefault="00F86F76" w:rsidP="003A2F8A">
            <w:pPr>
              <w:ind w:right="9"/>
              <w:jc w:val="right"/>
              <w:rPr>
                <w:rFonts w:ascii="Calibri" w:hAnsi="Calibri" w:cs="Calibri"/>
                <w:color w:val="000000" w:themeColor="text1"/>
                <w:sz w:val="20"/>
                <w:szCs w:val="20"/>
              </w:rPr>
            </w:pPr>
          </w:p>
        </w:tc>
        <w:tc>
          <w:tcPr>
            <w:tcW w:w="1496" w:type="pct"/>
            <w:gridSpan w:val="5"/>
            <w:shd w:val="clear" w:color="auto" w:fill="auto"/>
          </w:tcPr>
          <w:p w:rsidR="00F86F76" w:rsidRPr="001C1B42" w:rsidRDefault="00F86F76" w:rsidP="003A2F8A">
            <w:pPr>
              <w:pStyle w:val="ListParagraph"/>
              <w:ind w:left="261" w:right="145"/>
              <w:jc w:val="right"/>
              <w:rPr>
                <w:rFonts w:ascii="Calibri" w:hAnsi="Calibri" w:cs="Calibri"/>
                <w:color w:val="000000" w:themeColor="text1"/>
                <w:sz w:val="20"/>
                <w:szCs w:val="20"/>
              </w:rPr>
            </w:pPr>
          </w:p>
        </w:tc>
      </w:tr>
      <w:tr w:rsidR="00F86F76" w:rsidRPr="001C1B42" w:rsidTr="003A2F8A">
        <w:tc>
          <w:tcPr>
            <w:tcW w:w="504" w:type="pct"/>
          </w:tcPr>
          <w:p w:rsidR="00F86F76" w:rsidRPr="001C1B42" w:rsidRDefault="00F86F76" w:rsidP="003A2F8A">
            <w:pPr>
              <w:ind w:right="156"/>
              <w:rPr>
                <w:rFonts w:ascii="Calibri" w:hAnsi="Calibri" w:cs="Calibri"/>
                <w:color w:val="000000" w:themeColor="text1"/>
                <w:sz w:val="20"/>
                <w:szCs w:val="20"/>
                <w:lang w:val="en-US"/>
              </w:rPr>
            </w:pPr>
            <w:r w:rsidRPr="001C1B42">
              <w:rPr>
                <w:rFonts w:ascii="Calibri" w:hAnsi="Calibri" w:cs="Calibri"/>
                <w:color w:val="000000" w:themeColor="text1"/>
                <w:sz w:val="20"/>
                <w:szCs w:val="20"/>
                <w:lang w:val="en-US"/>
              </w:rPr>
              <w:t xml:space="preserve">Duration </w:t>
            </w:r>
          </w:p>
        </w:tc>
        <w:tc>
          <w:tcPr>
            <w:tcW w:w="1428" w:type="pct"/>
            <w:shd w:val="clear" w:color="auto" w:fill="auto"/>
          </w:tcPr>
          <w:p w:rsidR="00F86F76" w:rsidRPr="001C1B42" w:rsidRDefault="00F86F76" w:rsidP="003A2F8A">
            <w:pPr>
              <w:jc w:val="right"/>
              <w:rPr>
                <w:rFonts w:ascii="Calibri" w:hAnsi="Calibri" w:cs="Calibri"/>
                <w:color w:val="000000" w:themeColor="text1"/>
                <w:sz w:val="20"/>
                <w:szCs w:val="20"/>
                <w:lang w:val="en-US"/>
              </w:rPr>
            </w:pPr>
            <w:r w:rsidRPr="001C1B42">
              <w:rPr>
                <w:rFonts w:ascii="Calibri" w:hAnsi="Calibri" w:cs="Calibri"/>
                <w:color w:val="000000" w:themeColor="text1"/>
                <w:sz w:val="20"/>
                <w:szCs w:val="20"/>
                <w:lang w:val="en-US"/>
              </w:rPr>
              <w:t>90 minutes</w:t>
            </w:r>
          </w:p>
        </w:tc>
        <w:tc>
          <w:tcPr>
            <w:tcW w:w="1572" w:type="pct"/>
            <w:gridSpan w:val="2"/>
            <w:shd w:val="clear" w:color="auto" w:fill="auto"/>
          </w:tcPr>
          <w:p w:rsidR="00F86F76" w:rsidRPr="001C1B42" w:rsidRDefault="00F86F76" w:rsidP="003A2F8A">
            <w:pPr>
              <w:ind w:right="9"/>
              <w:jc w:val="right"/>
              <w:rPr>
                <w:rFonts w:ascii="Calibri" w:hAnsi="Calibri" w:cs="Calibri"/>
                <w:color w:val="000000" w:themeColor="text1"/>
                <w:sz w:val="20"/>
                <w:szCs w:val="20"/>
              </w:rPr>
            </w:pPr>
            <w:r w:rsidRPr="001C1B42">
              <w:rPr>
                <w:rFonts w:ascii="Calibri" w:hAnsi="Calibri" w:cs="Calibri"/>
                <w:color w:val="000000" w:themeColor="text1"/>
                <w:sz w:val="20"/>
                <w:szCs w:val="20"/>
              </w:rPr>
              <w:t>90 minutes</w:t>
            </w:r>
          </w:p>
        </w:tc>
        <w:tc>
          <w:tcPr>
            <w:tcW w:w="1496" w:type="pct"/>
            <w:gridSpan w:val="5"/>
            <w:shd w:val="clear" w:color="auto" w:fill="auto"/>
          </w:tcPr>
          <w:p w:rsidR="00F86F76" w:rsidRPr="001C1B42" w:rsidRDefault="00F86F76" w:rsidP="003A2F8A">
            <w:pPr>
              <w:ind w:right="145"/>
              <w:jc w:val="right"/>
              <w:rPr>
                <w:rFonts w:ascii="Calibri" w:hAnsi="Calibri" w:cs="Calibri"/>
                <w:color w:val="000000" w:themeColor="text1"/>
                <w:sz w:val="20"/>
                <w:szCs w:val="20"/>
              </w:rPr>
            </w:pPr>
            <w:r w:rsidRPr="001C1B42">
              <w:rPr>
                <w:rFonts w:ascii="Calibri" w:hAnsi="Calibri" w:cs="Calibri"/>
                <w:color w:val="000000" w:themeColor="text1"/>
                <w:sz w:val="20"/>
                <w:szCs w:val="20"/>
              </w:rPr>
              <w:t>75 minutes</w:t>
            </w:r>
          </w:p>
        </w:tc>
      </w:tr>
      <w:tr w:rsidR="00F86F76" w:rsidRPr="001C1B42" w:rsidTr="003A2F8A">
        <w:tc>
          <w:tcPr>
            <w:tcW w:w="504" w:type="pct"/>
          </w:tcPr>
          <w:p w:rsidR="00F86F76" w:rsidRPr="001C1B42" w:rsidRDefault="00F86F76" w:rsidP="003A2F8A">
            <w:pPr>
              <w:ind w:right="156"/>
              <w:rPr>
                <w:rFonts w:ascii="Calibri" w:hAnsi="Calibri" w:cs="Calibri"/>
                <w:color w:val="000000" w:themeColor="text1"/>
                <w:sz w:val="20"/>
                <w:szCs w:val="20"/>
                <w:lang w:val="en-US"/>
              </w:rPr>
            </w:pPr>
          </w:p>
        </w:tc>
        <w:tc>
          <w:tcPr>
            <w:tcW w:w="1428" w:type="pct"/>
            <w:shd w:val="clear" w:color="auto" w:fill="auto"/>
          </w:tcPr>
          <w:p w:rsidR="00F86F76" w:rsidRPr="001C1B42" w:rsidRDefault="00F86F76" w:rsidP="003A2F8A">
            <w:pPr>
              <w:pStyle w:val="ListParagraph"/>
              <w:ind w:left="253"/>
              <w:jc w:val="right"/>
              <w:rPr>
                <w:rFonts w:ascii="Calibri" w:hAnsi="Calibri" w:cs="Calibri"/>
                <w:color w:val="000000" w:themeColor="text1"/>
                <w:sz w:val="20"/>
                <w:szCs w:val="20"/>
                <w:lang w:val="en-US"/>
              </w:rPr>
            </w:pPr>
          </w:p>
        </w:tc>
        <w:tc>
          <w:tcPr>
            <w:tcW w:w="1572" w:type="pct"/>
            <w:gridSpan w:val="2"/>
            <w:shd w:val="clear" w:color="auto" w:fill="auto"/>
          </w:tcPr>
          <w:p w:rsidR="00F86F76" w:rsidRPr="001C1B42" w:rsidRDefault="00F86F76" w:rsidP="003A2F8A">
            <w:pPr>
              <w:pStyle w:val="ListParagraph"/>
              <w:ind w:left="253" w:right="9"/>
              <w:jc w:val="right"/>
              <w:rPr>
                <w:rFonts w:ascii="Calibri" w:hAnsi="Calibri" w:cs="Calibri"/>
                <w:color w:val="000000" w:themeColor="text1"/>
                <w:sz w:val="20"/>
                <w:szCs w:val="20"/>
              </w:rPr>
            </w:pPr>
          </w:p>
        </w:tc>
        <w:tc>
          <w:tcPr>
            <w:tcW w:w="1496" w:type="pct"/>
            <w:gridSpan w:val="5"/>
            <w:shd w:val="clear" w:color="auto" w:fill="auto"/>
          </w:tcPr>
          <w:p w:rsidR="00F86F76" w:rsidRPr="001C1B42" w:rsidRDefault="00F86F76" w:rsidP="003A2F8A">
            <w:pPr>
              <w:pStyle w:val="ListParagraph"/>
              <w:ind w:left="261" w:right="145"/>
              <w:jc w:val="right"/>
              <w:rPr>
                <w:rFonts w:ascii="Calibri" w:hAnsi="Calibri" w:cs="Calibri"/>
                <w:color w:val="000000" w:themeColor="text1"/>
                <w:sz w:val="20"/>
                <w:szCs w:val="20"/>
              </w:rPr>
            </w:pPr>
          </w:p>
        </w:tc>
      </w:tr>
      <w:tr w:rsidR="00F86F76" w:rsidRPr="001C1B42" w:rsidTr="003A2F8A">
        <w:trPr>
          <w:gridAfter w:val="2"/>
          <w:wAfter w:w="64" w:type="pct"/>
        </w:trPr>
        <w:tc>
          <w:tcPr>
            <w:tcW w:w="504" w:type="pct"/>
            <w:tcBorders>
              <w:bottom w:val="single" w:sz="4" w:space="0" w:color="000000" w:themeColor="text1"/>
            </w:tcBorders>
          </w:tcPr>
          <w:p w:rsidR="00F86F76" w:rsidRPr="001C1B42" w:rsidRDefault="00F86F76" w:rsidP="003A2F8A">
            <w:pPr>
              <w:ind w:right="156"/>
              <w:rPr>
                <w:rFonts w:ascii="Calibri" w:hAnsi="Calibri" w:cs="Calibri"/>
                <w:color w:val="000000" w:themeColor="text1"/>
                <w:sz w:val="20"/>
                <w:szCs w:val="20"/>
                <w:lang w:val="en-US"/>
              </w:rPr>
            </w:pPr>
            <w:r w:rsidRPr="001C1B42">
              <w:rPr>
                <w:rFonts w:ascii="Calibri" w:hAnsi="Calibri" w:cs="Calibri"/>
                <w:color w:val="000000" w:themeColor="text1"/>
                <w:sz w:val="20"/>
                <w:szCs w:val="20"/>
                <w:lang w:val="en-US"/>
              </w:rPr>
              <w:t>Topics and objectives</w:t>
            </w:r>
          </w:p>
        </w:tc>
        <w:tc>
          <w:tcPr>
            <w:tcW w:w="1462" w:type="pct"/>
            <w:gridSpan w:val="2"/>
            <w:tcBorders>
              <w:bottom w:val="single" w:sz="4" w:space="0" w:color="000000" w:themeColor="text1"/>
            </w:tcBorders>
            <w:shd w:val="clear" w:color="auto" w:fill="auto"/>
          </w:tcPr>
          <w:p w:rsidR="00F86F76" w:rsidRPr="001C1B42" w:rsidRDefault="00F86F76" w:rsidP="003A2F8A">
            <w:pPr>
              <w:pStyle w:val="ListParagraph"/>
              <w:numPr>
                <w:ilvl w:val="0"/>
                <w:numId w:val="7"/>
              </w:numPr>
              <w:ind w:left="253" w:right="-9"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lang w:val="en-US"/>
              </w:rPr>
              <w:t>Review some presentations of cognitive impairment that may be caused by medications or other substances</w:t>
            </w:r>
          </w:p>
          <w:p w:rsidR="00F86F76" w:rsidRPr="001C1B42" w:rsidRDefault="00F86F76" w:rsidP="003A2F8A">
            <w:pPr>
              <w:pStyle w:val="ListParagraph"/>
              <w:numPr>
                <w:ilvl w:val="0"/>
                <w:numId w:val="7"/>
              </w:numPr>
              <w:ind w:left="253" w:right="-9"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lang w:val="en-US"/>
              </w:rPr>
              <w:t>Understand common medications or substances that can contribute to cognitive impairment</w:t>
            </w:r>
          </w:p>
          <w:p w:rsidR="00F86F76" w:rsidRPr="001C1B42" w:rsidRDefault="00F86F76" w:rsidP="003A2F8A">
            <w:pPr>
              <w:pStyle w:val="ListParagraph"/>
              <w:numPr>
                <w:ilvl w:val="0"/>
                <w:numId w:val="7"/>
              </w:numPr>
              <w:ind w:left="253" w:right="-9"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lang w:val="en-US"/>
              </w:rPr>
              <w:t>Develop an approach to managing individuals with substance induced cognitive impairment</w:t>
            </w:r>
          </w:p>
        </w:tc>
        <w:tc>
          <w:tcPr>
            <w:tcW w:w="1578" w:type="pct"/>
            <w:gridSpan w:val="3"/>
            <w:tcBorders>
              <w:bottom w:val="single" w:sz="4" w:space="0" w:color="000000" w:themeColor="text1"/>
            </w:tcBorders>
            <w:shd w:val="clear" w:color="auto" w:fill="auto"/>
          </w:tcPr>
          <w:p w:rsidR="00F86F76" w:rsidRPr="001C1B42" w:rsidRDefault="00F86F76" w:rsidP="003A2F8A">
            <w:pPr>
              <w:pStyle w:val="ListParagraph"/>
              <w:numPr>
                <w:ilvl w:val="0"/>
                <w:numId w:val="7"/>
              </w:numPr>
              <w:ind w:left="253" w:right="-9"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rPr>
              <w:t>Understand factors that contribute to the development of neuropsychiatric symptoms (NPS)</w:t>
            </w:r>
          </w:p>
          <w:p w:rsidR="00F86F76" w:rsidRPr="001C1B42" w:rsidRDefault="00F86F76" w:rsidP="003A2F8A">
            <w:pPr>
              <w:pStyle w:val="ListParagraph"/>
              <w:numPr>
                <w:ilvl w:val="0"/>
                <w:numId w:val="7"/>
              </w:numPr>
              <w:ind w:left="253" w:right="-9"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rPr>
              <w:t>Review recent developments in non-pharmacological and pharmacological treatments for NPS</w:t>
            </w:r>
          </w:p>
          <w:p w:rsidR="00F86F76" w:rsidRPr="001C1B42" w:rsidRDefault="00F86F76" w:rsidP="003A2F8A">
            <w:pPr>
              <w:pStyle w:val="ListParagraph"/>
              <w:numPr>
                <w:ilvl w:val="0"/>
                <w:numId w:val="7"/>
              </w:numPr>
              <w:ind w:left="253" w:right="-9"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rPr>
              <w:t>Apply this knowledge in clinical settings</w:t>
            </w:r>
          </w:p>
          <w:p w:rsidR="00F86F76" w:rsidRPr="001C1B42" w:rsidRDefault="00F86F76" w:rsidP="003A2F8A">
            <w:pPr>
              <w:ind w:right="-9"/>
              <w:jc w:val="right"/>
              <w:rPr>
                <w:rFonts w:ascii="Calibri" w:hAnsi="Calibri" w:cs="Calibri"/>
                <w:color w:val="000000" w:themeColor="text1"/>
                <w:sz w:val="20"/>
                <w:szCs w:val="20"/>
              </w:rPr>
            </w:pPr>
          </w:p>
        </w:tc>
        <w:tc>
          <w:tcPr>
            <w:tcW w:w="1392" w:type="pct"/>
            <w:tcBorders>
              <w:bottom w:val="single" w:sz="4" w:space="0" w:color="000000" w:themeColor="text1"/>
            </w:tcBorders>
            <w:shd w:val="clear" w:color="auto" w:fill="auto"/>
          </w:tcPr>
          <w:p w:rsidR="00F86F76" w:rsidRPr="001C1B42" w:rsidRDefault="00F86F76" w:rsidP="003A2F8A">
            <w:pPr>
              <w:pStyle w:val="ListParagraph"/>
              <w:numPr>
                <w:ilvl w:val="0"/>
                <w:numId w:val="7"/>
              </w:numPr>
              <w:ind w:left="261" w:right="-102"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rPr>
              <w:t xml:space="preserve">Review the role of the </w:t>
            </w:r>
            <w:r w:rsidR="009A3B29" w:rsidRPr="009A3B29">
              <w:rPr>
                <w:rFonts w:ascii="Calibri" w:hAnsi="Calibri" w:cs="Calibri"/>
                <w:color w:val="000000" w:themeColor="text1"/>
                <w:sz w:val="20"/>
                <w:szCs w:val="20"/>
              </w:rPr>
              <w:t>Saskatchewan</w:t>
            </w:r>
            <w:r w:rsidRPr="001C1B42">
              <w:rPr>
                <w:rFonts w:ascii="Calibri" w:hAnsi="Calibri" w:cs="Calibri"/>
                <w:color w:val="000000" w:themeColor="text1"/>
                <w:sz w:val="20"/>
                <w:szCs w:val="20"/>
              </w:rPr>
              <w:t xml:space="preserve"> Public Guardian and Trustees Office</w:t>
            </w:r>
          </w:p>
          <w:p w:rsidR="00F86F76" w:rsidRPr="001C1B42" w:rsidRDefault="00F86F76" w:rsidP="003A2F8A">
            <w:pPr>
              <w:pStyle w:val="ListParagraph"/>
              <w:numPr>
                <w:ilvl w:val="0"/>
                <w:numId w:val="7"/>
              </w:numPr>
              <w:ind w:left="261" w:right="-102" w:hanging="180"/>
              <w:jc w:val="right"/>
              <w:rPr>
                <w:rFonts w:ascii="Calibri" w:hAnsi="Calibri" w:cs="Calibri"/>
                <w:color w:val="000000" w:themeColor="text1"/>
                <w:sz w:val="20"/>
                <w:szCs w:val="20"/>
              </w:rPr>
            </w:pPr>
            <w:r w:rsidRPr="001C1B42">
              <w:rPr>
                <w:rFonts w:ascii="Calibri" w:hAnsi="Calibri" w:cs="Calibri"/>
                <w:color w:val="000000" w:themeColor="text1"/>
                <w:sz w:val="20"/>
                <w:szCs w:val="20"/>
              </w:rPr>
              <w:t>Review standards and assessment process of legal capacity for wills, powers of attorney, healthcare directives, and certificates and forms of incapacity</w:t>
            </w:r>
          </w:p>
        </w:tc>
      </w:tr>
    </w:tbl>
    <w:p w:rsidR="00F86F76" w:rsidRPr="001C1B42" w:rsidRDefault="00F86F76" w:rsidP="00F86F76">
      <w:pPr>
        <w:rPr>
          <w:rFonts w:ascii="Calibri" w:hAnsi="Calibri" w:cs="Calibri"/>
          <w:color w:val="000000" w:themeColor="text1"/>
          <w:sz w:val="18"/>
          <w:szCs w:val="18"/>
        </w:rPr>
      </w:pPr>
    </w:p>
    <w:p w:rsidR="00F86F76" w:rsidRPr="001C1B42" w:rsidRDefault="00F86F76" w:rsidP="00F86F76">
      <w:pPr>
        <w:rPr>
          <w:rFonts w:ascii="Calibri" w:hAnsi="Calibri" w:cs="Calibri"/>
          <w:color w:val="000000" w:themeColor="text1"/>
          <w:sz w:val="20"/>
          <w:szCs w:val="20"/>
        </w:rPr>
      </w:pPr>
    </w:p>
    <w:p w:rsidR="00F86F76" w:rsidRPr="001C1B42" w:rsidRDefault="00F86F76" w:rsidP="00F86F76">
      <w:pPr>
        <w:rPr>
          <w:rFonts w:ascii="Calibri" w:hAnsi="Calibri" w:cs="Calibri"/>
          <w:color w:val="000000" w:themeColor="text1"/>
          <w:sz w:val="20"/>
          <w:szCs w:val="20"/>
        </w:rPr>
      </w:pPr>
    </w:p>
    <w:p w:rsidR="00F86F76" w:rsidRPr="001C1B42" w:rsidRDefault="00F86F76" w:rsidP="00F86F76">
      <w:pPr>
        <w:rPr>
          <w:rFonts w:ascii="Calibri" w:hAnsi="Calibri" w:cs="Calibri"/>
          <w:color w:val="000000" w:themeColor="text1"/>
          <w:sz w:val="18"/>
          <w:szCs w:val="18"/>
        </w:rPr>
      </w:pPr>
      <w:r>
        <w:rPr>
          <w:rFonts w:ascii="Calibri" w:hAnsi="Calibri" w:cs="Calibri"/>
          <w:color w:val="000000" w:themeColor="text1"/>
          <w:sz w:val="20"/>
          <w:szCs w:val="20"/>
        </w:rPr>
        <w:t xml:space="preserve">Supplemental </w:t>
      </w:r>
      <w:r w:rsidRPr="001C1B42">
        <w:rPr>
          <w:rFonts w:ascii="Calibri" w:hAnsi="Calibri" w:cs="Calibri"/>
          <w:color w:val="000000" w:themeColor="text1"/>
          <w:sz w:val="20"/>
          <w:szCs w:val="20"/>
        </w:rPr>
        <w:t>Table 2. Webinar and survey items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95"/>
        <w:gridCol w:w="4860"/>
      </w:tblGrid>
      <w:tr w:rsidR="00F86F76" w:rsidRPr="001C1B42" w:rsidTr="003A2F8A">
        <w:trPr>
          <w:trHeight w:val="305"/>
        </w:trPr>
        <w:tc>
          <w:tcPr>
            <w:tcW w:w="3695" w:type="dxa"/>
            <w:tcBorders>
              <w:top w:val="single" w:sz="4" w:space="0" w:color="000000" w:themeColor="text1"/>
              <w:bottom w:val="single" w:sz="4" w:space="0" w:color="000000" w:themeColor="text1"/>
            </w:tcBorders>
            <w:shd w:val="clear" w:color="auto" w:fill="auto"/>
            <w:vAlign w:val="bottom"/>
          </w:tcPr>
          <w:p w:rsidR="00F86F76" w:rsidRPr="001C1B42" w:rsidRDefault="00F86F76" w:rsidP="003A2F8A">
            <w:pPr>
              <w:jc w:val="center"/>
              <w:rPr>
                <w:rFonts w:ascii="Calibri" w:hAnsi="Calibri" w:cs="Calibri"/>
                <w:color w:val="000000" w:themeColor="text1"/>
                <w:sz w:val="20"/>
                <w:szCs w:val="20"/>
              </w:rPr>
            </w:pPr>
            <w:r w:rsidRPr="001C1B42">
              <w:rPr>
                <w:rFonts w:ascii="Calibri" w:hAnsi="Calibri" w:cs="Calibri"/>
                <w:color w:val="000000" w:themeColor="text1"/>
                <w:sz w:val="20"/>
                <w:szCs w:val="20"/>
              </w:rPr>
              <w:t>Webinar</w:t>
            </w:r>
            <w:r>
              <w:rPr>
                <w:rFonts w:ascii="Calibri" w:hAnsi="Calibri" w:cs="Calibri"/>
                <w:color w:val="000000" w:themeColor="text1"/>
                <w:sz w:val="20"/>
                <w:szCs w:val="20"/>
              </w:rPr>
              <w:t xml:space="preserve"> item</w:t>
            </w:r>
            <w:r w:rsidRPr="001C1B42">
              <w:rPr>
                <w:rFonts w:ascii="Calibri" w:hAnsi="Calibri" w:cs="Calibri"/>
                <w:color w:val="000000" w:themeColor="text1"/>
                <w:sz w:val="20"/>
                <w:szCs w:val="20"/>
              </w:rPr>
              <w:t>s</w:t>
            </w:r>
          </w:p>
        </w:tc>
        <w:tc>
          <w:tcPr>
            <w:tcW w:w="4860" w:type="dxa"/>
            <w:tcBorders>
              <w:top w:val="single" w:sz="4" w:space="0" w:color="000000" w:themeColor="text1"/>
              <w:bottom w:val="single" w:sz="4" w:space="0" w:color="000000" w:themeColor="text1"/>
            </w:tcBorders>
            <w:shd w:val="clear" w:color="auto" w:fill="auto"/>
            <w:vAlign w:val="bottom"/>
          </w:tcPr>
          <w:p w:rsidR="00F86F76" w:rsidRPr="001C1B42" w:rsidRDefault="00F86F76" w:rsidP="003A2F8A">
            <w:pPr>
              <w:jc w:val="center"/>
              <w:rPr>
                <w:rFonts w:ascii="Calibri" w:hAnsi="Calibri" w:cs="Calibri"/>
                <w:color w:val="000000" w:themeColor="text1"/>
                <w:sz w:val="20"/>
                <w:szCs w:val="20"/>
              </w:rPr>
            </w:pPr>
            <w:r w:rsidRPr="001C1B42">
              <w:rPr>
                <w:rFonts w:ascii="Calibri" w:hAnsi="Calibri" w:cs="Calibri"/>
                <w:color w:val="000000" w:themeColor="text1"/>
                <w:sz w:val="20"/>
                <w:szCs w:val="20"/>
              </w:rPr>
              <w:t>Survey</w:t>
            </w:r>
            <w:r>
              <w:rPr>
                <w:rFonts w:ascii="Calibri" w:hAnsi="Calibri" w:cs="Calibri"/>
                <w:color w:val="000000" w:themeColor="text1"/>
                <w:sz w:val="20"/>
                <w:szCs w:val="20"/>
              </w:rPr>
              <w:t xml:space="preserve"> items</w:t>
            </w:r>
          </w:p>
        </w:tc>
      </w:tr>
      <w:tr w:rsidR="00F86F76" w:rsidRPr="001C1B42" w:rsidTr="003A2F8A">
        <w:tc>
          <w:tcPr>
            <w:tcW w:w="3695" w:type="dxa"/>
            <w:tcBorders>
              <w:top w:val="single" w:sz="4" w:space="0" w:color="000000" w:themeColor="text1"/>
              <w:bottom w:val="single" w:sz="4" w:space="0" w:color="000000" w:themeColor="text1"/>
            </w:tcBorders>
            <w:shd w:val="clear" w:color="auto" w:fill="auto"/>
          </w:tcPr>
          <w:p w:rsidR="00F86F76" w:rsidRPr="001C1B42" w:rsidRDefault="00F86F76" w:rsidP="003A2F8A">
            <w:pPr>
              <w:ind w:left="73" w:right="156"/>
              <w:rPr>
                <w:rFonts w:ascii="Calibri" w:hAnsi="Calibri" w:cs="Calibri"/>
                <w:color w:val="000000" w:themeColor="text1"/>
                <w:sz w:val="20"/>
                <w:szCs w:val="20"/>
              </w:rPr>
            </w:pPr>
            <w:r w:rsidRPr="001C1B42">
              <w:rPr>
                <w:rFonts w:ascii="Calibri" w:hAnsi="Calibri" w:cs="Calibri"/>
                <w:color w:val="000000" w:themeColor="text1"/>
                <w:sz w:val="20"/>
                <w:szCs w:val="20"/>
              </w:rPr>
              <w:t xml:space="preserve">Open-ended questions and comments volunteered by participants </w:t>
            </w:r>
          </w:p>
          <w:p w:rsidR="00F86F76" w:rsidRPr="001C1B42" w:rsidRDefault="00F86F76" w:rsidP="003A2F8A">
            <w:pPr>
              <w:ind w:left="73" w:right="156"/>
              <w:rPr>
                <w:rFonts w:ascii="Calibri" w:hAnsi="Calibri" w:cs="Calibri"/>
                <w:color w:val="000000" w:themeColor="text1"/>
                <w:sz w:val="20"/>
                <w:szCs w:val="20"/>
              </w:rPr>
            </w:pPr>
          </w:p>
          <w:p w:rsidR="00F86F76" w:rsidRPr="001C1B42" w:rsidRDefault="00F86F76" w:rsidP="003A2F8A">
            <w:pPr>
              <w:ind w:left="73" w:right="156"/>
              <w:rPr>
                <w:rFonts w:ascii="Calibri" w:hAnsi="Calibri" w:cs="Calibri"/>
                <w:color w:val="000000" w:themeColor="text1"/>
                <w:sz w:val="20"/>
                <w:szCs w:val="20"/>
              </w:rPr>
            </w:pPr>
            <w:r w:rsidRPr="001C1B42">
              <w:rPr>
                <w:rFonts w:ascii="Calibri" w:hAnsi="Calibri" w:cs="Calibri"/>
                <w:color w:val="000000" w:themeColor="text1"/>
                <w:sz w:val="20"/>
                <w:szCs w:val="20"/>
              </w:rPr>
              <w:t>Professional role (8 categories)</w:t>
            </w:r>
          </w:p>
          <w:p w:rsidR="00F86F76" w:rsidRPr="001C1B42" w:rsidRDefault="00F86F76" w:rsidP="003A2F8A">
            <w:pPr>
              <w:ind w:left="73" w:right="156"/>
              <w:rPr>
                <w:rFonts w:ascii="Calibri" w:hAnsi="Calibri" w:cs="Calibri"/>
                <w:color w:val="000000" w:themeColor="text1"/>
                <w:sz w:val="20"/>
                <w:szCs w:val="20"/>
              </w:rPr>
            </w:pPr>
          </w:p>
          <w:p w:rsidR="00F86F76" w:rsidRPr="001C1B42" w:rsidRDefault="00F86F76" w:rsidP="003A2F8A">
            <w:pPr>
              <w:ind w:left="73" w:right="156"/>
              <w:rPr>
                <w:rFonts w:ascii="Calibri" w:hAnsi="Calibri" w:cs="Calibri"/>
                <w:color w:val="000000" w:themeColor="text1"/>
                <w:sz w:val="20"/>
                <w:szCs w:val="20"/>
              </w:rPr>
            </w:pPr>
            <w:r w:rsidRPr="001C1B42">
              <w:rPr>
                <w:rFonts w:ascii="Calibri" w:hAnsi="Calibri" w:cs="Calibri"/>
                <w:color w:val="000000" w:themeColor="text1"/>
                <w:sz w:val="20"/>
                <w:szCs w:val="20"/>
              </w:rPr>
              <w:t>Memory clinic team member (yes/no)</w:t>
            </w:r>
          </w:p>
        </w:tc>
        <w:tc>
          <w:tcPr>
            <w:tcW w:w="4860" w:type="dxa"/>
            <w:tcBorders>
              <w:top w:val="single" w:sz="4" w:space="0" w:color="000000" w:themeColor="text1"/>
              <w:bottom w:val="single" w:sz="4" w:space="0" w:color="000000" w:themeColor="text1"/>
            </w:tcBorders>
            <w:shd w:val="clear" w:color="auto" w:fill="auto"/>
          </w:tcPr>
          <w:p w:rsidR="00F86F76" w:rsidRPr="001C1B42" w:rsidRDefault="00F86F76" w:rsidP="003A2F8A">
            <w:pPr>
              <w:ind w:left="253" w:right="66"/>
              <w:rPr>
                <w:rFonts w:ascii="Calibri" w:hAnsi="Calibri" w:cs="Calibri"/>
                <w:color w:val="000000" w:themeColor="text1"/>
                <w:sz w:val="20"/>
                <w:szCs w:val="20"/>
              </w:rPr>
            </w:pPr>
            <w:r w:rsidRPr="001C1B42">
              <w:rPr>
                <w:rFonts w:ascii="Calibri" w:hAnsi="Calibri" w:cs="Calibri"/>
                <w:color w:val="000000" w:themeColor="text1"/>
                <w:sz w:val="20"/>
                <w:szCs w:val="20"/>
              </w:rPr>
              <w:t>Age (5 categories)</w:t>
            </w:r>
          </w:p>
          <w:p w:rsidR="00F86F76" w:rsidRPr="001C1B42" w:rsidRDefault="00F86F76" w:rsidP="003A2F8A">
            <w:pPr>
              <w:ind w:left="253" w:right="66"/>
              <w:rPr>
                <w:rFonts w:ascii="Calibri" w:hAnsi="Calibri" w:cs="Calibri"/>
                <w:color w:val="000000" w:themeColor="text1"/>
                <w:sz w:val="20"/>
                <w:szCs w:val="20"/>
              </w:rPr>
            </w:pPr>
            <w:r w:rsidRPr="001C1B42">
              <w:rPr>
                <w:rFonts w:ascii="Calibri" w:hAnsi="Calibri" w:cs="Calibri"/>
                <w:color w:val="000000" w:themeColor="text1"/>
                <w:sz w:val="20"/>
                <w:szCs w:val="20"/>
              </w:rPr>
              <w:t>Professional role (8 categories)</w:t>
            </w:r>
          </w:p>
          <w:p w:rsidR="00F86F76" w:rsidRPr="001C1B42" w:rsidRDefault="00F86F76" w:rsidP="003A2F8A">
            <w:pPr>
              <w:pStyle w:val="ListParagraph"/>
              <w:ind w:left="253" w:right="66"/>
              <w:rPr>
                <w:rFonts w:ascii="Calibri" w:hAnsi="Calibri" w:cs="Calibri"/>
                <w:color w:val="000000" w:themeColor="text1"/>
                <w:sz w:val="20"/>
                <w:szCs w:val="20"/>
              </w:rPr>
            </w:pPr>
            <w:r w:rsidRPr="001C1B42">
              <w:rPr>
                <w:rFonts w:ascii="Calibri" w:hAnsi="Calibri" w:cs="Calibri"/>
                <w:color w:val="000000" w:themeColor="text1"/>
                <w:sz w:val="20"/>
                <w:szCs w:val="20"/>
              </w:rPr>
              <w:t>Memory clinic team member (yes/no)</w:t>
            </w:r>
          </w:p>
          <w:p w:rsidR="00F86F76" w:rsidRPr="001C1B42" w:rsidRDefault="00F86F76" w:rsidP="003A2F8A">
            <w:pPr>
              <w:pStyle w:val="ListParagraph"/>
              <w:ind w:left="253" w:right="66"/>
              <w:rPr>
                <w:rFonts w:ascii="Calibri" w:hAnsi="Calibri" w:cs="Calibri"/>
                <w:color w:val="000000" w:themeColor="text1"/>
                <w:sz w:val="20"/>
                <w:szCs w:val="20"/>
              </w:rPr>
            </w:pPr>
            <w:r w:rsidRPr="001C1B42">
              <w:rPr>
                <w:rFonts w:ascii="Calibri" w:hAnsi="Calibri" w:cs="Calibri"/>
                <w:color w:val="000000" w:themeColor="text1"/>
                <w:sz w:val="20"/>
                <w:szCs w:val="20"/>
              </w:rPr>
              <w:t>Likert scale items (strongly agree, agree, neutral, disagree, strongly disagree)</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Webinar content (4 items)</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Webinar format (3 items)</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Overall satisfaction (2 items)</w:t>
            </w:r>
          </w:p>
          <w:p w:rsidR="00F86F76" w:rsidRPr="001C1B42" w:rsidRDefault="00F86F76" w:rsidP="003A2F8A">
            <w:pPr>
              <w:pStyle w:val="ListParagraph"/>
              <w:ind w:left="253" w:right="66"/>
              <w:rPr>
                <w:rFonts w:ascii="Calibri" w:hAnsi="Calibri" w:cs="Calibri"/>
                <w:color w:val="000000" w:themeColor="text1"/>
                <w:sz w:val="20"/>
                <w:szCs w:val="20"/>
              </w:rPr>
            </w:pPr>
            <w:r w:rsidRPr="001C1B42">
              <w:rPr>
                <w:rFonts w:ascii="Calibri" w:hAnsi="Calibri" w:cs="Calibri"/>
                <w:color w:val="000000" w:themeColor="text1"/>
                <w:sz w:val="20"/>
                <w:szCs w:val="20"/>
              </w:rPr>
              <w:t>Open-ended questions</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Most effective aspect of webinar</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Least effective aspect of webinar</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Future webinar topic suggestions</w:t>
            </w:r>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 xml:space="preserve">Most useful aspect of session </w:t>
            </w:r>
            <w:proofErr w:type="spellStart"/>
            <w:r w:rsidRPr="001C1B42">
              <w:rPr>
                <w:rFonts w:ascii="Calibri" w:hAnsi="Calibri" w:cs="Calibri"/>
                <w:color w:val="000000" w:themeColor="text1"/>
                <w:sz w:val="20"/>
                <w:szCs w:val="20"/>
              </w:rPr>
              <w:t>structure</w:t>
            </w:r>
            <w:r w:rsidRPr="001C1B42">
              <w:rPr>
                <w:rFonts w:ascii="Calibri" w:hAnsi="Calibri" w:cs="Calibri"/>
                <w:color w:val="000000" w:themeColor="text1"/>
                <w:sz w:val="20"/>
                <w:szCs w:val="20"/>
                <w:vertAlign w:val="superscript"/>
              </w:rPr>
              <w:t>a</w:t>
            </w:r>
            <w:proofErr w:type="spellEnd"/>
          </w:p>
          <w:p w:rsidR="00F86F76" w:rsidRPr="001C1B42" w:rsidRDefault="00F86F76" w:rsidP="003A2F8A">
            <w:pPr>
              <w:pStyle w:val="ListParagraph"/>
              <w:numPr>
                <w:ilvl w:val="0"/>
                <w:numId w:val="7"/>
              </w:numPr>
              <w:ind w:left="613" w:right="66" w:hanging="180"/>
              <w:rPr>
                <w:rFonts w:ascii="Calibri" w:hAnsi="Calibri" w:cs="Calibri"/>
                <w:color w:val="000000" w:themeColor="text1"/>
                <w:sz w:val="20"/>
                <w:szCs w:val="20"/>
              </w:rPr>
            </w:pPr>
            <w:r w:rsidRPr="001C1B42">
              <w:rPr>
                <w:rFonts w:ascii="Calibri" w:hAnsi="Calibri" w:cs="Calibri"/>
                <w:color w:val="000000" w:themeColor="text1"/>
                <w:sz w:val="20"/>
                <w:szCs w:val="20"/>
              </w:rPr>
              <w:t xml:space="preserve">Other </w:t>
            </w:r>
            <w:proofErr w:type="spellStart"/>
            <w:r w:rsidRPr="001C1B42">
              <w:rPr>
                <w:rFonts w:ascii="Calibri" w:hAnsi="Calibri" w:cs="Calibri"/>
                <w:color w:val="000000" w:themeColor="text1"/>
                <w:sz w:val="20"/>
                <w:szCs w:val="20"/>
              </w:rPr>
              <w:t>comments</w:t>
            </w:r>
            <w:r w:rsidRPr="001C1B42">
              <w:rPr>
                <w:rFonts w:ascii="Calibri" w:hAnsi="Calibri" w:cs="Calibri"/>
                <w:color w:val="000000" w:themeColor="text1"/>
                <w:sz w:val="20"/>
                <w:szCs w:val="20"/>
                <w:vertAlign w:val="superscript"/>
              </w:rPr>
              <w:t>a</w:t>
            </w:r>
            <w:proofErr w:type="spellEnd"/>
          </w:p>
        </w:tc>
      </w:tr>
    </w:tbl>
    <w:p w:rsidR="00F86F76" w:rsidRPr="001C1B42" w:rsidRDefault="00F86F76" w:rsidP="00F86F76">
      <w:pPr>
        <w:rPr>
          <w:rFonts w:ascii="Calibri" w:hAnsi="Calibri" w:cs="Calibri"/>
          <w:color w:val="000000" w:themeColor="text1"/>
          <w:sz w:val="20"/>
          <w:szCs w:val="20"/>
        </w:rPr>
      </w:pPr>
      <w:r w:rsidRPr="001C1B42">
        <w:rPr>
          <w:rFonts w:ascii="Calibri" w:hAnsi="Calibri" w:cs="Calibri"/>
          <w:color w:val="000000" w:themeColor="text1"/>
          <w:sz w:val="20"/>
          <w:szCs w:val="20"/>
          <w:vertAlign w:val="superscript"/>
        </w:rPr>
        <w:t>a</w:t>
      </w:r>
      <w:r w:rsidRPr="001C1B42">
        <w:rPr>
          <w:rFonts w:ascii="Calibri" w:hAnsi="Calibri" w:cs="Calibri"/>
          <w:color w:val="000000" w:themeColor="text1"/>
          <w:sz w:val="20"/>
          <w:szCs w:val="20"/>
        </w:rPr>
        <w:t xml:space="preserve"> Not included in analysis</w:t>
      </w:r>
    </w:p>
    <w:p w:rsidR="00FD34F4" w:rsidRPr="00AA426D" w:rsidRDefault="00FD34F4">
      <w:pPr>
        <w:rPr>
          <w:rFonts w:ascii="Calibri" w:hAnsi="Calibri" w:cs="Calibri"/>
          <w:color w:val="000000" w:themeColor="text1"/>
          <w:sz w:val="18"/>
          <w:szCs w:val="18"/>
        </w:rPr>
      </w:pPr>
    </w:p>
    <w:p w:rsidR="00FD34F4" w:rsidRPr="00AA426D" w:rsidRDefault="00FD34F4">
      <w:pPr>
        <w:rPr>
          <w:rFonts w:ascii="Calibri" w:hAnsi="Calibri" w:cs="Calibri"/>
          <w:color w:val="000000" w:themeColor="text1"/>
        </w:rPr>
      </w:pPr>
      <w:r w:rsidRPr="00AA426D">
        <w:rPr>
          <w:rFonts w:ascii="Calibri" w:hAnsi="Calibri" w:cs="Calibri"/>
          <w:color w:val="000000" w:themeColor="text1"/>
          <w:sz w:val="18"/>
          <w:szCs w:val="18"/>
        </w:rPr>
        <w:t xml:space="preserve">Supplemental Table </w:t>
      </w:r>
      <w:r w:rsidR="00F86F76">
        <w:rPr>
          <w:rFonts w:ascii="Calibri" w:hAnsi="Calibri" w:cs="Calibri"/>
          <w:color w:val="000000" w:themeColor="text1"/>
          <w:sz w:val="18"/>
          <w:szCs w:val="18"/>
        </w:rPr>
        <w:t>3</w:t>
      </w:r>
      <w:r w:rsidRPr="00AA426D">
        <w:rPr>
          <w:rFonts w:ascii="Calibri" w:hAnsi="Calibri" w:cs="Calibri"/>
          <w:color w:val="000000" w:themeColor="text1"/>
          <w:sz w:val="18"/>
          <w:szCs w:val="18"/>
        </w:rPr>
        <w:t>. Perceptions of survey respondents: Webinar effectiveness</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30"/>
        <w:gridCol w:w="900"/>
        <w:gridCol w:w="810"/>
        <w:gridCol w:w="900"/>
        <w:gridCol w:w="900"/>
        <w:gridCol w:w="900"/>
        <w:gridCol w:w="900"/>
        <w:gridCol w:w="900"/>
        <w:gridCol w:w="810"/>
        <w:gridCol w:w="900"/>
        <w:gridCol w:w="900"/>
        <w:gridCol w:w="810"/>
        <w:gridCol w:w="900"/>
      </w:tblGrid>
      <w:tr w:rsidR="005A78F1" w:rsidRPr="00AA426D" w:rsidTr="00FD34F4">
        <w:tc>
          <w:tcPr>
            <w:tcW w:w="2430" w:type="dxa"/>
            <w:tcBorders>
              <w:top w:val="single" w:sz="4" w:space="0" w:color="auto"/>
              <w:bottom w:val="single" w:sz="4" w:space="0" w:color="auto"/>
            </w:tcBorders>
            <w:shd w:val="clear" w:color="auto" w:fill="auto"/>
            <w:vAlign w:val="bottom"/>
          </w:tcPr>
          <w:p w:rsidR="00A21767" w:rsidRPr="00AA426D" w:rsidRDefault="00A21767" w:rsidP="00A21767">
            <w:pPr>
              <w:rPr>
                <w:rFonts w:ascii="Calibri" w:hAnsi="Calibri" w:cs="Calibri"/>
                <w:color w:val="000000" w:themeColor="text1"/>
                <w:sz w:val="18"/>
                <w:szCs w:val="18"/>
              </w:rPr>
            </w:pPr>
          </w:p>
        </w:tc>
        <w:tc>
          <w:tcPr>
            <w:tcW w:w="2610" w:type="dxa"/>
            <w:gridSpan w:val="3"/>
            <w:tcBorders>
              <w:top w:val="single" w:sz="4" w:space="0" w:color="auto"/>
              <w:bottom w:val="single" w:sz="4" w:space="0" w:color="auto"/>
            </w:tcBorders>
            <w:shd w:val="clear" w:color="auto" w:fill="auto"/>
            <w:vAlign w:val="bottom"/>
          </w:tcPr>
          <w:p w:rsidR="00A21767" w:rsidRPr="00AA426D" w:rsidRDefault="00A21767" w:rsidP="00A21767">
            <w:pPr>
              <w:jc w:val="center"/>
              <w:rPr>
                <w:rFonts w:ascii="Calibri" w:hAnsi="Calibri" w:cs="Calibri"/>
                <w:color w:val="000000" w:themeColor="text1"/>
                <w:sz w:val="18"/>
                <w:szCs w:val="18"/>
              </w:rPr>
            </w:pPr>
          </w:p>
          <w:p w:rsidR="00A21767" w:rsidRPr="00AA426D" w:rsidRDefault="00A21767"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 xml:space="preserve">All </w:t>
            </w:r>
            <w:r w:rsidR="00195EFF" w:rsidRPr="00AA426D">
              <w:rPr>
                <w:rFonts w:ascii="Calibri" w:hAnsi="Calibri" w:cs="Calibri"/>
                <w:color w:val="000000" w:themeColor="text1"/>
                <w:sz w:val="18"/>
                <w:szCs w:val="18"/>
              </w:rPr>
              <w:t>webinars</w:t>
            </w:r>
          </w:p>
          <w:p w:rsidR="00A21767" w:rsidRPr="00AA426D" w:rsidRDefault="00C61F4B"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 xml:space="preserve"> </w:t>
            </w:r>
            <w:r w:rsidR="00A21767" w:rsidRPr="00AA426D">
              <w:rPr>
                <w:rFonts w:ascii="Calibri" w:hAnsi="Calibri" w:cs="Calibri"/>
                <w:color w:val="000000" w:themeColor="text1"/>
                <w:sz w:val="18"/>
                <w:szCs w:val="18"/>
              </w:rPr>
              <w:t>(</w:t>
            </w:r>
            <w:r w:rsidR="00A21767" w:rsidRPr="00AA426D">
              <w:rPr>
                <w:rFonts w:ascii="Calibri" w:hAnsi="Calibri" w:cs="Calibri"/>
                <w:i/>
                <w:iCs/>
                <w:color w:val="000000" w:themeColor="text1"/>
                <w:sz w:val="18"/>
                <w:szCs w:val="18"/>
              </w:rPr>
              <w:t>N</w:t>
            </w:r>
            <w:r w:rsidR="00A21767" w:rsidRPr="00AA426D">
              <w:rPr>
                <w:rFonts w:ascii="Calibri" w:hAnsi="Calibri" w:cs="Calibri"/>
                <w:color w:val="000000" w:themeColor="text1"/>
                <w:sz w:val="18"/>
                <w:szCs w:val="18"/>
              </w:rPr>
              <w:t>=46)</w:t>
            </w:r>
          </w:p>
          <w:p w:rsidR="00823EBF" w:rsidRPr="00AA426D" w:rsidRDefault="00823EBF" w:rsidP="00A21767">
            <w:pPr>
              <w:jc w:val="center"/>
              <w:rPr>
                <w:rFonts w:ascii="Calibri" w:hAnsi="Calibri" w:cs="Calibri"/>
                <w:color w:val="000000" w:themeColor="text1"/>
                <w:sz w:val="18"/>
                <w:szCs w:val="18"/>
              </w:rPr>
            </w:pP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 xml:space="preserve"> (%)</w:t>
            </w:r>
          </w:p>
        </w:tc>
        <w:tc>
          <w:tcPr>
            <w:tcW w:w="2700" w:type="dxa"/>
            <w:gridSpan w:val="3"/>
            <w:tcBorders>
              <w:top w:val="single" w:sz="4" w:space="0" w:color="auto"/>
              <w:bottom w:val="single" w:sz="4" w:space="0" w:color="auto"/>
            </w:tcBorders>
            <w:shd w:val="clear" w:color="auto" w:fill="auto"/>
            <w:vAlign w:val="bottom"/>
          </w:tcPr>
          <w:p w:rsidR="00A21767" w:rsidRPr="00AA426D" w:rsidRDefault="00195EFF"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 xml:space="preserve">Webinar </w:t>
            </w:r>
            <w:r w:rsidR="00A21767" w:rsidRPr="00AA426D">
              <w:rPr>
                <w:rFonts w:ascii="Calibri" w:hAnsi="Calibri" w:cs="Calibri"/>
                <w:color w:val="000000" w:themeColor="text1"/>
                <w:sz w:val="18"/>
                <w:szCs w:val="18"/>
              </w:rPr>
              <w:t>1</w:t>
            </w:r>
          </w:p>
          <w:p w:rsidR="00A21767" w:rsidRPr="00AA426D" w:rsidRDefault="00A21767"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 xml:space="preserve">Medication and Substance-induced Cognitive Impairment </w:t>
            </w:r>
          </w:p>
          <w:p w:rsidR="00A21767" w:rsidRPr="00AA426D" w:rsidRDefault="00A21767"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w:t>
            </w: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=16)</w:t>
            </w:r>
          </w:p>
          <w:p w:rsidR="00823EBF" w:rsidRPr="00AA426D" w:rsidRDefault="00823EBF" w:rsidP="00A21767">
            <w:pPr>
              <w:jc w:val="center"/>
              <w:rPr>
                <w:rFonts w:ascii="Calibri" w:hAnsi="Calibri" w:cs="Calibri"/>
                <w:color w:val="000000" w:themeColor="text1"/>
                <w:sz w:val="18"/>
                <w:szCs w:val="18"/>
              </w:rPr>
            </w:pP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 xml:space="preserve"> (%)</w:t>
            </w:r>
          </w:p>
        </w:tc>
        <w:tc>
          <w:tcPr>
            <w:tcW w:w="2610" w:type="dxa"/>
            <w:gridSpan w:val="3"/>
            <w:tcBorders>
              <w:top w:val="single" w:sz="4" w:space="0" w:color="auto"/>
              <w:bottom w:val="single" w:sz="4" w:space="0" w:color="auto"/>
            </w:tcBorders>
            <w:shd w:val="clear" w:color="auto" w:fill="auto"/>
            <w:vAlign w:val="bottom"/>
          </w:tcPr>
          <w:p w:rsidR="00A21767" w:rsidRPr="00AA426D" w:rsidRDefault="00195EFF"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Webinar</w:t>
            </w:r>
            <w:r w:rsidR="00A21767" w:rsidRPr="00AA426D">
              <w:rPr>
                <w:rFonts w:ascii="Calibri" w:hAnsi="Calibri" w:cs="Calibri"/>
                <w:color w:val="000000" w:themeColor="text1"/>
                <w:sz w:val="18"/>
                <w:szCs w:val="18"/>
              </w:rPr>
              <w:t xml:space="preserve"> 2</w:t>
            </w:r>
          </w:p>
          <w:p w:rsidR="000F4349" w:rsidRPr="00AA426D" w:rsidRDefault="00A21767"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 xml:space="preserve">Management of Behavioural Symptoms of Dementia in </w:t>
            </w:r>
          </w:p>
          <w:p w:rsidR="00A21767" w:rsidRPr="00AA426D" w:rsidRDefault="00A21767"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 xml:space="preserve">Long-term Care </w:t>
            </w:r>
          </w:p>
          <w:p w:rsidR="00A21767" w:rsidRPr="00AA426D" w:rsidRDefault="00A21767" w:rsidP="00A21767">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w:t>
            </w: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=10)</w:t>
            </w:r>
          </w:p>
          <w:p w:rsidR="00823EBF" w:rsidRPr="00AA426D" w:rsidRDefault="00823EBF" w:rsidP="00A21767">
            <w:pPr>
              <w:jc w:val="center"/>
              <w:rPr>
                <w:rFonts w:ascii="Calibri" w:hAnsi="Calibri" w:cs="Calibri"/>
                <w:color w:val="000000" w:themeColor="text1"/>
                <w:sz w:val="18"/>
                <w:szCs w:val="18"/>
              </w:rPr>
            </w:pP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 xml:space="preserve"> (%)</w:t>
            </w:r>
          </w:p>
        </w:tc>
        <w:tc>
          <w:tcPr>
            <w:tcW w:w="2610" w:type="dxa"/>
            <w:gridSpan w:val="3"/>
            <w:tcBorders>
              <w:top w:val="single" w:sz="4" w:space="0" w:color="auto"/>
              <w:bottom w:val="single" w:sz="4" w:space="0" w:color="auto"/>
            </w:tcBorders>
            <w:shd w:val="clear" w:color="auto" w:fill="auto"/>
            <w:vAlign w:val="bottom"/>
          </w:tcPr>
          <w:p w:rsidR="00A21767" w:rsidRPr="00AA426D" w:rsidRDefault="00195EFF" w:rsidP="002A4EF1">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Webinar</w:t>
            </w:r>
            <w:r w:rsidR="00A21767" w:rsidRPr="00AA426D">
              <w:rPr>
                <w:rFonts w:ascii="Calibri" w:hAnsi="Calibri" w:cs="Calibri"/>
                <w:color w:val="000000" w:themeColor="text1"/>
                <w:sz w:val="18"/>
                <w:szCs w:val="18"/>
              </w:rPr>
              <w:t xml:space="preserve"> 3</w:t>
            </w:r>
          </w:p>
          <w:p w:rsidR="002A4EF1" w:rsidRPr="00AA426D" w:rsidRDefault="00A21767" w:rsidP="002A4EF1">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Legal Capacity</w:t>
            </w:r>
          </w:p>
          <w:p w:rsidR="00A21767" w:rsidRPr="00AA426D" w:rsidRDefault="00A21767" w:rsidP="002A4EF1">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w:t>
            </w: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=20)</w:t>
            </w:r>
          </w:p>
          <w:p w:rsidR="00823EBF" w:rsidRPr="00AA426D" w:rsidRDefault="00823EBF" w:rsidP="002A4EF1">
            <w:pPr>
              <w:jc w:val="center"/>
              <w:rPr>
                <w:rFonts w:ascii="Calibri" w:hAnsi="Calibri" w:cs="Calibri"/>
                <w:color w:val="000000" w:themeColor="text1"/>
                <w:sz w:val="18"/>
                <w:szCs w:val="18"/>
              </w:rPr>
            </w:pPr>
            <w:r w:rsidRPr="00AA426D">
              <w:rPr>
                <w:rFonts w:ascii="Calibri" w:hAnsi="Calibri" w:cs="Calibri"/>
                <w:i/>
                <w:iCs/>
                <w:color w:val="000000" w:themeColor="text1"/>
                <w:sz w:val="18"/>
                <w:szCs w:val="18"/>
              </w:rPr>
              <w:t>n</w:t>
            </w:r>
            <w:r w:rsidRPr="00AA426D">
              <w:rPr>
                <w:rFonts w:ascii="Calibri" w:hAnsi="Calibri" w:cs="Calibri"/>
                <w:color w:val="000000" w:themeColor="text1"/>
                <w:sz w:val="18"/>
                <w:szCs w:val="18"/>
              </w:rPr>
              <w:t xml:space="preserve"> (%)</w:t>
            </w:r>
          </w:p>
        </w:tc>
      </w:tr>
      <w:tr w:rsidR="005A78F1" w:rsidRPr="00AA426D" w:rsidTr="000F4349">
        <w:trPr>
          <w:trHeight w:val="305"/>
        </w:trPr>
        <w:tc>
          <w:tcPr>
            <w:tcW w:w="2430" w:type="dxa"/>
            <w:tcBorders>
              <w:top w:val="single" w:sz="4" w:space="0" w:color="auto"/>
            </w:tcBorders>
            <w:shd w:val="clear" w:color="auto" w:fill="auto"/>
            <w:vAlign w:val="bottom"/>
          </w:tcPr>
          <w:p w:rsidR="00974C19" w:rsidRPr="00AA426D" w:rsidRDefault="00974C19" w:rsidP="00974C19">
            <w:pPr>
              <w:rPr>
                <w:rFonts w:ascii="Calibri" w:hAnsi="Calibri" w:cs="Calibri"/>
                <w:color w:val="000000" w:themeColor="text1"/>
                <w:sz w:val="18"/>
                <w:szCs w:val="18"/>
              </w:rPr>
            </w:pPr>
          </w:p>
        </w:tc>
        <w:tc>
          <w:tcPr>
            <w:tcW w:w="900" w:type="dxa"/>
            <w:tcBorders>
              <w:top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Agree</w:t>
            </w:r>
          </w:p>
        </w:tc>
        <w:tc>
          <w:tcPr>
            <w:tcW w:w="810" w:type="dxa"/>
            <w:tcBorders>
              <w:top w:val="single" w:sz="4" w:space="0" w:color="auto"/>
              <w:bottom w:val="single" w:sz="4" w:space="0" w:color="auto"/>
            </w:tcBorders>
            <w:shd w:val="clear" w:color="auto" w:fill="auto"/>
            <w:vAlign w:val="bottom"/>
          </w:tcPr>
          <w:p w:rsidR="00974C19" w:rsidRPr="00AA426D" w:rsidRDefault="00974C19" w:rsidP="00974C19">
            <w:pPr>
              <w:rPr>
                <w:rFonts w:ascii="Calibri" w:hAnsi="Calibri" w:cs="Calibri"/>
                <w:color w:val="000000" w:themeColor="text1"/>
                <w:sz w:val="18"/>
                <w:szCs w:val="18"/>
              </w:rPr>
            </w:pPr>
            <w:r w:rsidRPr="00AA426D">
              <w:rPr>
                <w:rFonts w:ascii="Calibri" w:hAnsi="Calibri" w:cs="Calibri"/>
                <w:color w:val="000000" w:themeColor="text1"/>
                <w:sz w:val="18"/>
                <w:szCs w:val="18"/>
              </w:rPr>
              <w:t>Neutral</w:t>
            </w:r>
          </w:p>
        </w:tc>
        <w:tc>
          <w:tcPr>
            <w:tcW w:w="900" w:type="dxa"/>
            <w:tcBorders>
              <w:top w:val="single" w:sz="4" w:space="0" w:color="auto"/>
              <w:bottom w:val="single" w:sz="4" w:space="0" w:color="auto"/>
              <w:right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Disagree</w:t>
            </w:r>
          </w:p>
        </w:tc>
        <w:tc>
          <w:tcPr>
            <w:tcW w:w="900" w:type="dxa"/>
            <w:tcBorders>
              <w:top w:val="single" w:sz="4" w:space="0" w:color="auto"/>
              <w:left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Agree</w:t>
            </w:r>
          </w:p>
        </w:tc>
        <w:tc>
          <w:tcPr>
            <w:tcW w:w="900" w:type="dxa"/>
            <w:tcBorders>
              <w:top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Neutral</w:t>
            </w:r>
          </w:p>
        </w:tc>
        <w:tc>
          <w:tcPr>
            <w:tcW w:w="900" w:type="dxa"/>
            <w:tcBorders>
              <w:top w:val="single" w:sz="4" w:space="0" w:color="auto"/>
              <w:bottom w:val="single" w:sz="4" w:space="0" w:color="auto"/>
              <w:right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Disagree</w:t>
            </w:r>
          </w:p>
        </w:tc>
        <w:tc>
          <w:tcPr>
            <w:tcW w:w="900" w:type="dxa"/>
            <w:tcBorders>
              <w:top w:val="single" w:sz="4" w:space="0" w:color="auto"/>
              <w:left w:val="single" w:sz="4" w:space="0" w:color="auto"/>
              <w:bottom w:val="single" w:sz="4" w:space="0" w:color="auto"/>
            </w:tcBorders>
            <w:shd w:val="clear" w:color="auto" w:fill="auto"/>
            <w:vAlign w:val="bottom"/>
          </w:tcPr>
          <w:p w:rsidR="00974C19" w:rsidRPr="00AA426D" w:rsidRDefault="00974C19" w:rsidP="00974C19">
            <w:pPr>
              <w:rPr>
                <w:rFonts w:ascii="Calibri" w:hAnsi="Calibri" w:cs="Calibri"/>
                <w:color w:val="000000" w:themeColor="text1"/>
                <w:sz w:val="18"/>
                <w:szCs w:val="18"/>
              </w:rPr>
            </w:pPr>
            <w:r w:rsidRPr="00AA426D">
              <w:rPr>
                <w:rFonts w:ascii="Calibri" w:hAnsi="Calibri" w:cs="Calibri"/>
                <w:color w:val="000000" w:themeColor="text1"/>
                <w:sz w:val="18"/>
                <w:szCs w:val="18"/>
              </w:rPr>
              <w:t>Agree</w:t>
            </w:r>
          </w:p>
        </w:tc>
        <w:tc>
          <w:tcPr>
            <w:tcW w:w="810" w:type="dxa"/>
            <w:tcBorders>
              <w:top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Neutral</w:t>
            </w:r>
          </w:p>
        </w:tc>
        <w:tc>
          <w:tcPr>
            <w:tcW w:w="900" w:type="dxa"/>
            <w:tcBorders>
              <w:top w:val="single" w:sz="4" w:space="0" w:color="auto"/>
              <w:bottom w:val="single" w:sz="4" w:space="0" w:color="auto"/>
              <w:right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Disagree</w:t>
            </w:r>
          </w:p>
        </w:tc>
        <w:tc>
          <w:tcPr>
            <w:tcW w:w="900" w:type="dxa"/>
            <w:tcBorders>
              <w:top w:val="single" w:sz="4" w:space="0" w:color="auto"/>
              <w:left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Agree</w:t>
            </w:r>
          </w:p>
        </w:tc>
        <w:tc>
          <w:tcPr>
            <w:tcW w:w="810" w:type="dxa"/>
            <w:tcBorders>
              <w:top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Neutral</w:t>
            </w:r>
          </w:p>
        </w:tc>
        <w:tc>
          <w:tcPr>
            <w:tcW w:w="900" w:type="dxa"/>
            <w:tcBorders>
              <w:top w:val="single" w:sz="4" w:space="0" w:color="auto"/>
              <w:bottom w:val="single" w:sz="4" w:space="0" w:color="auto"/>
            </w:tcBorders>
            <w:shd w:val="clear" w:color="auto" w:fill="auto"/>
            <w:vAlign w:val="bottom"/>
          </w:tcPr>
          <w:p w:rsidR="00974C19" w:rsidRPr="00AA426D" w:rsidRDefault="00974C19" w:rsidP="00974C19">
            <w:pPr>
              <w:jc w:val="center"/>
              <w:rPr>
                <w:rFonts w:ascii="Calibri" w:hAnsi="Calibri" w:cs="Calibri"/>
                <w:color w:val="000000" w:themeColor="text1"/>
                <w:sz w:val="18"/>
                <w:szCs w:val="18"/>
              </w:rPr>
            </w:pPr>
            <w:r w:rsidRPr="00AA426D">
              <w:rPr>
                <w:rFonts w:ascii="Calibri" w:hAnsi="Calibri" w:cs="Calibri"/>
                <w:color w:val="000000" w:themeColor="text1"/>
                <w:sz w:val="18"/>
                <w:szCs w:val="18"/>
              </w:rPr>
              <w:t>Disagree</w:t>
            </w:r>
          </w:p>
        </w:tc>
      </w:tr>
      <w:tr w:rsidR="005A78F1" w:rsidRPr="00AA426D" w:rsidTr="00D3499E">
        <w:tc>
          <w:tcPr>
            <w:tcW w:w="2430" w:type="dxa"/>
            <w:shd w:val="clear" w:color="auto" w:fill="auto"/>
            <w:vAlign w:val="center"/>
          </w:tcPr>
          <w:p w:rsidR="00FE0BF4" w:rsidRPr="00AA426D" w:rsidRDefault="00FE0BF4"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This session was appropriate for my professional needs</w:t>
            </w:r>
          </w:p>
          <w:p w:rsidR="000C2318" w:rsidRPr="00C24A41" w:rsidRDefault="000C2318" w:rsidP="00A54C02">
            <w:pPr>
              <w:ind w:left="67"/>
              <w:rPr>
                <w:rFonts w:ascii="Calibri" w:hAnsi="Calibri" w:cs="Calibri"/>
                <w:color w:val="000000" w:themeColor="text1"/>
                <w:sz w:val="10"/>
                <w:szCs w:val="10"/>
              </w:rPr>
            </w:pPr>
          </w:p>
        </w:tc>
        <w:tc>
          <w:tcPr>
            <w:tcW w:w="90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44</w:t>
            </w:r>
            <w:r w:rsidR="00823EBF" w:rsidRPr="00AA426D">
              <w:rPr>
                <w:rFonts w:ascii="Calibri" w:hAnsi="Calibri" w:cs="Calibri"/>
                <w:color w:val="000000" w:themeColor="text1"/>
                <w:sz w:val="18"/>
                <w:szCs w:val="18"/>
              </w:rPr>
              <w:t xml:space="preserve"> (95.7)</w:t>
            </w:r>
          </w:p>
        </w:tc>
        <w:tc>
          <w:tcPr>
            <w:tcW w:w="81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w:t>
            </w:r>
            <w:r w:rsidR="00823EBF" w:rsidRPr="00AA426D">
              <w:rPr>
                <w:rFonts w:ascii="Calibri" w:hAnsi="Calibri" w:cs="Calibri"/>
                <w:color w:val="000000" w:themeColor="text1"/>
                <w:sz w:val="18"/>
                <w:szCs w:val="18"/>
              </w:rPr>
              <w:t xml:space="preserve"> (4.3)</w:t>
            </w:r>
          </w:p>
        </w:tc>
        <w:tc>
          <w:tcPr>
            <w:tcW w:w="900" w:type="dxa"/>
            <w:tcBorders>
              <w:righ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15</w:t>
            </w:r>
            <w:r w:rsidR="00823EBF" w:rsidRPr="00AA426D">
              <w:rPr>
                <w:rFonts w:ascii="Calibri" w:hAnsi="Calibri" w:cs="Calibri"/>
                <w:color w:val="000000" w:themeColor="text1"/>
                <w:sz w:val="18"/>
                <w:szCs w:val="18"/>
              </w:rPr>
              <w:t xml:space="preserve"> (93.8)</w:t>
            </w:r>
          </w:p>
        </w:tc>
        <w:tc>
          <w:tcPr>
            <w:tcW w:w="90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w:t>
            </w:r>
            <w:r w:rsidR="00823EBF" w:rsidRPr="00AA426D">
              <w:rPr>
                <w:rFonts w:ascii="Calibri" w:hAnsi="Calibri" w:cs="Calibri"/>
                <w:color w:val="000000" w:themeColor="text1"/>
                <w:sz w:val="18"/>
                <w:szCs w:val="18"/>
              </w:rPr>
              <w:t xml:space="preserve"> (6.3)</w:t>
            </w:r>
          </w:p>
        </w:tc>
        <w:tc>
          <w:tcPr>
            <w:tcW w:w="900" w:type="dxa"/>
            <w:tcBorders>
              <w:righ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9</w:t>
            </w:r>
            <w:r w:rsidR="00823EBF" w:rsidRPr="00AA426D">
              <w:rPr>
                <w:rFonts w:ascii="Calibri" w:hAnsi="Calibri" w:cs="Calibri"/>
                <w:color w:val="000000" w:themeColor="text1"/>
                <w:sz w:val="18"/>
                <w:szCs w:val="18"/>
              </w:rPr>
              <w:t xml:space="preserve"> (90.0)</w:t>
            </w:r>
          </w:p>
        </w:tc>
        <w:tc>
          <w:tcPr>
            <w:tcW w:w="81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w:t>
            </w:r>
            <w:r w:rsidR="00823EBF" w:rsidRPr="00AA426D">
              <w:rPr>
                <w:rFonts w:ascii="Calibri" w:hAnsi="Calibri" w:cs="Calibri"/>
                <w:color w:val="000000" w:themeColor="text1"/>
                <w:sz w:val="18"/>
                <w:szCs w:val="18"/>
              </w:rPr>
              <w:t xml:space="preserve"> (10.0)</w:t>
            </w:r>
          </w:p>
        </w:tc>
        <w:tc>
          <w:tcPr>
            <w:tcW w:w="900" w:type="dxa"/>
            <w:tcBorders>
              <w:righ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20</w:t>
            </w:r>
            <w:r w:rsidR="006E5EB8" w:rsidRPr="00AA426D">
              <w:rPr>
                <w:rFonts w:ascii="Calibri" w:hAnsi="Calibri" w:cs="Calibri"/>
                <w:color w:val="000000" w:themeColor="text1"/>
                <w:sz w:val="18"/>
                <w:szCs w:val="18"/>
              </w:rPr>
              <w:t xml:space="preserve"> (100)</w:t>
            </w:r>
          </w:p>
        </w:tc>
        <w:tc>
          <w:tcPr>
            <w:tcW w:w="81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8D4580">
        <w:tc>
          <w:tcPr>
            <w:tcW w:w="2430" w:type="dxa"/>
            <w:shd w:val="clear" w:color="auto" w:fill="auto"/>
            <w:vAlign w:val="center"/>
          </w:tcPr>
          <w:p w:rsidR="00D3499E" w:rsidRPr="00AA426D" w:rsidRDefault="00D3499E"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This session met my expectations</w:t>
            </w:r>
          </w:p>
          <w:p w:rsidR="00D3499E" w:rsidRPr="00C24A41" w:rsidRDefault="00D3499E" w:rsidP="00A54C02">
            <w:pPr>
              <w:ind w:left="67"/>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42 (91.3)</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 (8.7)</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14 (87.5)</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(12.5)</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10 (100)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18 (90.0)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(10.0)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8D4580">
        <w:tc>
          <w:tcPr>
            <w:tcW w:w="2430" w:type="dxa"/>
            <w:shd w:val="clear" w:color="auto" w:fill="auto"/>
            <w:vAlign w:val="center"/>
          </w:tcPr>
          <w:p w:rsidR="00D3499E" w:rsidRPr="00AA426D" w:rsidRDefault="00D3499E"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I learned new information during this session</w:t>
            </w:r>
          </w:p>
          <w:p w:rsidR="00D3499E" w:rsidRPr="00C24A41" w:rsidRDefault="00D3499E" w:rsidP="00A54C02">
            <w:pPr>
              <w:ind w:left="67"/>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44 (95.7)</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(4.3)</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15 (93.8)</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(6.3)</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9 (90.0)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(10.0)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20 (100)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8D4580">
        <w:tc>
          <w:tcPr>
            <w:tcW w:w="2430" w:type="dxa"/>
            <w:shd w:val="clear" w:color="auto" w:fill="auto"/>
            <w:vAlign w:val="center"/>
          </w:tcPr>
          <w:p w:rsidR="00D3499E" w:rsidRPr="00AA426D" w:rsidRDefault="00D3499E" w:rsidP="00C24A41">
            <w:pPr>
              <w:ind w:left="67"/>
              <w:rPr>
                <w:rFonts w:ascii="Calibri" w:hAnsi="Calibri" w:cs="Calibri"/>
                <w:color w:val="000000" w:themeColor="text1"/>
                <w:sz w:val="18"/>
                <w:szCs w:val="18"/>
              </w:rPr>
            </w:pPr>
            <w:r w:rsidRPr="00AA426D">
              <w:rPr>
                <w:rFonts w:ascii="Calibri" w:hAnsi="Calibri" w:cs="Calibri"/>
                <w:color w:val="000000" w:themeColor="text1"/>
                <w:sz w:val="18"/>
                <w:szCs w:val="18"/>
              </w:rPr>
              <w:t>I intend to apply information from this session to my practice</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41 (89.1)</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5 (10.9)</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13 (81.3)</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3 (18.8)</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9 (90.0)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(10.0)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19 (95.0)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(5.0)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8D4580">
        <w:tc>
          <w:tcPr>
            <w:tcW w:w="2430" w:type="dxa"/>
            <w:shd w:val="clear" w:color="auto" w:fill="auto"/>
            <w:vAlign w:val="center"/>
          </w:tcPr>
          <w:p w:rsidR="00D3499E" w:rsidRPr="00C24A41" w:rsidRDefault="00D3499E" w:rsidP="00A54C02">
            <w:pPr>
              <w:ind w:left="-113"/>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r>
      <w:tr w:rsidR="005A78F1" w:rsidRPr="00AA426D" w:rsidTr="008D4580">
        <w:tc>
          <w:tcPr>
            <w:tcW w:w="2430" w:type="dxa"/>
            <w:shd w:val="clear" w:color="auto" w:fill="auto"/>
            <w:vAlign w:val="center"/>
          </w:tcPr>
          <w:p w:rsidR="00D3499E" w:rsidRPr="00AA426D" w:rsidRDefault="00D3499E"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The structure of this session was effective for my learning (i.e., presentation of a specific topic followed by open Q + A)</w:t>
            </w:r>
          </w:p>
          <w:p w:rsidR="00D3499E" w:rsidRPr="00C24A41" w:rsidRDefault="00D3499E" w:rsidP="00A54C02">
            <w:pPr>
              <w:ind w:left="67"/>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44 (95.7)</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(4.3)</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16 (100)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10 (100)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18 (90.0)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(10.0)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8D4580">
        <w:tc>
          <w:tcPr>
            <w:tcW w:w="2430" w:type="dxa"/>
            <w:shd w:val="clear" w:color="auto" w:fill="auto"/>
            <w:vAlign w:val="center"/>
          </w:tcPr>
          <w:p w:rsidR="00D3499E" w:rsidRPr="00AA426D" w:rsidRDefault="00D3499E"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The WebEx environment of this session was effective for my learning</w:t>
            </w:r>
          </w:p>
          <w:p w:rsidR="00D3499E" w:rsidRPr="00C24A41" w:rsidRDefault="00D3499E" w:rsidP="00A54C02">
            <w:pPr>
              <w:ind w:left="67"/>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44 (95.7)</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(4.3)</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15 (93.8)</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(6.3)</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10 (100)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19 (95.0)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(5.0)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0F4349">
        <w:tc>
          <w:tcPr>
            <w:tcW w:w="2430" w:type="dxa"/>
            <w:shd w:val="clear" w:color="auto" w:fill="auto"/>
            <w:vAlign w:val="center"/>
          </w:tcPr>
          <w:p w:rsidR="000C2318" w:rsidRPr="00AA426D" w:rsidRDefault="00FE0BF4"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 xml:space="preserve">The participation of members of other primary health care teams was effective for my </w:t>
            </w:r>
            <w:proofErr w:type="spellStart"/>
            <w:r w:rsidRPr="00AA426D">
              <w:rPr>
                <w:rFonts w:ascii="Calibri" w:hAnsi="Calibri" w:cs="Calibri"/>
                <w:color w:val="000000" w:themeColor="text1"/>
                <w:sz w:val="18"/>
                <w:szCs w:val="18"/>
              </w:rPr>
              <w:t>learning</w:t>
            </w:r>
            <w:r w:rsidR="00D80894" w:rsidRPr="00AA426D">
              <w:rPr>
                <w:rFonts w:ascii="Calibri" w:hAnsi="Calibri" w:cs="Calibri"/>
                <w:color w:val="000000" w:themeColor="text1"/>
                <w:sz w:val="18"/>
                <w:szCs w:val="18"/>
                <w:vertAlign w:val="superscript"/>
              </w:rPr>
              <w:t>a,b</w:t>
            </w:r>
            <w:proofErr w:type="spellEnd"/>
          </w:p>
        </w:tc>
        <w:tc>
          <w:tcPr>
            <w:tcW w:w="900" w:type="dxa"/>
            <w:shd w:val="clear" w:color="auto" w:fill="auto"/>
            <w:vAlign w:val="center"/>
          </w:tcPr>
          <w:p w:rsidR="00FE0BF4" w:rsidRPr="00AA426D" w:rsidRDefault="00823EBF"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w:t>
            </w:r>
            <w:r w:rsidR="006E5EB8" w:rsidRPr="00AA426D">
              <w:rPr>
                <w:rFonts w:ascii="Calibri" w:hAnsi="Calibri" w:cs="Calibri"/>
                <w:color w:val="000000" w:themeColor="text1"/>
                <w:sz w:val="18"/>
                <w:szCs w:val="18"/>
              </w:rPr>
              <w:t>0</w:t>
            </w:r>
            <w:r w:rsidRPr="00AA426D">
              <w:rPr>
                <w:rFonts w:ascii="Calibri" w:hAnsi="Calibri" w:cs="Calibri"/>
                <w:color w:val="000000" w:themeColor="text1"/>
                <w:sz w:val="18"/>
                <w:szCs w:val="18"/>
              </w:rPr>
              <w:t xml:space="preserve"> (</w:t>
            </w:r>
            <w:r w:rsidR="006E5EB8" w:rsidRPr="00AA426D">
              <w:rPr>
                <w:rFonts w:ascii="Calibri" w:hAnsi="Calibri" w:cs="Calibri"/>
                <w:color w:val="000000" w:themeColor="text1"/>
                <w:sz w:val="18"/>
                <w:szCs w:val="18"/>
              </w:rPr>
              <w:t>87.0)</w:t>
            </w:r>
          </w:p>
        </w:tc>
        <w:tc>
          <w:tcPr>
            <w:tcW w:w="810" w:type="dxa"/>
            <w:shd w:val="clear" w:color="auto" w:fill="auto"/>
            <w:vAlign w:val="center"/>
          </w:tcPr>
          <w:p w:rsidR="00FE0BF4" w:rsidRPr="00AA426D" w:rsidRDefault="006E5EB8"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5</w:t>
            </w:r>
            <w:r w:rsidR="00823EBF" w:rsidRPr="00AA426D">
              <w:rPr>
                <w:rFonts w:ascii="Calibri" w:hAnsi="Calibri" w:cs="Calibri"/>
                <w:color w:val="000000" w:themeColor="text1"/>
                <w:sz w:val="18"/>
                <w:szCs w:val="18"/>
              </w:rPr>
              <w:t xml:space="preserve"> (</w:t>
            </w:r>
            <w:r w:rsidRPr="00AA426D">
              <w:rPr>
                <w:rFonts w:ascii="Calibri" w:hAnsi="Calibri" w:cs="Calibri"/>
                <w:color w:val="000000" w:themeColor="text1"/>
                <w:sz w:val="18"/>
                <w:szCs w:val="18"/>
              </w:rPr>
              <w:t>10.9</w:t>
            </w:r>
            <w:r w:rsidR="00823EBF" w:rsidRPr="00AA426D">
              <w:rPr>
                <w:rFonts w:ascii="Calibri" w:hAnsi="Calibri" w:cs="Calibri"/>
                <w:color w:val="000000" w:themeColor="text1"/>
                <w:sz w:val="18"/>
                <w:szCs w:val="18"/>
              </w:rPr>
              <w:t>)</w:t>
            </w:r>
          </w:p>
        </w:tc>
        <w:tc>
          <w:tcPr>
            <w:tcW w:w="900" w:type="dxa"/>
            <w:tcBorders>
              <w:righ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FE0BF4" w:rsidRPr="00AA426D" w:rsidRDefault="00823EBF"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15 (93.8)</w:t>
            </w:r>
          </w:p>
        </w:tc>
        <w:tc>
          <w:tcPr>
            <w:tcW w:w="900" w:type="dxa"/>
            <w:shd w:val="clear" w:color="auto" w:fill="auto"/>
            <w:vAlign w:val="center"/>
          </w:tcPr>
          <w:p w:rsidR="00FE0BF4" w:rsidRPr="00AA426D" w:rsidRDefault="00823EBF"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 (6.3)</w:t>
            </w:r>
          </w:p>
        </w:tc>
        <w:tc>
          <w:tcPr>
            <w:tcW w:w="900" w:type="dxa"/>
            <w:tcBorders>
              <w:righ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7</w:t>
            </w:r>
            <w:r w:rsidR="00823EBF" w:rsidRPr="00AA426D">
              <w:rPr>
                <w:rFonts w:ascii="Calibri" w:hAnsi="Calibri" w:cs="Calibri"/>
                <w:color w:val="000000" w:themeColor="text1"/>
                <w:sz w:val="18"/>
                <w:szCs w:val="18"/>
              </w:rPr>
              <w:t xml:space="preserve"> (70.0)</w:t>
            </w:r>
          </w:p>
        </w:tc>
        <w:tc>
          <w:tcPr>
            <w:tcW w:w="810" w:type="dxa"/>
            <w:shd w:val="clear" w:color="auto" w:fill="auto"/>
            <w:vAlign w:val="center"/>
          </w:tcPr>
          <w:p w:rsidR="00FE0BF4" w:rsidRPr="00AA426D" w:rsidRDefault="006E5EB8"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(20.0)</w:t>
            </w:r>
          </w:p>
        </w:tc>
        <w:tc>
          <w:tcPr>
            <w:tcW w:w="900" w:type="dxa"/>
            <w:tcBorders>
              <w:right w:val="single" w:sz="4" w:space="0" w:color="auto"/>
            </w:tcBorders>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FE0BF4" w:rsidRPr="00AA426D" w:rsidRDefault="006E5EB8"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18 (90.0)</w:t>
            </w:r>
          </w:p>
        </w:tc>
        <w:tc>
          <w:tcPr>
            <w:tcW w:w="810" w:type="dxa"/>
            <w:shd w:val="clear" w:color="auto" w:fill="auto"/>
            <w:vAlign w:val="center"/>
          </w:tcPr>
          <w:p w:rsidR="00FE0BF4" w:rsidRPr="00AA426D" w:rsidRDefault="006E5EB8"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(10.0)</w:t>
            </w:r>
          </w:p>
        </w:tc>
        <w:tc>
          <w:tcPr>
            <w:tcW w:w="900" w:type="dxa"/>
            <w:shd w:val="clear" w:color="auto" w:fill="auto"/>
            <w:vAlign w:val="center"/>
          </w:tcPr>
          <w:p w:rsidR="00FE0BF4" w:rsidRPr="00AA426D" w:rsidRDefault="00FE0BF4" w:rsidP="00FE0BF4">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8D4580">
        <w:tc>
          <w:tcPr>
            <w:tcW w:w="2430" w:type="dxa"/>
            <w:shd w:val="clear" w:color="auto" w:fill="auto"/>
            <w:vAlign w:val="center"/>
          </w:tcPr>
          <w:p w:rsidR="00D3499E" w:rsidRPr="00C24A41" w:rsidRDefault="00D3499E" w:rsidP="00C24A41">
            <w:pPr>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r>
      <w:tr w:rsidR="005A78F1" w:rsidRPr="00AA426D" w:rsidTr="008D4580">
        <w:tc>
          <w:tcPr>
            <w:tcW w:w="2430" w:type="dxa"/>
            <w:shd w:val="clear" w:color="auto" w:fill="auto"/>
            <w:vAlign w:val="center"/>
          </w:tcPr>
          <w:p w:rsidR="00D3499E" w:rsidRPr="00AA426D" w:rsidRDefault="00D3499E"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I would like to attend another education session offered by this presenter in the future</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44 (95.7)</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(4.3)</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16 (100)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10 (100)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18 (90.0)</w:t>
            </w: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(10.0)</w:t>
            </w: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r w:rsidR="005A78F1" w:rsidRPr="00AA426D" w:rsidTr="00FD34F4">
        <w:tc>
          <w:tcPr>
            <w:tcW w:w="2430" w:type="dxa"/>
            <w:shd w:val="clear" w:color="auto" w:fill="auto"/>
            <w:vAlign w:val="center"/>
          </w:tcPr>
          <w:p w:rsidR="00D3499E" w:rsidRPr="00C24A41" w:rsidRDefault="00D3499E" w:rsidP="00A54C02">
            <w:pPr>
              <w:ind w:left="67"/>
              <w:rPr>
                <w:rFonts w:ascii="Calibri" w:hAnsi="Calibri" w:cs="Calibri"/>
                <w:color w:val="000000" w:themeColor="text1"/>
                <w:sz w:val="10"/>
                <w:szCs w:val="10"/>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tcBorders>
              <w:lef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81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c>
          <w:tcPr>
            <w:tcW w:w="900" w:type="dxa"/>
            <w:shd w:val="clear" w:color="auto" w:fill="auto"/>
            <w:vAlign w:val="center"/>
          </w:tcPr>
          <w:p w:rsidR="00D3499E" w:rsidRPr="00AA426D" w:rsidRDefault="00D3499E" w:rsidP="008D4580">
            <w:pPr>
              <w:jc w:val="right"/>
              <w:rPr>
                <w:rFonts w:ascii="Calibri" w:hAnsi="Calibri" w:cs="Calibri"/>
                <w:color w:val="000000" w:themeColor="text1"/>
                <w:sz w:val="18"/>
                <w:szCs w:val="18"/>
              </w:rPr>
            </w:pPr>
          </w:p>
        </w:tc>
      </w:tr>
      <w:tr w:rsidR="005A78F1" w:rsidRPr="00AA426D" w:rsidTr="00FD34F4">
        <w:tc>
          <w:tcPr>
            <w:tcW w:w="2430" w:type="dxa"/>
            <w:tcBorders>
              <w:bottom w:val="single" w:sz="4" w:space="0" w:color="auto"/>
            </w:tcBorders>
            <w:shd w:val="clear" w:color="auto" w:fill="auto"/>
            <w:vAlign w:val="center"/>
          </w:tcPr>
          <w:p w:rsidR="00D3499E" w:rsidRPr="00AA426D" w:rsidRDefault="00D3499E" w:rsidP="00A54C02">
            <w:pPr>
              <w:ind w:left="67"/>
              <w:rPr>
                <w:rFonts w:ascii="Calibri" w:hAnsi="Calibri" w:cs="Calibri"/>
                <w:color w:val="000000" w:themeColor="text1"/>
                <w:sz w:val="18"/>
                <w:szCs w:val="18"/>
              </w:rPr>
            </w:pPr>
            <w:r w:rsidRPr="00AA426D">
              <w:rPr>
                <w:rFonts w:ascii="Calibri" w:hAnsi="Calibri" w:cs="Calibri"/>
                <w:color w:val="000000" w:themeColor="text1"/>
                <w:sz w:val="18"/>
                <w:szCs w:val="18"/>
              </w:rPr>
              <w:t xml:space="preserve">Overall, I was satisfied with this education </w:t>
            </w:r>
            <w:proofErr w:type="spellStart"/>
            <w:r w:rsidRPr="00AA426D">
              <w:rPr>
                <w:rFonts w:ascii="Calibri" w:hAnsi="Calibri" w:cs="Calibri"/>
                <w:color w:val="000000" w:themeColor="text1"/>
                <w:sz w:val="18"/>
                <w:szCs w:val="18"/>
              </w:rPr>
              <w:t>session</w:t>
            </w:r>
            <w:r w:rsidR="00D80894" w:rsidRPr="00AA426D">
              <w:rPr>
                <w:rFonts w:ascii="Calibri" w:hAnsi="Calibri" w:cs="Calibri"/>
                <w:color w:val="000000" w:themeColor="text1"/>
                <w:sz w:val="18"/>
                <w:szCs w:val="18"/>
                <w:vertAlign w:val="superscript"/>
              </w:rPr>
              <w:t>b</w:t>
            </w:r>
            <w:proofErr w:type="spellEnd"/>
          </w:p>
        </w:tc>
        <w:tc>
          <w:tcPr>
            <w:tcW w:w="900" w:type="dxa"/>
            <w:tcBorders>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43 (93.5)</w:t>
            </w:r>
          </w:p>
        </w:tc>
        <w:tc>
          <w:tcPr>
            <w:tcW w:w="810" w:type="dxa"/>
            <w:tcBorders>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(4.3)</w:t>
            </w:r>
          </w:p>
        </w:tc>
        <w:tc>
          <w:tcPr>
            <w:tcW w:w="900" w:type="dxa"/>
            <w:tcBorders>
              <w:bottom w:val="single" w:sz="4" w:space="0" w:color="auto"/>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14 (87.5)</w:t>
            </w:r>
          </w:p>
        </w:tc>
        <w:tc>
          <w:tcPr>
            <w:tcW w:w="900" w:type="dxa"/>
            <w:tcBorders>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2 (12.5)</w:t>
            </w:r>
          </w:p>
        </w:tc>
        <w:tc>
          <w:tcPr>
            <w:tcW w:w="900" w:type="dxa"/>
            <w:tcBorders>
              <w:bottom w:val="single" w:sz="4" w:space="0" w:color="auto"/>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10 (100)</w:t>
            </w:r>
          </w:p>
        </w:tc>
        <w:tc>
          <w:tcPr>
            <w:tcW w:w="810" w:type="dxa"/>
            <w:tcBorders>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bottom w:val="single" w:sz="4" w:space="0" w:color="auto"/>
              <w:right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left w:val="single" w:sz="4" w:space="0" w:color="auto"/>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19 (95.0)</w:t>
            </w:r>
          </w:p>
        </w:tc>
        <w:tc>
          <w:tcPr>
            <w:tcW w:w="810" w:type="dxa"/>
            <w:tcBorders>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c>
          <w:tcPr>
            <w:tcW w:w="900" w:type="dxa"/>
            <w:tcBorders>
              <w:bottom w:val="single" w:sz="4" w:space="0" w:color="auto"/>
            </w:tcBorders>
            <w:shd w:val="clear" w:color="auto" w:fill="auto"/>
            <w:vAlign w:val="center"/>
          </w:tcPr>
          <w:p w:rsidR="00D3499E" w:rsidRPr="00AA426D" w:rsidRDefault="00D3499E" w:rsidP="008D4580">
            <w:pPr>
              <w:jc w:val="right"/>
              <w:rPr>
                <w:rFonts w:ascii="Calibri" w:hAnsi="Calibri" w:cs="Calibri"/>
                <w:color w:val="000000" w:themeColor="text1"/>
                <w:sz w:val="18"/>
                <w:szCs w:val="18"/>
              </w:rPr>
            </w:pPr>
            <w:r w:rsidRPr="00AA426D">
              <w:rPr>
                <w:rFonts w:ascii="Calibri" w:hAnsi="Calibri" w:cs="Calibri"/>
                <w:color w:val="000000" w:themeColor="text1"/>
                <w:sz w:val="18"/>
                <w:szCs w:val="18"/>
              </w:rPr>
              <w:t>0</w:t>
            </w:r>
          </w:p>
        </w:tc>
      </w:tr>
    </w:tbl>
    <w:p w:rsidR="00D80894" w:rsidRPr="00AA426D" w:rsidRDefault="00D80894" w:rsidP="00D80894">
      <w:pPr>
        <w:rPr>
          <w:rFonts w:ascii="Calibri" w:hAnsi="Calibri" w:cs="Calibri"/>
          <w:color w:val="000000" w:themeColor="text1"/>
          <w:sz w:val="18"/>
          <w:szCs w:val="18"/>
        </w:rPr>
      </w:pPr>
      <w:r w:rsidRPr="00AA426D">
        <w:rPr>
          <w:rFonts w:ascii="Calibri" w:hAnsi="Calibri" w:cs="Calibri"/>
          <w:color w:val="000000" w:themeColor="text1"/>
          <w:sz w:val="18"/>
          <w:szCs w:val="18"/>
          <w:vertAlign w:val="superscript"/>
        </w:rPr>
        <w:t>a</w:t>
      </w:r>
      <w:r w:rsidR="002E7320" w:rsidRPr="00AA426D">
        <w:rPr>
          <w:rFonts w:ascii="Calibri" w:hAnsi="Calibri" w:cs="Calibri"/>
          <w:color w:val="000000" w:themeColor="text1"/>
          <w:sz w:val="18"/>
          <w:szCs w:val="18"/>
        </w:rPr>
        <w:t xml:space="preserve"> </w:t>
      </w:r>
      <w:r w:rsidR="00243764" w:rsidRPr="00AA426D">
        <w:rPr>
          <w:rFonts w:ascii="Calibri" w:hAnsi="Calibri" w:cs="Calibri"/>
          <w:color w:val="000000" w:themeColor="text1"/>
          <w:sz w:val="18"/>
          <w:szCs w:val="18"/>
        </w:rPr>
        <w:t xml:space="preserve">In </w:t>
      </w:r>
      <w:r w:rsidR="0082055B" w:rsidRPr="00AA426D">
        <w:rPr>
          <w:rFonts w:ascii="Calibri" w:hAnsi="Calibri" w:cs="Calibri"/>
          <w:color w:val="000000" w:themeColor="text1"/>
          <w:sz w:val="18"/>
          <w:szCs w:val="18"/>
        </w:rPr>
        <w:t xml:space="preserve">the </w:t>
      </w:r>
      <w:r w:rsidR="00243764" w:rsidRPr="00AA426D">
        <w:rPr>
          <w:rFonts w:ascii="Calibri" w:hAnsi="Calibri" w:cs="Calibri"/>
          <w:color w:val="000000" w:themeColor="text1"/>
          <w:sz w:val="18"/>
          <w:szCs w:val="18"/>
        </w:rPr>
        <w:t>Webinar 3 survey, ‘members of other primary health care t</w:t>
      </w:r>
      <w:r w:rsidRPr="00AA426D">
        <w:rPr>
          <w:rFonts w:ascii="Calibri" w:hAnsi="Calibri" w:cs="Calibri"/>
          <w:color w:val="000000" w:themeColor="text1"/>
          <w:sz w:val="18"/>
          <w:szCs w:val="18"/>
        </w:rPr>
        <w:t>eams’ was revised to ‘</w:t>
      </w:r>
      <w:r w:rsidR="00243764" w:rsidRPr="00AA426D">
        <w:rPr>
          <w:rFonts w:ascii="Calibri" w:hAnsi="Calibri" w:cs="Calibri"/>
          <w:color w:val="000000" w:themeColor="text1"/>
          <w:sz w:val="18"/>
          <w:szCs w:val="18"/>
        </w:rPr>
        <w:t xml:space="preserve">other primary health care </w:t>
      </w:r>
      <w:r w:rsidRPr="00AA426D">
        <w:rPr>
          <w:rFonts w:ascii="Calibri" w:hAnsi="Calibri" w:cs="Calibri"/>
          <w:color w:val="000000" w:themeColor="text1"/>
          <w:sz w:val="18"/>
          <w:szCs w:val="18"/>
        </w:rPr>
        <w:t>professionals’</w:t>
      </w:r>
    </w:p>
    <w:p w:rsidR="00FD34F4" w:rsidRPr="00AA426D" w:rsidRDefault="00D80894" w:rsidP="00FD34F4">
      <w:pPr>
        <w:rPr>
          <w:rFonts w:ascii="Calibri" w:hAnsi="Calibri" w:cs="Calibri"/>
          <w:color w:val="000000" w:themeColor="text1"/>
          <w:sz w:val="18"/>
          <w:szCs w:val="18"/>
        </w:rPr>
      </w:pPr>
      <w:r w:rsidRPr="00AA426D">
        <w:rPr>
          <w:rFonts w:ascii="Calibri" w:hAnsi="Calibri" w:cs="Calibri"/>
          <w:color w:val="000000" w:themeColor="text1"/>
          <w:sz w:val="18"/>
          <w:szCs w:val="18"/>
          <w:vertAlign w:val="superscript"/>
        </w:rPr>
        <w:t>b</w:t>
      </w:r>
      <w:r w:rsidR="00FD34F4" w:rsidRPr="00AA426D">
        <w:rPr>
          <w:rFonts w:ascii="Calibri" w:hAnsi="Calibri" w:cs="Calibri"/>
          <w:color w:val="000000" w:themeColor="text1"/>
          <w:sz w:val="18"/>
          <w:szCs w:val="18"/>
        </w:rPr>
        <w:t xml:space="preserve"> 1 missing response </w:t>
      </w:r>
    </w:p>
    <w:p w:rsidR="00D80894" w:rsidRPr="00C24A41" w:rsidRDefault="00FD34F4">
      <w:pPr>
        <w:rPr>
          <w:rFonts w:ascii="Calibri" w:hAnsi="Calibri" w:cs="Calibri"/>
          <w:color w:val="000000" w:themeColor="text1"/>
          <w:sz w:val="18"/>
          <w:szCs w:val="18"/>
        </w:rPr>
      </w:pPr>
      <w:r w:rsidRPr="00AA426D">
        <w:rPr>
          <w:rFonts w:ascii="Calibri" w:hAnsi="Calibri" w:cs="Calibri"/>
          <w:i/>
          <w:iCs/>
          <w:color w:val="000000" w:themeColor="text1"/>
          <w:sz w:val="18"/>
          <w:szCs w:val="18"/>
        </w:rPr>
        <w:t>Note.</w:t>
      </w:r>
      <w:r w:rsidRPr="00AA426D">
        <w:rPr>
          <w:rFonts w:ascii="Calibri" w:hAnsi="Calibri" w:cs="Calibri"/>
          <w:color w:val="000000" w:themeColor="text1"/>
          <w:sz w:val="18"/>
          <w:szCs w:val="18"/>
        </w:rPr>
        <w:t xml:space="preserve"> Agree = Strongly Agree/Agree; Disagree = Strongly Disagree/Disagree</w:t>
      </w:r>
      <w:r w:rsidR="00C24A41">
        <w:rPr>
          <w:rFonts w:ascii="Calibri" w:hAnsi="Calibri" w:cs="Calibri"/>
          <w:color w:val="000000" w:themeColor="text1"/>
          <w:sz w:val="18"/>
          <w:szCs w:val="18"/>
        </w:rPr>
        <w:t xml:space="preserve"> </w:t>
      </w:r>
      <w:r w:rsidR="00D80894" w:rsidRPr="00AA426D">
        <w:rPr>
          <w:rFonts w:ascii="Calibri" w:hAnsi="Calibri" w:cs="Calibri"/>
          <w:color w:val="000000" w:themeColor="text1"/>
          <w:sz w:val="20"/>
          <w:szCs w:val="20"/>
        </w:rPr>
        <w:br w:type="page"/>
      </w:r>
    </w:p>
    <w:p w:rsidR="00FD34F4" w:rsidRPr="00AA426D" w:rsidRDefault="00FD34F4" w:rsidP="00FD34F4">
      <w:pPr>
        <w:rPr>
          <w:rFonts w:ascii="Calibri" w:hAnsi="Calibri" w:cs="Calibri"/>
          <w:color w:val="000000" w:themeColor="text1"/>
        </w:rPr>
      </w:pPr>
      <w:r w:rsidRPr="00AA426D">
        <w:rPr>
          <w:rFonts w:ascii="Calibri" w:hAnsi="Calibri" w:cs="Calibri"/>
          <w:color w:val="000000" w:themeColor="text1"/>
          <w:sz w:val="20"/>
          <w:szCs w:val="20"/>
        </w:rPr>
        <w:lastRenderedPageBreak/>
        <w:t xml:space="preserve">Supplemental Table 4. </w:t>
      </w:r>
      <w:r w:rsidR="005C7514" w:rsidRPr="00AA426D">
        <w:rPr>
          <w:rFonts w:ascii="Calibri" w:hAnsi="Calibri" w:cs="Calibri"/>
          <w:color w:val="000000" w:themeColor="text1"/>
          <w:sz w:val="20"/>
          <w:szCs w:val="20"/>
        </w:rPr>
        <w:t>W</w:t>
      </w:r>
      <w:r w:rsidRPr="00AA426D">
        <w:rPr>
          <w:rFonts w:ascii="Calibri" w:hAnsi="Calibri" w:cs="Calibri"/>
          <w:color w:val="000000" w:themeColor="text1"/>
          <w:sz w:val="20"/>
          <w:szCs w:val="20"/>
        </w:rPr>
        <w:t>ebinar questions</w:t>
      </w:r>
      <w:r w:rsidR="00FD134F" w:rsidRPr="00AA426D">
        <w:rPr>
          <w:rFonts w:ascii="Calibri" w:hAnsi="Calibri" w:cs="Calibri"/>
          <w:color w:val="000000" w:themeColor="text1"/>
          <w:sz w:val="20"/>
          <w:szCs w:val="20"/>
        </w:rPr>
        <w:t>/</w:t>
      </w:r>
      <w:r w:rsidRPr="00AA426D">
        <w:rPr>
          <w:rFonts w:ascii="Calibri" w:hAnsi="Calibri" w:cs="Calibri"/>
          <w:color w:val="000000" w:themeColor="text1"/>
          <w:sz w:val="20"/>
          <w:szCs w:val="20"/>
        </w:rPr>
        <w:t>comments</w:t>
      </w:r>
      <w:r w:rsidR="007F5F3F" w:rsidRPr="00AA426D">
        <w:rPr>
          <w:rFonts w:ascii="Calibri" w:hAnsi="Calibri" w:cs="Calibri"/>
          <w:color w:val="000000" w:themeColor="text1"/>
          <w:sz w:val="20"/>
          <w:szCs w:val="20"/>
        </w:rPr>
        <w:t>, and representative quotations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85"/>
        <w:gridCol w:w="270"/>
        <w:gridCol w:w="3870"/>
        <w:gridCol w:w="3060"/>
        <w:gridCol w:w="2430"/>
      </w:tblGrid>
      <w:tr w:rsidR="005A78F1" w:rsidRPr="00AA426D" w:rsidTr="005C7514">
        <w:trPr>
          <w:trHeight w:val="449"/>
          <w:tblHeader/>
        </w:trPr>
        <w:tc>
          <w:tcPr>
            <w:tcW w:w="2885" w:type="dxa"/>
            <w:tcBorders>
              <w:top w:val="single" w:sz="4" w:space="0" w:color="auto"/>
            </w:tcBorders>
            <w:shd w:val="clear" w:color="auto" w:fill="auto"/>
            <w:vAlign w:val="bottom"/>
          </w:tcPr>
          <w:p w:rsidR="005C7514" w:rsidRPr="00AA426D" w:rsidRDefault="005C7514" w:rsidP="008D4580">
            <w:pPr>
              <w:jc w:val="center"/>
              <w:rPr>
                <w:rFonts w:ascii="Calibri" w:hAnsi="Calibri" w:cs="Calibri"/>
                <w:color w:val="000000" w:themeColor="text1"/>
                <w:sz w:val="20"/>
                <w:szCs w:val="20"/>
              </w:rPr>
            </w:pPr>
          </w:p>
        </w:tc>
        <w:tc>
          <w:tcPr>
            <w:tcW w:w="270" w:type="dxa"/>
            <w:tcBorders>
              <w:top w:val="single" w:sz="4" w:space="0" w:color="auto"/>
            </w:tcBorders>
            <w:shd w:val="clear" w:color="auto" w:fill="auto"/>
            <w:vAlign w:val="bottom"/>
          </w:tcPr>
          <w:p w:rsidR="005C7514" w:rsidRPr="00AA426D" w:rsidRDefault="005C7514" w:rsidP="008D4580">
            <w:pPr>
              <w:jc w:val="center"/>
              <w:rPr>
                <w:rFonts w:ascii="Calibri" w:hAnsi="Calibri" w:cs="Calibri"/>
                <w:color w:val="000000" w:themeColor="text1"/>
                <w:sz w:val="20"/>
                <w:szCs w:val="20"/>
              </w:rPr>
            </w:pPr>
          </w:p>
        </w:tc>
        <w:tc>
          <w:tcPr>
            <w:tcW w:w="3870" w:type="dxa"/>
            <w:tcBorders>
              <w:top w:val="single" w:sz="4" w:space="0" w:color="auto"/>
              <w:left w:val="nil"/>
              <w:bottom w:val="single" w:sz="4" w:space="0" w:color="auto"/>
            </w:tcBorders>
            <w:shd w:val="clear" w:color="auto" w:fill="auto"/>
            <w:vAlign w:val="bottom"/>
          </w:tcPr>
          <w:p w:rsidR="005C7514" w:rsidRPr="00AA426D" w:rsidRDefault="005C7514" w:rsidP="008D4580">
            <w:pPr>
              <w:jc w:val="center"/>
              <w:rPr>
                <w:rFonts w:ascii="Calibri" w:hAnsi="Calibri" w:cs="Calibri"/>
                <w:color w:val="000000" w:themeColor="text1"/>
                <w:sz w:val="20"/>
                <w:szCs w:val="20"/>
              </w:rPr>
            </w:pPr>
          </w:p>
        </w:tc>
        <w:tc>
          <w:tcPr>
            <w:tcW w:w="3060" w:type="dxa"/>
            <w:tcBorders>
              <w:top w:val="single" w:sz="4" w:space="0" w:color="auto"/>
              <w:bottom w:val="single" w:sz="4" w:space="0" w:color="auto"/>
            </w:tcBorders>
            <w:shd w:val="clear" w:color="auto" w:fill="auto"/>
            <w:vAlign w:val="bottom"/>
          </w:tcPr>
          <w:p w:rsidR="005C7514" w:rsidRPr="00AA426D" w:rsidRDefault="005C751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Representative quotation</w:t>
            </w:r>
          </w:p>
        </w:tc>
        <w:tc>
          <w:tcPr>
            <w:tcW w:w="2430" w:type="dxa"/>
            <w:tcBorders>
              <w:top w:val="single" w:sz="4" w:space="0" w:color="auto"/>
              <w:bottom w:val="single" w:sz="4" w:space="0" w:color="auto"/>
            </w:tcBorders>
            <w:shd w:val="clear" w:color="auto" w:fill="auto"/>
            <w:vAlign w:val="bottom"/>
          </w:tcPr>
          <w:p w:rsidR="005C7514" w:rsidRPr="00AA426D" w:rsidRDefault="005C7514" w:rsidP="008D4580">
            <w:pPr>
              <w:jc w:val="center"/>
              <w:rPr>
                <w:rFonts w:ascii="Calibri" w:hAnsi="Calibri" w:cs="Calibri"/>
                <w:color w:val="000000" w:themeColor="text1"/>
                <w:sz w:val="20"/>
                <w:szCs w:val="20"/>
              </w:rPr>
            </w:pPr>
          </w:p>
        </w:tc>
      </w:tr>
      <w:tr w:rsidR="005A78F1" w:rsidRPr="00AA426D" w:rsidTr="005C7514">
        <w:trPr>
          <w:trHeight w:val="449"/>
          <w:tblHeader/>
        </w:trPr>
        <w:tc>
          <w:tcPr>
            <w:tcW w:w="2885" w:type="dxa"/>
            <w:tcBorders>
              <w:bottom w:val="single" w:sz="4" w:space="0" w:color="auto"/>
            </w:tcBorders>
            <w:shd w:val="clear" w:color="auto" w:fill="auto"/>
            <w:vAlign w:val="bottom"/>
          </w:tcPr>
          <w:p w:rsidR="00073334" w:rsidRPr="00AA426D" w:rsidRDefault="005C751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Question/Comment (</w:t>
            </w:r>
            <w:r w:rsidRPr="00AA426D">
              <w:rPr>
                <w:rFonts w:ascii="Calibri" w:hAnsi="Calibri" w:cs="Calibri"/>
                <w:i/>
                <w:iCs/>
                <w:color w:val="000000" w:themeColor="text1"/>
                <w:sz w:val="20"/>
                <w:szCs w:val="20"/>
              </w:rPr>
              <w:t>n</w:t>
            </w:r>
            <w:r w:rsidRPr="00AA426D">
              <w:rPr>
                <w:rFonts w:ascii="Calibri" w:hAnsi="Calibri" w:cs="Calibri"/>
                <w:color w:val="000000" w:themeColor="text1"/>
                <w:sz w:val="20"/>
                <w:szCs w:val="20"/>
              </w:rPr>
              <w:t>)</w:t>
            </w:r>
          </w:p>
        </w:tc>
        <w:tc>
          <w:tcPr>
            <w:tcW w:w="4140" w:type="dxa"/>
            <w:gridSpan w:val="2"/>
            <w:tcBorders>
              <w:bottom w:val="single" w:sz="4" w:space="0" w:color="auto"/>
            </w:tcBorders>
            <w:shd w:val="clear" w:color="auto" w:fill="auto"/>
            <w:vAlign w:val="bottom"/>
          </w:tcPr>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Webinar 1</w:t>
            </w:r>
          </w:p>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 xml:space="preserve">Medication and Substance-induced Cognitive Impairment </w:t>
            </w:r>
          </w:p>
        </w:tc>
        <w:tc>
          <w:tcPr>
            <w:tcW w:w="3060" w:type="dxa"/>
            <w:tcBorders>
              <w:bottom w:val="single" w:sz="4" w:space="0" w:color="auto"/>
            </w:tcBorders>
            <w:shd w:val="clear" w:color="auto" w:fill="auto"/>
            <w:vAlign w:val="bottom"/>
          </w:tcPr>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Webinar 2</w:t>
            </w:r>
          </w:p>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 xml:space="preserve">Management of Behavioural Symptoms of Dementia in </w:t>
            </w:r>
          </w:p>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 xml:space="preserve">Long-term Care </w:t>
            </w:r>
          </w:p>
        </w:tc>
        <w:tc>
          <w:tcPr>
            <w:tcW w:w="2430" w:type="dxa"/>
            <w:tcBorders>
              <w:bottom w:val="single" w:sz="4" w:space="0" w:color="auto"/>
            </w:tcBorders>
            <w:shd w:val="clear" w:color="auto" w:fill="auto"/>
            <w:vAlign w:val="bottom"/>
          </w:tcPr>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Webinar 3</w:t>
            </w:r>
          </w:p>
          <w:p w:rsidR="00073334" w:rsidRPr="00AA426D" w:rsidRDefault="00073334" w:rsidP="008D4580">
            <w:pPr>
              <w:jc w:val="center"/>
              <w:rPr>
                <w:rFonts w:ascii="Calibri" w:hAnsi="Calibri" w:cs="Calibri"/>
                <w:color w:val="000000" w:themeColor="text1"/>
                <w:sz w:val="20"/>
                <w:szCs w:val="20"/>
              </w:rPr>
            </w:pPr>
            <w:r w:rsidRPr="00AA426D">
              <w:rPr>
                <w:rFonts w:ascii="Calibri" w:hAnsi="Calibri" w:cs="Calibri"/>
                <w:color w:val="000000" w:themeColor="text1"/>
                <w:sz w:val="20"/>
                <w:szCs w:val="20"/>
              </w:rPr>
              <w:t>Legal Capacity</w:t>
            </w:r>
          </w:p>
        </w:tc>
      </w:tr>
      <w:tr w:rsidR="005A78F1" w:rsidRPr="00AA426D" w:rsidTr="00F406A5">
        <w:tc>
          <w:tcPr>
            <w:tcW w:w="2885" w:type="dxa"/>
            <w:shd w:val="clear" w:color="auto" w:fill="auto"/>
          </w:tcPr>
          <w:p w:rsidR="00073334" w:rsidRPr="00AA426D" w:rsidRDefault="00073334" w:rsidP="008D4580">
            <w:pPr>
              <w:ind w:left="253"/>
              <w:rPr>
                <w:rFonts w:ascii="Calibri" w:hAnsi="Calibri" w:cs="Calibri"/>
                <w:color w:val="000000" w:themeColor="text1"/>
                <w:sz w:val="20"/>
                <w:szCs w:val="20"/>
              </w:rPr>
            </w:pPr>
            <w:r w:rsidRPr="00AA426D">
              <w:rPr>
                <w:rFonts w:ascii="Calibri" w:hAnsi="Calibri" w:cs="Calibri"/>
                <w:color w:val="000000" w:themeColor="text1"/>
                <w:sz w:val="20"/>
                <w:szCs w:val="20"/>
              </w:rPr>
              <w:t xml:space="preserve">Medication management </w:t>
            </w:r>
            <w:r w:rsidR="005C7514" w:rsidRPr="00AA426D">
              <w:rPr>
                <w:rFonts w:ascii="Calibri" w:hAnsi="Calibri" w:cs="Calibri"/>
                <w:color w:val="000000" w:themeColor="text1"/>
                <w:sz w:val="20"/>
                <w:szCs w:val="20"/>
              </w:rPr>
              <w:t>(</w:t>
            </w:r>
            <w:r w:rsidR="00CC3177" w:rsidRPr="00AA426D">
              <w:rPr>
                <w:rFonts w:ascii="Calibri" w:hAnsi="Calibri" w:cs="Calibri"/>
                <w:color w:val="000000" w:themeColor="text1"/>
                <w:sz w:val="20"/>
                <w:szCs w:val="20"/>
              </w:rPr>
              <w:t>3</w:t>
            </w:r>
            <w:r w:rsidR="005C7514" w:rsidRPr="00AA426D">
              <w:rPr>
                <w:rFonts w:ascii="Calibri" w:hAnsi="Calibri" w:cs="Calibri"/>
                <w:color w:val="000000" w:themeColor="text1"/>
                <w:sz w:val="20"/>
                <w:szCs w:val="20"/>
              </w:rPr>
              <w:t>)</w:t>
            </w:r>
          </w:p>
        </w:tc>
        <w:tc>
          <w:tcPr>
            <w:tcW w:w="4140" w:type="dxa"/>
            <w:gridSpan w:val="2"/>
            <w:shd w:val="clear" w:color="auto" w:fill="auto"/>
          </w:tcPr>
          <w:p w:rsidR="00073334" w:rsidRPr="00AA426D" w:rsidRDefault="00073334"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“One of our last patients at our memory clinic, she had been on Aricept, and she had actually stopped it herself unbeknownst to us. And she really actually deteriorated quite quickly. Now, I put her back on it, just because she’d been doing so good. Now, is that the right thing to do or should I have just left that alone?” (Nurse Practitione</w:t>
            </w:r>
            <w:r w:rsidR="00CE3247" w:rsidRPr="00AA426D">
              <w:rPr>
                <w:rFonts w:ascii="Calibri" w:hAnsi="Calibri" w:cs="Calibri"/>
                <w:color w:val="000000" w:themeColor="text1"/>
                <w:sz w:val="20"/>
                <w:szCs w:val="20"/>
              </w:rPr>
              <w:t>r</w:t>
            </w:r>
            <w:r w:rsidRPr="00AA426D">
              <w:rPr>
                <w:rFonts w:ascii="Calibri" w:hAnsi="Calibri" w:cs="Calibri"/>
                <w:color w:val="000000" w:themeColor="text1"/>
                <w:sz w:val="20"/>
                <w:szCs w:val="20"/>
              </w:rPr>
              <w:t>)</w:t>
            </w:r>
          </w:p>
          <w:p w:rsidR="00073334" w:rsidRPr="00AA426D" w:rsidRDefault="00073334" w:rsidP="008D4580">
            <w:pPr>
              <w:rPr>
                <w:rFonts w:ascii="Calibri" w:hAnsi="Calibri" w:cs="Calibri"/>
                <w:color w:val="000000" w:themeColor="text1"/>
                <w:sz w:val="20"/>
                <w:szCs w:val="20"/>
              </w:rPr>
            </w:pPr>
          </w:p>
        </w:tc>
        <w:tc>
          <w:tcPr>
            <w:tcW w:w="3060" w:type="dxa"/>
            <w:shd w:val="clear" w:color="auto" w:fill="auto"/>
          </w:tcPr>
          <w:p w:rsidR="00073334" w:rsidRPr="00AA426D" w:rsidRDefault="00073334" w:rsidP="008D4580">
            <w:pPr>
              <w:rPr>
                <w:rFonts w:ascii="Calibri" w:hAnsi="Calibri" w:cs="Calibri"/>
                <w:color w:val="000000" w:themeColor="text1"/>
                <w:sz w:val="20"/>
                <w:szCs w:val="20"/>
              </w:rPr>
            </w:pPr>
          </w:p>
        </w:tc>
        <w:tc>
          <w:tcPr>
            <w:tcW w:w="2430" w:type="dxa"/>
            <w:shd w:val="clear" w:color="auto" w:fill="auto"/>
          </w:tcPr>
          <w:p w:rsidR="00073334" w:rsidRPr="00AA426D" w:rsidRDefault="00073334" w:rsidP="008D4580">
            <w:pPr>
              <w:rPr>
                <w:rFonts w:ascii="Calibri" w:hAnsi="Calibri" w:cs="Calibri"/>
                <w:color w:val="000000" w:themeColor="text1"/>
                <w:sz w:val="20"/>
                <w:szCs w:val="20"/>
              </w:rPr>
            </w:pPr>
          </w:p>
        </w:tc>
      </w:tr>
      <w:tr w:rsidR="005A78F1" w:rsidRPr="00AA426D" w:rsidTr="00F406A5">
        <w:tc>
          <w:tcPr>
            <w:tcW w:w="2885" w:type="dxa"/>
            <w:shd w:val="clear" w:color="auto" w:fill="auto"/>
          </w:tcPr>
          <w:p w:rsidR="00073334" w:rsidRPr="00AA426D" w:rsidRDefault="00073334" w:rsidP="008D4580">
            <w:pPr>
              <w:ind w:left="253"/>
              <w:rPr>
                <w:rFonts w:ascii="Calibri" w:hAnsi="Calibri" w:cs="Calibri"/>
                <w:color w:val="000000" w:themeColor="text1"/>
                <w:sz w:val="20"/>
                <w:szCs w:val="20"/>
              </w:rPr>
            </w:pPr>
            <w:r w:rsidRPr="00AA426D">
              <w:rPr>
                <w:rFonts w:ascii="Calibri" w:hAnsi="Calibri" w:cs="Calibri"/>
                <w:color w:val="000000" w:themeColor="text1"/>
                <w:sz w:val="20"/>
                <w:szCs w:val="20"/>
              </w:rPr>
              <w:t xml:space="preserve">Pain assessment and control </w:t>
            </w:r>
            <w:r w:rsidR="005C7514" w:rsidRPr="00AA426D">
              <w:rPr>
                <w:rFonts w:ascii="Calibri" w:hAnsi="Calibri" w:cs="Calibri"/>
                <w:color w:val="000000" w:themeColor="text1"/>
                <w:sz w:val="20"/>
                <w:szCs w:val="20"/>
              </w:rPr>
              <w:t>(</w:t>
            </w:r>
            <w:r w:rsidR="00E828E4" w:rsidRPr="00AA426D">
              <w:rPr>
                <w:rFonts w:ascii="Calibri" w:hAnsi="Calibri" w:cs="Calibri"/>
                <w:color w:val="000000" w:themeColor="text1"/>
                <w:sz w:val="20"/>
                <w:szCs w:val="20"/>
              </w:rPr>
              <w:t>2</w:t>
            </w:r>
            <w:r w:rsidR="005C7514" w:rsidRPr="00AA426D">
              <w:rPr>
                <w:rFonts w:ascii="Calibri" w:hAnsi="Calibri" w:cs="Calibri"/>
                <w:color w:val="000000" w:themeColor="text1"/>
                <w:sz w:val="20"/>
                <w:szCs w:val="20"/>
              </w:rPr>
              <w:t>)</w:t>
            </w:r>
            <w:r w:rsidRPr="00AA426D">
              <w:rPr>
                <w:rFonts w:ascii="Calibri" w:hAnsi="Calibri" w:cs="Calibri"/>
                <w:color w:val="000000" w:themeColor="text1"/>
                <w:sz w:val="20"/>
                <w:szCs w:val="20"/>
              </w:rPr>
              <w:t xml:space="preserve"> </w:t>
            </w:r>
          </w:p>
        </w:tc>
        <w:tc>
          <w:tcPr>
            <w:tcW w:w="4140" w:type="dxa"/>
            <w:gridSpan w:val="2"/>
            <w:shd w:val="clear" w:color="auto" w:fill="auto"/>
          </w:tcPr>
          <w:p w:rsidR="00073334" w:rsidRPr="00AA426D" w:rsidRDefault="00073334"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 xml:space="preserve">“One of my patients that’s been to our memory clinics, she has lots of degenerated discs in her spine. And she’s having horrible pain. And she’s probably moderate to severe dementia at this point. And so the daughter tried using some CBD oil. It didn’t help her </w:t>
            </w:r>
            <w:proofErr w:type="gramStart"/>
            <w:r w:rsidRPr="00AA426D">
              <w:rPr>
                <w:rFonts w:ascii="Calibri" w:hAnsi="Calibri" w:cs="Calibri"/>
                <w:color w:val="000000" w:themeColor="text1"/>
                <w:sz w:val="20"/>
                <w:szCs w:val="20"/>
              </w:rPr>
              <w:t>pain,</w:t>
            </w:r>
            <w:proofErr w:type="gramEnd"/>
            <w:r w:rsidRPr="00AA426D">
              <w:rPr>
                <w:rFonts w:ascii="Calibri" w:hAnsi="Calibri" w:cs="Calibri"/>
                <w:color w:val="000000" w:themeColor="text1"/>
                <w:sz w:val="20"/>
                <w:szCs w:val="20"/>
              </w:rPr>
              <w:t xml:space="preserve"> I don’t think it really changed anything else. But I’m having a hard time trying to figure out how to control her pain without making her more confused. I don’t know what your thoughts are on that.” (Nurse Practitione</w:t>
            </w:r>
            <w:r w:rsidR="00CE3247" w:rsidRPr="00AA426D">
              <w:rPr>
                <w:rFonts w:ascii="Calibri" w:hAnsi="Calibri" w:cs="Calibri"/>
                <w:color w:val="000000" w:themeColor="text1"/>
                <w:sz w:val="20"/>
                <w:szCs w:val="20"/>
              </w:rPr>
              <w:t>r</w:t>
            </w:r>
            <w:r w:rsidRPr="00AA426D">
              <w:rPr>
                <w:rFonts w:ascii="Calibri" w:hAnsi="Calibri" w:cs="Calibri"/>
                <w:color w:val="000000" w:themeColor="text1"/>
                <w:sz w:val="20"/>
                <w:szCs w:val="20"/>
              </w:rPr>
              <w:t>)</w:t>
            </w:r>
          </w:p>
          <w:p w:rsidR="00073334" w:rsidRPr="00AA426D" w:rsidRDefault="00073334" w:rsidP="008D4580">
            <w:pPr>
              <w:rPr>
                <w:rFonts w:ascii="Calibri" w:hAnsi="Calibri" w:cs="Calibri"/>
                <w:color w:val="000000" w:themeColor="text1"/>
                <w:sz w:val="20"/>
                <w:szCs w:val="20"/>
              </w:rPr>
            </w:pPr>
          </w:p>
        </w:tc>
        <w:tc>
          <w:tcPr>
            <w:tcW w:w="3060" w:type="dxa"/>
            <w:shd w:val="clear" w:color="auto" w:fill="auto"/>
          </w:tcPr>
          <w:p w:rsidR="00073334" w:rsidRPr="00AA426D" w:rsidRDefault="00073334"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“What are some of the tools that you use to assess symptoms like pain and behaviours?” (Nurse Practitioner)</w:t>
            </w:r>
            <w:r w:rsidR="00D16516" w:rsidRPr="00AA426D">
              <w:rPr>
                <w:rFonts w:ascii="Calibri" w:hAnsi="Calibri" w:cs="Calibri"/>
                <w:color w:val="000000" w:themeColor="text1"/>
                <w:sz w:val="20"/>
                <w:szCs w:val="20"/>
              </w:rPr>
              <w:t xml:space="preserve"> </w:t>
            </w:r>
          </w:p>
        </w:tc>
        <w:tc>
          <w:tcPr>
            <w:tcW w:w="2430" w:type="dxa"/>
            <w:shd w:val="clear" w:color="auto" w:fill="auto"/>
          </w:tcPr>
          <w:p w:rsidR="00073334" w:rsidRPr="00AA426D" w:rsidRDefault="00073334" w:rsidP="008D4580">
            <w:pPr>
              <w:rPr>
                <w:rFonts w:ascii="Calibri" w:hAnsi="Calibri" w:cs="Calibri"/>
                <w:color w:val="000000" w:themeColor="text1"/>
                <w:sz w:val="20"/>
                <w:szCs w:val="20"/>
              </w:rPr>
            </w:pPr>
          </w:p>
        </w:tc>
      </w:tr>
      <w:tr w:rsidR="005A78F1" w:rsidRPr="00AA426D" w:rsidTr="00F406A5">
        <w:tc>
          <w:tcPr>
            <w:tcW w:w="2885" w:type="dxa"/>
            <w:shd w:val="clear" w:color="auto" w:fill="auto"/>
          </w:tcPr>
          <w:p w:rsidR="00073334" w:rsidRPr="00AA426D" w:rsidRDefault="00073334" w:rsidP="008D4580">
            <w:pPr>
              <w:ind w:left="253"/>
              <w:rPr>
                <w:rFonts w:ascii="Calibri" w:hAnsi="Calibri" w:cs="Calibri"/>
                <w:color w:val="000000" w:themeColor="text1"/>
                <w:sz w:val="20"/>
                <w:szCs w:val="20"/>
              </w:rPr>
            </w:pPr>
            <w:r w:rsidRPr="00AA426D">
              <w:rPr>
                <w:rFonts w:ascii="Calibri" w:hAnsi="Calibri" w:cs="Calibri"/>
                <w:color w:val="000000" w:themeColor="text1"/>
                <w:sz w:val="20"/>
                <w:szCs w:val="20"/>
              </w:rPr>
              <w:t xml:space="preserve">Depression treatment </w:t>
            </w:r>
            <w:r w:rsidR="005C7514" w:rsidRPr="00AA426D">
              <w:rPr>
                <w:rFonts w:ascii="Calibri" w:hAnsi="Calibri" w:cs="Calibri"/>
                <w:color w:val="000000" w:themeColor="text1"/>
                <w:sz w:val="20"/>
                <w:szCs w:val="20"/>
              </w:rPr>
              <w:t>(</w:t>
            </w:r>
            <w:r w:rsidR="00E828E4" w:rsidRPr="00AA426D">
              <w:rPr>
                <w:rFonts w:ascii="Calibri" w:hAnsi="Calibri" w:cs="Calibri"/>
                <w:color w:val="000000" w:themeColor="text1"/>
                <w:sz w:val="20"/>
                <w:szCs w:val="20"/>
              </w:rPr>
              <w:t>1</w:t>
            </w:r>
            <w:r w:rsidR="005C7514" w:rsidRPr="00AA426D">
              <w:rPr>
                <w:rFonts w:ascii="Calibri" w:hAnsi="Calibri" w:cs="Calibri"/>
                <w:color w:val="000000" w:themeColor="text1"/>
                <w:sz w:val="20"/>
                <w:szCs w:val="20"/>
              </w:rPr>
              <w:t>)</w:t>
            </w:r>
          </w:p>
        </w:tc>
        <w:tc>
          <w:tcPr>
            <w:tcW w:w="4140" w:type="dxa"/>
            <w:gridSpan w:val="2"/>
            <w:shd w:val="clear" w:color="auto" w:fill="auto"/>
          </w:tcPr>
          <w:p w:rsidR="00073334" w:rsidRPr="00AA426D" w:rsidRDefault="00073334" w:rsidP="008D4580">
            <w:pPr>
              <w:rPr>
                <w:rFonts w:ascii="Calibri" w:hAnsi="Calibri" w:cs="Calibri"/>
                <w:color w:val="000000" w:themeColor="text1"/>
                <w:sz w:val="20"/>
                <w:szCs w:val="20"/>
              </w:rPr>
            </w:pPr>
          </w:p>
        </w:tc>
        <w:tc>
          <w:tcPr>
            <w:tcW w:w="3060" w:type="dxa"/>
            <w:shd w:val="clear" w:color="auto" w:fill="auto"/>
          </w:tcPr>
          <w:p w:rsidR="00073334" w:rsidRPr="00AA426D" w:rsidRDefault="00073334"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“What do you recommend [as] first line to treat depression in dementia?” (Nurse Practitioner)</w:t>
            </w:r>
          </w:p>
        </w:tc>
        <w:tc>
          <w:tcPr>
            <w:tcW w:w="2430" w:type="dxa"/>
            <w:shd w:val="clear" w:color="auto" w:fill="auto"/>
          </w:tcPr>
          <w:p w:rsidR="00073334" w:rsidRPr="00AA426D" w:rsidRDefault="00073334" w:rsidP="008D4580">
            <w:pPr>
              <w:rPr>
                <w:rFonts w:ascii="Calibri" w:hAnsi="Calibri" w:cs="Calibri"/>
                <w:color w:val="000000" w:themeColor="text1"/>
                <w:sz w:val="20"/>
                <w:szCs w:val="20"/>
              </w:rPr>
            </w:pPr>
          </w:p>
        </w:tc>
      </w:tr>
      <w:tr w:rsidR="005A78F1" w:rsidRPr="00AA426D" w:rsidTr="00CC3177">
        <w:tc>
          <w:tcPr>
            <w:tcW w:w="2885" w:type="dxa"/>
            <w:shd w:val="clear" w:color="auto" w:fill="auto"/>
          </w:tcPr>
          <w:p w:rsidR="00CC3177" w:rsidRPr="00AA426D" w:rsidRDefault="00CC3177" w:rsidP="00CC3177">
            <w:pPr>
              <w:rPr>
                <w:rFonts w:ascii="Calibri" w:hAnsi="Calibri" w:cs="Calibri"/>
                <w:color w:val="000000" w:themeColor="text1"/>
                <w:sz w:val="20"/>
                <w:szCs w:val="20"/>
              </w:rPr>
            </w:pPr>
          </w:p>
        </w:tc>
        <w:tc>
          <w:tcPr>
            <w:tcW w:w="4140" w:type="dxa"/>
            <w:gridSpan w:val="2"/>
            <w:shd w:val="clear" w:color="auto" w:fill="auto"/>
          </w:tcPr>
          <w:p w:rsidR="00CC3177" w:rsidRPr="00AA426D" w:rsidRDefault="00CC3177" w:rsidP="00AA236E">
            <w:pPr>
              <w:rPr>
                <w:rFonts w:ascii="Calibri" w:hAnsi="Calibri" w:cs="Calibri"/>
                <w:color w:val="000000" w:themeColor="text1"/>
                <w:sz w:val="20"/>
                <w:szCs w:val="20"/>
              </w:rPr>
            </w:pPr>
          </w:p>
        </w:tc>
        <w:tc>
          <w:tcPr>
            <w:tcW w:w="3060" w:type="dxa"/>
            <w:shd w:val="clear" w:color="auto" w:fill="auto"/>
          </w:tcPr>
          <w:p w:rsidR="00CC3177" w:rsidRPr="00AA426D" w:rsidRDefault="00CC3177" w:rsidP="00AA236E">
            <w:pPr>
              <w:rPr>
                <w:rFonts w:ascii="Calibri" w:hAnsi="Calibri" w:cs="Calibri"/>
                <w:color w:val="000000" w:themeColor="text1"/>
                <w:sz w:val="20"/>
                <w:szCs w:val="20"/>
              </w:rPr>
            </w:pPr>
          </w:p>
        </w:tc>
        <w:tc>
          <w:tcPr>
            <w:tcW w:w="2430" w:type="dxa"/>
            <w:shd w:val="clear" w:color="auto" w:fill="auto"/>
          </w:tcPr>
          <w:p w:rsidR="00CC3177" w:rsidRPr="00AA426D" w:rsidRDefault="00CC3177" w:rsidP="00AA236E">
            <w:pPr>
              <w:rPr>
                <w:rFonts w:ascii="Calibri" w:hAnsi="Calibri" w:cs="Calibri"/>
                <w:color w:val="000000" w:themeColor="text1"/>
                <w:sz w:val="20"/>
                <w:szCs w:val="20"/>
              </w:rPr>
            </w:pPr>
          </w:p>
        </w:tc>
      </w:tr>
      <w:tr w:rsidR="005A78F1" w:rsidRPr="00AA426D" w:rsidTr="00F406A5">
        <w:tc>
          <w:tcPr>
            <w:tcW w:w="2885" w:type="dxa"/>
            <w:shd w:val="clear" w:color="auto" w:fill="auto"/>
          </w:tcPr>
          <w:p w:rsidR="00073334" w:rsidRPr="00AA426D" w:rsidRDefault="00073334" w:rsidP="008D4580">
            <w:pPr>
              <w:ind w:left="253"/>
              <w:rPr>
                <w:rFonts w:ascii="Calibri" w:hAnsi="Calibri" w:cs="Calibri"/>
                <w:color w:val="000000" w:themeColor="text1"/>
                <w:sz w:val="20"/>
                <w:szCs w:val="20"/>
              </w:rPr>
            </w:pPr>
            <w:r w:rsidRPr="00AA426D">
              <w:rPr>
                <w:rFonts w:ascii="Calibri" w:eastAsia="Times New Roman" w:hAnsi="Calibri" w:cs="Calibri"/>
                <w:color w:val="000000" w:themeColor="text1"/>
                <w:sz w:val="20"/>
                <w:szCs w:val="20"/>
              </w:rPr>
              <w:t>Capacity</w:t>
            </w:r>
            <w:r w:rsidR="007F5F3F" w:rsidRPr="00AA426D">
              <w:rPr>
                <w:rFonts w:ascii="Calibri" w:eastAsia="Times New Roman" w:hAnsi="Calibri" w:cs="Calibri"/>
                <w:color w:val="000000" w:themeColor="text1"/>
                <w:sz w:val="20"/>
                <w:szCs w:val="20"/>
              </w:rPr>
              <w:t xml:space="preserve">/competence </w:t>
            </w:r>
            <w:r w:rsidRPr="00AA426D">
              <w:rPr>
                <w:rFonts w:ascii="Calibri" w:eastAsia="Times New Roman" w:hAnsi="Calibri" w:cs="Calibri"/>
                <w:color w:val="000000" w:themeColor="text1"/>
                <w:sz w:val="20"/>
                <w:szCs w:val="20"/>
              </w:rPr>
              <w:t>assessment</w:t>
            </w:r>
            <w:r w:rsidR="005C7514" w:rsidRPr="00AA426D">
              <w:rPr>
                <w:rFonts w:ascii="Calibri" w:eastAsia="Times New Roman" w:hAnsi="Calibri" w:cs="Calibri"/>
                <w:color w:val="000000" w:themeColor="text1"/>
                <w:sz w:val="20"/>
                <w:szCs w:val="20"/>
              </w:rPr>
              <w:t xml:space="preserve"> </w:t>
            </w:r>
            <w:r w:rsidR="005C7514" w:rsidRPr="00AA426D">
              <w:rPr>
                <w:rFonts w:ascii="Calibri" w:hAnsi="Calibri" w:cs="Calibri"/>
                <w:color w:val="000000" w:themeColor="text1"/>
                <w:sz w:val="20"/>
                <w:szCs w:val="20"/>
              </w:rPr>
              <w:t>(</w:t>
            </w:r>
            <w:r w:rsidR="00E828E4" w:rsidRPr="00AA426D">
              <w:rPr>
                <w:rFonts w:ascii="Calibri" w:hAnsi="Calibri" w:cs="Calibri"/>
                <w:color w:val="000000" w:themeColor="text1"/>
                <w:sz w:val="20"/>
                <w:szCs w:val="20"/>
              </w:rPr>
              <w:t>2</w:t>
            </w:r>
            <w:r w:rsidR="005C7514" w:rsidRPr="00AA426D">
              <w:rPr>
                <w:rFonts w:ascii="Calibri" w:hAnsi="Calibri" w:cs="Calibri"/>
                <w:color w:val="000000" w:themeColor="text1"/>
                <w:sz w:val="20"/>
                <w:szCs w:val="20"/>
              </w:rPr>
              <w:t>)</w:t>
            </w:r>
          </w:p>
        </w:tc>
        <w:tc>
          <w:tcPr>
            <w:tcW w:w="4140" w:type="dxa"/>
            <w:gridSpan w:val="2"/>
            <w:shd w:val="clear" w:color="auto" w:fill="auto"/>
          </w:tcPr>
          <w:p w:rsidR="00073334" w:rsidRPr="00AA426D" w:rsidRDefault="00073334" w:rsidP="008D4580">
            <w:pPr>
              <w:rPr>
                <w:rFonts w:ascii="Calibri" w:hAnsi="Calibri" w:cs="Calibri"/>
                <w:color w:val="000000" w:themeColor="text1"/>
                <w:sz w:val="20"/>
                <w:szCs w:val="20"/>
              </w:rPr>
            </w:pPr>
          </w:p>
        </w:tc>
        <w:tc>
          <w:tcPr>
            <w:tcW w:w="3060" w:type="dxa"/>
            <w:shd w:val="clear" w:color="auto" w:fill="auto"/>
          </w:tcPr>
          <w:p w:rsidR="00073334" w:rsidRPr="00AA426D" w:rsidRDefault="00073334" w:rsidP="008D4580">
            <w:pPr>
              <w:rPr>
                <w:rFonts w:ascii="Calibri" w:hAnsi="Calibri" w:cs="Calibri"/>
                <w:color w:val="000000" w:themeColor="text1"/>
                <w:sz w:val="20"/>
                <w:szCs w:val="20"/>
              </w:rPr>
            </w:pPr>
          </w:p>
        </w:tc>
        <w:tc>
          <w:tcPr>
            <w:tcW w:w="2430" w:type="dxa"/>
            <w:shd w:val="clear" w:color="auto" w:fill="auto"/>
          </w:tcPr>
          <w:p w:rsidR="00073334" w:rsidRPr="00AA426D" w:rsidRDefault="00073334"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“If someone is deemed financially incompetent (PGT paperwork is done) does that mean they are incompetent to make personal or healthcare decisions?” (Allied Health Professional)</w:t>
            </w:r>
            <w:r w:rsidR="00B14D01" w:rsidRPr="00AA426D">
              <w:rPr>
                <w:rFonts w:ascii="Calibri" w:hAnsi="Calibri" w:cs="Calibri"/>
                <w:color w:val="000000" w:themeColor="text1"/>
                <w:sz w:val="20"/>
                <w:szCs w:val="20"/>
              </w:rPr>
              <w:t xml:space="preserve"> </w:t>
            </w:r>
          </w:p>
          <w:p w:rsidR="00073334" w:rsidRPr="00AA426D" w:rsidRDefault="00073334" w:rsidP="008D4580">
            <w:pPr>
              <w:rPr>
                <w:rFonts w:ascii="Calibri" w:hAnsi="Calibri" w:cs="Calibri"/>
                <w:color w:val="000000" w:themeColor="text1"/>
                <w:sz w:val="20"/>
                <w:szCs w:val="20"/>
              </w:rPr>
            </w:pPr>
          </w:p>
        </w:tc>
      </w:tr>
      <w:tr w:rsidR="005A78F1" w:rsidRPr="00AA426D" w:rsidTr="0082055B">
        <w:tc>
          <w:tcPr>
            <w:tcW w:w="2885" w:type="dxa"/>
            <w:shd w:val="clear" w:color="auto" w:fill="auto"/>
          </w:tcPr>
          <w:p w:rsidR="00073334" w:rsidRPr="00AA426D" w:rsidRDefault="00073334" w:rsidP="008D4580">
            <w:pPr>
              <w:ind w:left="253"/>
              <w:rPr>
                <w:rFonts w:ascii="Calibri" w:hAnsi="Calibri" w:cs="Calibri"/>
                <w:color w:val="000000" w:themeColor="text1"/>
                <w:sz w:val="20"/>
                <w:szCs w:val="20"/>
              </w:rPr>
            </w:pPr>
            <w:r w:rsidRPr="00AA426D">
              <w:rPr>
                <w:rFonts w:ascii="Calibri" w:eastAsia="Times New Roman" w:hAnsi="Calibri" w:cs="Calibri"/>
                <w:color w:val="000000" w:themeColor="text1"/>
                <w:sz w:val="20"/>
                <w:szCs w:val="20"/>
              </w:rPr>
              <w:lastRenderedPageBreak/>
              <w:t>Public Guardian and Trustee role and process</w:t>
            </w:r>
            <w:r w:rsidR="005C7514" w:rsidRPr="00AA426D">
              <w:rPr>
                <w:rFonts w:ascii="Calibri" w:eastAsia="Times New Roman" w:hAnsi="Calibri" w:cs="Calibri"/>
                <w:color w:val="000000" w:themeColor="text1"/>
                <w:sz w:val="20"/>
                <w:szCs w:val="20"/>
              </w:rPr>
              <w:t xml:space="preserve"> </w:t>
            </w:r>
            <w:r w:rsidR="005C7514" w:rsidRPr="00AA426D">
              <w:rPr>
                <w:rFonts w:ascii="Calibri" w:hAnsi="Calibri" w:cs="Calibri"/>
                <w:color w:val="000000" w:themeColor="text1"/>
                <w:sz w:val="20"/>
                <w:szCs w:val="20"/>
              </w:rPr>
              <w:t>(</w:t>
            </w:r>
            <w:r w:rsidR="00E828E4" w:rsidRPr="00AA426D">
              <w:rPr>
                <w:rFonts w:ascii="Calibri" w:hAnsi="Calibri" w:cs="Calibri"/>
                <w:color w:val="000000" w:themeColor="text1"/>
                <w:sz w:val="20"/>
                <w:szCs w:val="20"/>
              </w:rPr>
              <w:t>4</w:t>
            </w:r>
            <w:r w:rsidR="005C7514" w:rsidRPr="00AA426D">
              <w:rPr>
                <w:rFonts w:ascii="Calibri" w:hAnsi="Calibri" w:cs="Calibri"/>
                <w:color w:val="000000" w:themeColor="text1"/>
                <w:sz w:val="20"/>
                <w:szCs w:val="20"/>
              </w:rPr>
              <w:t>)</w:t>
            </w:r>
          </w:p>
        </w:tc>
        <w:tc>
          <w:tcPr>
            <w:tcW w:w="4140" w:type="dxa"/>
            <w:gridSpan w:val="2"/>
            <w:shd w:val="clear" w:color="auto" w:fill="auto"/>
          </w:tcPr>
          <w:p w:rsidR="00073334" w:rsidRPr="00AA426D" w:rsidRDefault="00073334" w:rsidP="008D4580">
            <w:pPr>
              <w:rPr>
                <w:rFonts w:ascii="Calibri" w:hAnsi="Calibri" w:cs="Calibri"/>
                <w:color w:val="000000" w:themeColor="text1"/>
                <w:sz w:val="20"/>
                <w:szCs w:val="20"/>
              </w:rPr>
            </w:pPr>
          </w:p>
        </w:tc>
        <w:tc>
          <w:tcPr>
            <w:tcW w:w="3060" w:type="dxa"/>
            <w:shd w:val="clear" w:color="auto" w:fill="auto"/>
          </w:tcPr>
          <w:p w:rsidR="00073334" w:rsidRPr="00AA426D" w:rsidRDefault="00073334" w:rsidP="008D4580">
            <w:pPr>
              <w:rPr>
                <w:rFonts w:ascii="Calibri" w:hAnsi="Calibri" w:cs="Calibri"/>
                <w:color w:val="000000" w:themeColor="text1"/>
                <w:sz w:val="20"/>
                <w:szCs w:val="20"/>
              </w:rPr>
            </w:pPr>
          </w:p>
        </w:tc>
        <w:tc>
          <w:tcPr>
            <w:tcW w:w="2430" w:type="dxa"/>
            <w:shd w:val="clear" w:color="auto" w:fill="auto"/>
          </w:tcPr>
          <w:p w:rsidR="00073334" w:rsidRPr="00AA426D" w:rsidRDefault="00604B47"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 xml:space="preserve">“How long does the process take to assign a trustee or guardian? Often </w:t>
            </w:r>
            <w:proofErr w:type="gramStart"/>
            <w:r w:rsidRPr="00AA426D">
              <w:rPr>
                <w:rFonts w:ascii="Calibri" w:hAnsi="Calibri" w:cs="Calibri"/>
                <w:color w:val="000000" w:themeColor="text1"/>
                <w:sz w:val="20"/>
                <w:szCs w:val="20"/>
              </w:rPr>
              <w:t>these decisions are needed in a crisis situation, i.e. person unable to live alone and requires</w:t>
            </w:r>
            <w:proofErr w:type="gramEnd"/>
            <w:r w:rsidRPr="00AA426D">
              <w:rPr>
                <w:rFonts w:ascii="Calibri" w:hAnsi="Calibri" w:cs="Calibri"/>
                <w:color w:val="000000" w:themeColor="text1"/>
                <w:sz w:val="20"/>
                <w:szCs w:val="20"/>
              </w:rPr>
              <w:t xml:space="preserve"> long term care.” </w:t>
            </w:r>
            <w:r w:rsidR="00E60AC3" w:rsidRPr="00AA426D">
              <w:rPr>
                <w:rFonts w:ascii="Calibri" w:hAnsi="Calibri" w:cs="Calibri"/>
                <w:color w:val="000000" w:themeColor="text1"/>
                <w:sz w:val="20"/>
                <w:szCs w:val="20"/>
              </w:rPr>
              <w:t>(Allied Health Professional)</w:t>
            </w:r>
          </w:p>
          <w:p w:rsidR="00073334" w:rsidRPr="00AA426D" w:rsidRDefault="00073334" w:rsidP="008D4580">
            <w:pPr>
              <w:rPr>
                <w:rFonts w:ascii="Calibri" w:hAnsi="Calibri" w:cs="Calibri"/>
                <w:color w:val="000000" w:themeColor="text1"/>
                <w:sz w:val="20"/>
                <w:szCs w:val="20"/>
              </w:rPr>
            </w:pPr>
          </w:p>
        </w:tc>
      </w:tr>
      <w:tr w:rsidR="005A78F1" w:rsidRPr="00AA426D" w:rsidTr="0082055B">
        <w:tc>
          <w:tcPr>
            <w:tcW w:w="2885" w:type="dxa"/>
            <w:tcBorders>
              <w:bottom w:val="single" w:sz="4" w:space="0" w:color="auto"/>
            </w:tcBorders>
            <w:shd w:val="clear" w:color="auto" w:fill="auto"/>
          </w:tcPr>
          <w:p w:rsidR="00073334" w:rsidRPr="00AA426D" w:rsidRDefault="00073334" w:rsidP="008D4580">
            <w:pPr>
              <w:ind w:left="253"/>
              <w:rPr>
                <w:rFonts w:ascii="Calibri" w:hAnsi="Calibri" w:cs="Calibri"/>
                <w:color w:val="000000" w:themeColor="text1"/>
                <w:sz w:val="20"/>
                <w:szCs w:val="20"/>
              </w:rPr>
            </w:pPr>
            <w:r w:rsidRPr="00AA426D">
              <w:rPr>
                <w:rFonts w:ascii="Calibri" w:eastAsia="Times New Roman" w:hAnsi="Calibri" w:cs="Calibri"/>
                <w:color w:val="000000" w:themeColor="text1"/>
                <w:sz w:val="20"/>
                <w:szCs w:val="20"/>
              </w:rPr>
              <w:t>Power of attorney</w:t>
            </w:r>
            <w:r w:rsidR="005C7514" w:rsidRPr="00AA426D">
              <w:rPr>
                <w:rFonts w:ascii="Calibri" w:eastAsia="Times New Roman" w:hAnsi="Calibri" w:cs="Calibri"/>
                <w:color w:val="000000" w:themeColor="text1"/>
                <w:sz w:val="20"/>
                <w:szCs w:val="20"/>
              </w:rPr>
              <w:t xml:space="preserve"> </w:t>
            </w:r>
            <w:r w:rsidR="005C7514" w:rsidRPr="00AA426D">
              <w:rPr>
                <w:rFonts w:ascii="Calibri" w:hAnsi="Calibri" w:cs="Calibri"/>
                <w:color w:val="000000" w:themeColor="text1"/>
                <w:sz w:val="20"/>
                <w:szCs w:val="20"/>
              </w:rPr>
              <w:t>(</w:t>
            </w:r>
            <w:r w:rsidR="00E828E4" w:rsidRPr="00AA426D">
              <w:rPr>
                <w:rFonts w:ascii="Calibri" w:hAnsi="Calibri" w:cs="Calibri"/>
                <w:color w:val="000000" w:themeColor="text1"/>
                <w:sz w:val="20"/>
                <w:szCs w:val="20"/>
              </w:rPr>
              <w:t>2</w:t>
            </w:r>
            <w:r w:rsidR="005C7514" w:rsidRPr="00AA426D">
              <w:rPr>
                <w:rFonts w:ascii="Calibri" w:hAnsi="Calibri" w:cs="Calibri"/>
                <w:color w:val="000000" w:themeColor="text1"/>
                <w:sz w:val="20"/>
                <w:szCs w:val="20"/>
              </w:rPr>
              <w:t>)</w:t>
            </w:r>
          </w:p>
        </w:tc>
        <w:tc>
          <w:tcPr>
            <w:tcW w:w="4140" w:type="dxa"/>
            <w:gridSpan w:val="2"/>
            <w:tcBorders>
              <w:bottom w:val="single" w:sz="4" w:space="0" w:color="auto"/>
            </w:tcBorders>
            <w:shd w:val="clear" w:color="auto" w:fill="auto"/>
          </w:tcPr>
          <w:p w:rsidR="00073334" w:rsidRPr="00AA426D" w:rsidRDefault="00073334" w:rsidP="008D4580">
            <w:pPr>
              <w:rPr>
                <w:rFonts w:ascii="Calibri" w:hAnsi="Calibri" w:cs="Calibri"/>
                <w:color w:val="000000" w:themeColor="text1"/>
                <w:sz w:val="20"/>
                <w:szCs w:val="20"/>
              </w:rPr>
            </w:pPr>
          </w:p>
        </w:tc>
        <w:tc>
          <w:tcPr>
            <w:tcW w:w="3060" w:type="dxa"/>
            <w:tcBorders>
              <w:bottom w:val="single" w:sz="4" w:space="0" w:color="auto"/>
            </w:tcBorders>
            <w:shd w:val="clear" w:color="auto" w:fill="auto"/>
          </w:tcPr>
          <w:p w:rsidR="00073334" w:rsidRPr="00AA426D" w:rsidRDefault="00073334" w:rsidP="008D4580">
            <w:pPr>
              <w:rPr>
                <w:rFonts w:ascii="Calibri" w:hAnsi="Calibri" w:cs="Calibri"/>
                <w:color w:val="000000" w:themeColor="text1"/>
                <w:sz w:val="20"/>
                <w:szCs w:val="20"/>
              </w:rPr>
            </w:pPr>
          </w:p>
        </w:tc>
        <w:tc>
          <w:tcPr>
            <w:tcW w:w="2430" w:type="dxa"/>
            <w:tcBorders>
              <w:bottom w:val="single" w:sz="4" w:space="0" w:color="auto"/>
            </w:tcBorders>
            <w:shd w:val="clear" w:color="auto" w:fill="auto"/>
          </w:tcPr>
          <w:p w:rsidR="00073334" w:rsidRPr="00AA426D" w:rsidRDefault="00E60AC3" w:rsidP="008D4580">
            <w:pPr>
              <w:rPr>
                <w:rFonts w:ascii="Calibri" w:hAnsi="Calibri" w:cs="Calibri"/>
                <w:color w:val="000000" w:themeColor="text1"/>
                <w:sz w:val="20"/>
                <w:szCs w:val="20"/>
              </w:rPr>
            </w:pPr>
            <w:r w:rsidRPr="00AA426D">
              <w:rPr>
                <w:rFonts w:ascii="Calibri" w:hAnsi="Calibri" w:cs="Calibri"/>
                <w:color w:val="000000" w:themeColor="text1"/>
                <w:sz w:val="20"/>
                <w:szCs w:val="20"/>
              </w:rPr>
              <w:t>“What’s the difference between power of attorney and personal guardianship?” (Nurse Practitioner)</w:t>
            </w:r>
          </w:p>
        </w:tc>
      </w:tr>
    </w:tbl>
    <w:p w:rsidR="00073334" w:rsidRPr="00AA426D" w:rsidRDefault="00FD34F4" w:rsidP="00FD34F4">
      <w:pPr>
        <w:rPr>
          <w:rFonts w:ascii="Calibri" w:hAnsi="Calibri" w:cs="Calibri"/>
          <w:color w:val="000000" w:themeColor="text1"/>
        </w:rPr>
      </w:pPr>
      <w:r w:rsidRPr="00AA426D">
        <w:rPr>
          <w:rFonts w:ascii="Calibri" w:hAnsi="Calibri" w:cs="Calibri"/>
          <w:i/>
          <w:iCs/>
          <w:color w:val="000000" w:themeColor="text1"/>
          <w:sz w:val="20"/>
          <w:szCs w:val="20"/>
        </w:rPr>
        <w:t>Note</w:t>
      </w:r>
      <w:r w:rsidRPr="00AA426D">
        <w:rPr>
          <w:rFonts w:ascii="Calibri" w:hAnsi="Calibri" w:cs="Calibri"/>
          <w:color w:val="000000" w:themeColor="text1"/>
          <w:sz w:val="20"/>
          <w:szCs w:val="20"/>
        </w:rPr>
        <w:t>. Webinar 1 and 2 participants had the option to comment in verbal and written format</w:t>
      </w:r>
      <w:r w:rsidR="002830E9" w:rsidRPr="00AA426D">
        <w:rPr>
          <w:rFonts w:ascii="Calibri" w:hAnsi="Calibri" w:cs="Calibri"/>
          <w:color w:val="000000" w:themeColor="text1"/>
          <w:sz w:val="20"/>
          <w:szCs w:val="20"/>
        </w:rPr>
        <w:t>; w</w:t>
      </w:r>
      <w:r w:rsidRPr="00AA426D">
        <w:rPr>
          <w:rFonts w:ascii="Calibri" w:hAnsi="Calibri" w:cs="Calibri"/>
          <w:color w:val="000000" w:themeColor="text1"/>
          <w:sz w:val="20"/>
          <w:szCs w:val="20"/>
        </w:rPr>
        <w:t xml:space="preserve">ebinar 3 </w:t>
      </w:r>
      <w:r w:rsidR="003F1360" w:rsidRPr="00AA426D">
        <w:rPr>
          <w:rFonts w:ascii="Calibri" w:hAnsi="Calibri" w:cs="Calibri"/>
          <w:color w:val="000000" w:themeColor="text1"/>
          <w:sz w:val="20"/>
          <w:szCs w:val="20"/>
        </w:rPr>
        <w:t xml:space="preserve">participants were able to comment in </w:t>
      </w:r>
      <w:r w:rsidRPr="00AA426D">
        <w:rPr>
          <w:rFonts w:ascii="Calibri" w:hAnsi="Calibri" w:cs="Calibri"/>
          <w:color w:val="000000" w:themeColor="text1"/>
          <w:sz w:val="20"/>
          <w:szCs w:val="20"/>
        </w:rPr>
        <w:t>written format</w:t>
      </w:r>
      <w:r w:rsidR="005512C7" w:rsidRPr="00AA426D">
        <w:rPr>
          <w:rFonts w:ascii="Calibri" w:hAnsi="Calibri" w:cs="Calibri"/>
          <w:color w:val="000000" w:themeColor="text1"/>
          <w:sz w:val="20"/>
          <w:szCs w:val="20"/>
        </w:rPr>
        <w:t xml:space="preserve"> only</w:t>
      </w:r>
      <w:r w:rsidR="00CE3247" w:rsidRPr="00AA426D">
        <w:rPr>
          <w:rFonts w:ascii="Calibri" w:hAnsi="Calibri" w:cs="Calibri"/>
          <w:color w:val="000000" w:themeColor="text1"/>
          <w:sz w:val="20"/>
          <w:szCs w:val="20"/>
        </w:rPr>
        <w:t>.</w:t>
      </w:r>
    </w:p>
    <w:p w:rsidR="00D03FC7" w:rsidRPr="00AA426D" w:rsidRDefault="00D03FC7">
      <w:pPr>
        <w:rPr>
          <w:rFonts w:ascii="Calibri" w:hAnsi="Calibri" w:cs="Calibri"/>
          <w:color w:val="000000" w:themeColor="text1"/>
        </w:rPr>
      </w:pPr>
    </w:p>
    <w:sectPr w:rsidR="00D03FC7" w:rsidRPr="00AA426D" w:rsidSect="00B64C3B">
      <w:pgSz w:w="15840" w:h="12240" w:orient="landscape"/>
      <w:pgMar w:top="85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90C"/>
    <w:multiLevelType w:val="hybridMultilevel"/>
    <w:tmpl w:val="E63AD806"/>
    <w:lvl w:ilvl="0" w:tplc="651086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612BA"/>
    <w:multiLevelType w:val="hybridMultilevel"/>
    <w:tmpl w:val="92AC44C2"/>
    <w:lvl w:ilvl="0" w:tplc="D55A7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731A5"/>
    <w:multiLevelType w:val="multilevel"/>
    <w:tmpl w:val="CB5E7E12"/>
    <w:styleLink w:val="Style1"/>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A8273F"/>
    <w:multiLevelType w:val="hybridMultilevel"/>
    <w:tmpl w:val="67C0A6EE"/>
    <w:lvl w:ilvl="0" w:tplc="F0A6D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5062E"/>
    <w:multiLevelType w:val="hybridMultilevel"/>
    <w:tmpl w:val="1C265C26"/>
    <w:lvl w:ilvl="0" w:tplc="65108642">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DD7E1A"/>
    <w:multiLevelType w:val="hybridMultilevel"/>
    <w:tmpl w:val="F5E88C6A"/>
    <w:lvl w:ilvl="0" w:tplc="651086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583A"/>
    <w:multiLevelType w:val="hybridMultilevel"/>
    <w:tmpl w:val="06F4393C"/>
    <w:lvl w:ilvl="0" w:tplc="651086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A7C29"/>
    <w:multiLevelType w:val="hybridMultilevel"/>
    <w:tmpl w:val="A44ECAB4"/>
    <w:lvl w:ilvl="0" w:tplc="D0029932">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14161"/>
    <w:multiLevelType w:val="hybridMultilevel"/>
    <w:tmpl w:val="AF3E94C2"/>
    <w:lvl w:ilvl="0" w:tplc="41B8915A">
      <w:start w:val="1"/>
      <w:numFmt w:val="bullet"/>
      <w:lvlText w:val="•"/>
      <w:lvlJc w:val="left"/>
      <w:pPr>
        <w:tabs>
          <w:tab w:val="num" w:pos="720"/>
        </w:tabs>
        <w:ind w:left="720" w:hanging="360"/>
      </w:pPr>
      <w:rPr>
        <w:rFonts w:ascii="Arial" w:hAnsi="Arial" w:hint="default"/>
      </w:rPr>
    </w:lvl>
    <w:lvl w:ilvl="1" w:tplc="92E83AB4" w:tentative="1">
      <w:start w:val="1"/>
      <w:numFmt w:val="bullet"/>
      <w:lvlText w:val="•"/>
      <w:lvlJc w:val="left"/>
      <w:pPr>
        <w:tabs>
          <w:tab w:val="num" w:pos="1440"/>
        </w:tabs>
        <w:ind w:left="1440" w:hanging="360"/>
      </w:pPr>
      <w:rPr>
        <w:rFonts w:ascii="Arial" w:hAnsi="Arial" w:hint="default"/>
      </w:rPr>
    </w:lvl>
    <w:lvl w:ilvl="2" w:tplc="88CC6CB0" w:tentative="1">
      <w:start w:val="1"/>
      <w:numFmt w:val="bullet"/>
      <w:lvlText w:val="•"/>
      <w:lvlJc w:val="left"/>
      <w:pPr>
        <w:tabs>
          <w:tab w:val="num" w:pos="2160"/>
        </w:tabs>
        <w:ind w:left="2160" w:hanging="360"/>
      </w:pPr>
      <w:rPr>
        <w:rFonts w:ascii="Arial" w:hAnsi="Arial" w:hint="default"/>
      </w:rPr>
    </w:lvl>
    <w:lvl w:ilvl="3" w:tplc="12B88136" w:tentative="1">
      <w:start w:val="1"/>
      <w:numFmt w:val="bullet"/>
      <w:lvlText w:val="•"/>
      <w:lvlJc w:val="left"/>
      <w:pPr>
        <w:tabs>
          <w:tab w:val="num" w:pos="2880"/>
        </w:tabs>
        <w:ind w:left="2880" w:hanging="360"/>
      </w:pPr>
      <w:rPr>
        <w:rFonts w:ascii="Arial" w:hAnsi="Arial" w:hint="default"/>
      </w:rPr>
    </w:lvl>
    <w:lvl w:ilvl="4" w:tplc="557000FA" w:tentative="1">
      <w:start w:val="1"/>
      <w:numFmt w:val="bullet"/>
      <w:lvlText w:val="•"/>
      <w:lvlJc w:val="left"/>
      <w:pPr>
        <w:tabs>
          <w:tab w:val="num" w:pos="3600"/>
        </w:tabs>
        <w:ind w:left="3600" w:hanging="360"/>
      </w:pPr>
      <w:rPr>
        <w:rFonts w:ascii="Arial" w:hAnsi="Arial" w:hint="default"/>
      </w:rPr>
    </w:lvl>
    <w:lvl w:ilvl="5" w:tplc="C99A8D88" w:tentative="1">
      <w:start w:val="1"/>
      <w:numFmt w:val="bullet"/>
      <w:lvlText w:val="•"/>
      <w:lvlJc w:val="left"/>
      <w:pPr>
        <w:tabs>
          <w:tab w:val="num" w:pos="4320"/>
        </w:tabs>
        <w:ind w:left="4320" w:hanging="360"/>
      </w:pPr>
      <w:rPr>
        <w:rFonts w:ascii="Arial" w:hAnsi="Arial" w:hint="default"/>
      </w:rPr>
    </w:lvl>
    <w:lvl w:ilvl="6" w:tplc="233C30CA" w:tentative="1">
      <w:start w:val="1"/>
      <w:numFmt w:val="bullet"/>
      <w:lvlText w:val="•"/>
      <w:lvlJc w:val="left"/>
      <w:pPr>
        <w:tabs>
          <w:tab w:val="num" w:pos="5040"/>
        </w:tabs>
        <w:ind w:left="5040" w:hanging="360"/>
      </w:pPr>
      <w:rPr>
        <w:rFonts w:ascii="Arial" w:hAnsi="Arial" w:hint="default"/>
      </w:rPr>
    </w:lvl>
    <w:lvl w:ilvl="7" w:tplc="3FF62CD0" w:tentative="1">
      <w:start w:val="1"/>
      <w:numFmt w:val="bullet"/>
      <w:lvlText w:val="•"/>
      <w:lvlJc w:val="left"/>
      <w:pPr>
        <w:tabs>
          <w:tab w:val="num" w:pos="5760"/>
        </w:tabs>
        <w:ind w:left="5760" w:hanging="360"/>
      </w:pPr>
      <w:rPr>
        <w:rFonts w:ascii="Arial" w:hAnsi="Arial" w:hint="default"/>
      </w:rPr>
    </w:lvl>
    <w:lvl w:ilvl="8" w:tplc="8A00ABE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5"/>
  </w:num>
  <w:num w:numId="5">
    <w:abstractNumId w:val="0"/>
  </w:num>
  <w:num w:numId="6">
    <w:abstractNumId w:val="8"/>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9185A"/>
    <w:rsid w:val="00005069"/>
    <w:rsid w:val="00007CE4"/>
    <w:rsid w:val="00012AF4"/>
    <w:rsid w:val="00013663"/>
    <w:rsid w:val="00023A92"/>
    <w:rsid w:val="00023E94"/>
    <w:rsid w:val="000262C6"/>
    <w:rsid w:val="00037246"/>
    <w:rsid w:val="00042CC9"/>
    <w:rsid w:val="000430E1"/>
    <w:rsid w:val="00045544"/>
    <w:rsid w:val="00045955"/>
    <w:rsid w:val="00054439"/>
    <w:rsid w:val="000631FB"/>
    <w:rsid w:val="000716E2"/>
    <w:rsid w:val="00073334"/>
    <w:rsid w:val="0007384F"/>
    <w:rsid w:val="00075066"/>
    <w:rsid w:val="00087BC2"/>
    <w:rsid w:val="00087C93"/>
    <w:rsid w:val="000911E3"/>
    <w:rsid w:val="00094887"/>
    <w:rsid w:val="000A3061"/>
    <w:rsid w:val="000A7A1E"/>
    <w:rsid w:val="000A7C54"/>
    <w:rsid w:val="000C2318"/>
    <w:rsid w:val="000C5470"/>
    <w:rsid w:val="000D494F"/>
    <w:rsid w:val="000E27A0"/>
    <w:rsid w:val="000F12EF"/>
    <w:rsid w:val="000F22FF"/>
    <w:rsid w:val="000F4349"/>
    <w:rsid w:val="000F5546"/>
    <w:rsid w:val="00110376"/>
    <w:rsid w:val="00110EA5"/>
    <w:rsid w:val="00121534"/>
    <w:rsid w:val="00122297"/>
    <w:rsid w:val="001454AD"/>
    <w:rsid w:val="0014734E"/>
    <w:rsid w:val="00153EEB"/>
    <w:rsid w:val="00155BEC"/>
    <w:rsid w:val="00165786"/>
    <w:rsid w:val="00170CAB"/>
    <w:rsid w:val="00171829"/>
    <w:rsid w:val="001745BC"/>
    <w:rsid w:val="0018141B"/>
    <w:rsid w:val="00190D71"/>
    <w:rsid w:val="0019172F"/>
    <w:rsid w:val="00193362"/>
    <w:rsid w:val="00195EFF"/>
    <w:rsid w:val="001A1141"/>
    <w:rsid w:val="001A4508"/>
    <w:rsid w:val="001B0058"/>
    <w:rsid w:val="001B1FC2"/>
    <w:rsid w:val="001C4BBD"/>
    <w:rsid w:val="001C7961"/>
    <w:rsid w:val="001D78B9"/>
    <w:rsid w:val="001E1739"/>
    <w:rsid w:val="001E32D7"/>
    <w:rsid w:val="001E4DB2"/>
    <w:rsid w:val="001E7AEB"/>
    <w:rsid w:val="001E7F28"/>
    <w:rsid w:val="001F51E5"/>
    <w:rsid w:val="001F5D0C"/>
    <w:rsid w:val="001F678B"/>
    <w:rsid w:val="00200978"/>
    <w:rsid w:val="00202919"/>
    <w:rsid w:val="00203ACF"/>
    <w:rsid w:val="002074C4"/>
    <w:rsid w:val="00210F2E"/>
    <w:rsid w:val="002113EC"/>
    <w:rsid w:val="00214030"/>
    <w:rsid w:val="00215A6B"/>
    <w:rsid w:val="00215E90"/>
    <w:rsid w:val="002177C4"/>
    <w:rsid w:val="00230EAE"/>
    <w:rsid w:val="002311FF"/>
    <w:rsid w:val="002325B8"/>
    <w:rsid w:val="00233CB6"/>
    <w:rsid w:val="0024095A"/>
    <w:rsid w:val="0024257E"/>
    <w:rsid w:val="00242CEB"/>
    <w:rsid w:val="00243764"/>
    <w:rsid w:val="00250474"/>
    <w:rsid w:val="002515E2"/>
    <w:rsid w:val="00251C27"/>
    <w:rsid w:val="0025244A"/>
    <w:rsid w:val="00255CE1"/>
    <w:rsid w:val="002632F9"/>
    <w:rsid w:val="002654CF"/>
    <w:rsid w:val="00267596"/>
    <w:rsid w:val="002678D4"/>
    <w:rsid w:val="00277590"/>
    <w:rsid w:val="0028292F"/>
    <w:rsid w:val="002830E9"/>
    <w:rsid w:val="002963C7"/>
    <w:rsid w:val="0029751C"/>
    <w:rsid w:val="002A4EF1"/>
    <w:rsid w:val="002A76A0"/>
    <w:rsid w:val="002B690E"/>
    <w:rsid w:val="002C2F29"/>
    <w:rsid w:val="002C37ED"/>
    <w:rsid w:val="002C4CFC"/>
    <w:rsid w:val="002D68D5"/>
    <w:rsid w:val="002E2644"/>
    <w:rsid w:val="002E51C0"/>
    <w:rsid w:val="002E56F7"/>
    <w:rsid w:val="002E7320"/>
    <w:rsid w:val="002F35F1"/>
    <w:rsid w:val="002F5131"/>
    <w:rsid w:val="0030122A"/>
    <w:rsid w:val="00304013"/>
    <w:rsid w:val="00305FE2"/>
    <w:rsid w:val="00306022"/>
    <w:rsid w:val="00310286"/>
    <w:rsid w:val="00311B89"/>
    <w:rsid w:val="00314FB2"/>
    <w:rsid w:val="00322983"/>
    <w:rsid w:val="00326A7C"/>
    <w:rsid w:val="00327C1E"/>
    <w:rsid w:val="00341048"/>
    <w:rsid w:val="003530C3"/>
    <w:rsid w:val="00357E47"/>
    <w:rsid w:val="00364E55"/>
    <w:rsid w:val="00372B3B"/>
    <w:rsid w:val="00381268"/>
    <w:rsid w:val="003814E2"/>
    <w:rsid w:val="00385825"/>
    <w:rsid w:val="003910B3"/>
    <w:rsid w:val="00395AE7"/>
    <w:rsid w:val="003A2639"/>
    <w:rsid w:val="003A3301"/>
    <w:rsid w:val="003A54AA"/>
    <w:rsid w:val="003A7E56"/>
    <w:rsid w:val="003B1BFD"/>
    <w:rsid w:val="003B40DF"/>
    <w:rsid w:val="003D2338"/>
    <w:rsid w:val="003D5BA9"/>
    <w:rsid w:val="003E1726"/>
    <w:rsid w:val="003F015C"/>
    <w:rsid w:val="003F1360"/>
    <w:rsid w:val="003F4A3C"/>
    <w:rsid w:val="003F6A27"/>
    <w:rsid w:val="00402890"/>
    <w:rsid w:val="004047F0"/>
    <w:rsid w:val="00404AFA"/>
    <w:rsid w:val="00404B8D"/>
    <w:rsid w:val="00415B42"/>
    <w:rsid w:val="004167D8"/>
    <w:rsid w:val="00416DDD"/>
    <w:rsid w:val="00423040"/>
    <w:rsid w:val="00423D44"/>
    <w:rsid w:val="004302EA"/>
    <w:rsid w:val="00432729"/>
    <w:rsid w:val="00437170"/>
    <w:rsid w:val="0044250B"/>
    <w:rsid w:val="00444949"/>
    <w:rsid w:val="00446822"/>
    <w:rsid w:val="0044761F"/>
    <w:rsid w:val="00451BEF"/>
    <w:rsid w:val="00455A41"/>
    <w:rsid w:val="004626A2"/>
    <w:rsid w:val="00466E79"/>
    <w:rsid w:val="00472D67"/>
    <w:rsid w:val="00487F56"/>
    <w:rsid w:val="00496D2A"/>
    <w:rsid w:val="004A7AE4"/>
    <w:rsid w:val="004B2516"/>
    <w:rsid w:val="004B39A3"/>
    <w:rsid w:val="004B5476"/>
    <w:rsid w:val="004B5F75"/>
    <w:rsid w:val="004C0A08"/>
    <w:rsid w:val="004C3B03"/>
    <w:rsid w:val="004C7B4E"/>
    <w:rsid w:val="004E31DD"/>
    <w:rsid w:val="004E5062"/>
    <w:rsid w:val="004E5891"/>
    <w:rsid w:val="004F4267"/>
    <w:rsid w:val="00501FC2"/>
    <w:rsid w:val="00510FC6"/>
    <w:rsid w:val="005169BF"/>
    <w:rsid w:val="00524E9D"/>
    <w:rsid w:val="00527528"/>
    <w:rsid w:val="00536034"/>
    <w:rsid w:val="00540C32"/>
    <w:rsid w:val="005512C7"/>
    <w:rsid w:val="005512FA"/>
    <w:rsid w:val="0055702B"/>
    <w:rsid w:val="00557F0E"/>
    <w:rsid w:val="00560624"/>
    <w:rsid w:val="005616B6"/>
    <w:rsid w:val="00564EE5"/>
    <w:rsid w:val="00572E63"/>
    <w:rsid w:val="00583CBF"/>
    <w:rsid w:val="0059281B"/>
    <w:rsid w:val="00595574"/>
    <w:rsid w:val="005966C4"/>
    <w:rsid w:val="005968D0"/>
    <w:rsid w:val="005A4880"/>
    <w:rsid w:val="005A59C4"/>
    <w:rsid w:val="005A78F1"/>
    <w:rsid w:val="005B1AE7"/>
    <w:rsid w:val="005C2A8A"/>
    <w:rsid w:val="005C2C78"/>
    <w:rsid w:val="005C46E1"/>
    <w:rsid w:val="005C65D1"/>
    <w:rsid w:val="005C6A73"/>
    <w:rsid w:val="005C7514"/>
    <w:rsid w:val="005D1D8F"/>
    <w:rsid w:val="005E3E77"/>
    <w:rsid w:val="005F1119"/>
    <w:rsid w:val="00601147"/>
    <w:rsid w:val="00604B47"/>
    <w:rsid w:val="00610328"/>
    <w:rsid w:val="00621BDA"/>
    <w:rsid w:val="0062219F"/>
    <w:rsid w:val="00623BD7"/>
    <w:rsid w:val="00634830"/>
    <w:rsid w:val="00644FAB"/>
    <w:rsid w:val="00662DD7"/>
    <w:rsid w:val="00664AA8"/>
    <w:rsid w:val="0066735C"/>
    <w:rsid w:val="00667BA4"/>
    <w:rsid w:val="006774EB"/>
    <w:rsid w:val="006801F3"/>
    <w:rsid w:val="00681294"/>
    <w:rsid w:val="006862DB"/>
    <w:rsid w:val="0068655B"/>
    <w:rsid w:val="006A7930"/>
    <w:rsid w:val="006B2728"/>
    <w:rsid w:val="006C25FD"/>
    <w:rsid w:val="006C71DE"/>
    <w:rsid w:val="006D1E67"/>
    <w:rsid w:val="006D32F8"/>
    <w:rsid w:val="006D54DA"/>
    <w:rsid w:val="006E085C"/>
    <w:rsid w:val="006E5EB8"/>
    <w:rsid w:val="006F0824"/>
    <w:rsid w:val="006F36FA"/>
    <w:rsid w:val="007012F2"/>
    <w:rsid w:val="00701E13"/>
    <w:rsid w:val="007061EF"/>
    <w:rsid w:val="00707998"/>
    <w:rsid w:val="00723A45"/>
    <w:rsid w:val="00724211"/>
    <w:rsid w:val="00724E8E"/>
    <w:rsid w:val="00726F46"/>
    <w:rsid w:val="00726F73"/>
    <w:rsid w:val="00732666"/>
    <w:rsid w:val="00736093"/>
    <w:rsid w:val="007409B9"/>
    <w:rsid w:val="00752F75"/>
    <w:rsid w:val="007530A9"/>
    <w:rsid w:val="00761FA0"/>
    <w:rsid w:val="00764890"/>
    <w:rsid w:val="007802C3"/>
    <w:rsid w:val="00786817"/>
    <w:rsid w:val="00786D85"/>
    <w:rsid w:val="007A0254"/>
    <w:rsid w:val="007A25A6"/>
    <w:rsid w:val="007B7F55"/>
    <w:rsid w:val="007C25FC"/>
    <w:rsid w:val="007C76DF"/>
    <w:rsid w:val="007D2FBE"/>
    <w:rsid w:val="007D3078"/>
    <w:rsid w:val="007D4A8C"/>
    <w:rsid w:val="007D63A6"/>
    <w:rsid w:val="007E049B"/>
    <w:rsid w:val="007E2946"/>
    <w:rsid w:val="007E60C6"/>
    <w:rsid w:val="007E68C4"/>
    <w:rsid w:val="007F1CDD"/>
    <w:rsid w:val="007F2357"/>
    <w:rsid w:val="007F5F3F"/>
    <w:rsid w:val="00800667"/>
    <w:rsid w:val="00805746"/>
    <w:rsid w:val="00806C10"/>
    <w:rsid w:val="00810027"/>
    <w:rsid w:val="0081170A"/>
    <w:rsid w:val="00814C75"/>
    <w:rsid w:val="00816971"/>
    <w:rsid w:val="0081720D"/>
    <w:rsid w:val="0081735C"/>
    <w:rsid w:val="0082055B"/>
    <w:rsid w:val="008207A8"/>
    <w:rsid w:val="00822B72"/>
    <w:rsid w:val="00823EBF"/>
    <w:rsid w:val="00827824"/>
    <w:rsid w:val="00831881"/>
    <w:rsid w:val="008368AD"/>
    <w:rsid w:val="00840DD6"/>
    <w:rsid w:val="00854BD5"/>
    <w:rsid w:val="008627AD"/>
    <w:rsid w:val="00864214"/>
    <w:rsid w:val="00872100"/>
    <w:rsid w:val="0087624A"/>
    <w:rsid w:val="00886975"/>
    <w:rsid w:val="00892BAE"/>
    <w:rsid w:val="00897171"/>
    <w:rsid w:val="008A1542"/>
    <w:rsid w:val="008A26F5"/>
    <w:rsid w:val="008A6F74"/>
    <w:rsid w:val="008B103F"/>
    <w:rsid w:val="008B3328"/>
    <w:rsid w:val="008B3713"/>
    <w:rsid w:val="008B3FDE"/>
    <w:rsid w:val="008C3CAF"/>
    <w:rsid w:val="008C474E"/>
    <w:rsid w:val="008D4580"/>
    <w:rsid w:val="008D45F2"/>
    <w:rsid w:val="008D53F3"/>
    <w:rsid w:val="008D7010"/>
    <w:rsid w:val="008E2649"/>
    <w:rsid w:val="008E3637"/>
    <w:rsid w:val="008E40E0"/>
    <w:rsid w:val="008E6D36"/>
    <w:rsid w:val="008F09D0"/>
    <w:rsid w:val="009070CC"/>
    <w:rsid w:val="00914E76"/>
    <w:rsid w:val="009161FB"/>
    <w:rsid w:val="0092041B"/>
    <w:rsid w:val="00920D69"/>
    <w:rsid w:val="00921DC8"/>
    <w:rsid w:val="00922A4B"/>
    <w:rsid w:val="00927A71"/>
    <w:rsid w:val="00945487"/>
    <w:rsid w:val="00946AF5"/>
    <w:rsid w:val="009472D1"/>
    <w:rsid w:val="00964320"/>
    <w:rsid w:val="00964875"/>
    <w:rsid w:val="009667B2"/>
    <w:rsid w:val="00972B20"/>
    <w:rsid w:val="00972E4B"/>
    <w:rsid w:val="00973369"/>
    <w:rsid w:val="00974C19"/>
    <w:rsid w:val="00977AD3"/>
    <w:rsid w:val="0098491F"/>
    <w:rsid w:val="009A0511"/>
    <w:rsid w:val="009A1E18"/>
    <w:rsid w:val="009A3B29"/>
    <w:rsid w:val="009A5324"/>
    <w:rsid w:val="009A5634"/>
    <w:rsid w:val="009B2786"/>
    <w:rsid w:val="009B2F2B"/>
    <w:rsid w:val="009B7B30"/>
    <w:rsid w:val="009C2690"/>
    <w:rsid w:val="009C4961"/>
    <w:rsid w:val="009D0389"/>
    <w:rsid w:val="009D17BE"/>
    <w:rsid w:val="009D282B"/>
    <w:rsid w:val="009D455C"/>
    <w:rsid w:val="009D6089"/>
    <w:rsid w:val="009D7775"/>
    <w:rsid w:val="009D7E64"/>
    <w:rsid w:val="009E3736"/>
    <w:rsid w:val="009F4955"/>
    <w:rsid w:val="00A15968"/>
    <w:rsid w:val="00A16FD7"/>
    <w:rsid w:val="00A20AAD"/>
    <w:rsid w:val="00A21767"/>
    <w:rsid w:val="00A267AF"/>
    <w:rsid w:val="00A34B12"/>
    <w:rsid w:val="00A402CE"/>
    <w:rsid w:val="00A43FAD"/>
    <w:rsid w:val="00A45177"/>
    <w:rsid w:val="00A52D07"/>
    <w:rsid w:val="00A54C02"/>
    <w:rsid w:val="00A561FD"/>
    <w:rsid w:val="00A627E8"/>
    <w:rsid w:val="00A63C77"/>
    <w:rsid w:val="00A727C2"/>
    <w:rsid w:val="00A81080"/>
    <w:rsid w:val="00A817A9"/>
    <w:rsid w:val="00A84DEB"/>
    <w:rsid w:val="00A93C19"/>
    <w:rsid w:val="00A95304"/>
    <w:rsid w:val="00A967FB"/>
    <w:rsid w:val="00A97813"/>
    <w:rsid w:val="00AA426D"/>
    <w:rsid w:val="00AB2B12"/>
    <w:rsid w:val="00AB33F7"/>
    <w:rsid w:val="00AB437C"/>
    <w:rsid w:val="00AC26AF"/>
    <w:rsid w:val="00AC6DB2"/>
    <w:rsid w:val="00AC713A"/>
    <w:rsid w:val="00AE18B5"/>
    <w:rsid w:val="00AE3934"/>
    <w:rsid w:val="00AF36A3"/>
    <w:rsid w:val="00AF6699"/>
    <w:rsid w:val="00B01BC0"/>
    <w:rsid w:val="00B0337A"/>
    <w:rsid w:val="00B14D01"/>
    <w:rsid w:val="00B162F9"/>
    <w:rsid w:val="00B26B3A"/>
    <w:rsid w:val="00B321E4"/>
    <w:rsid w:val="00B55C38"/>
    <w:rsid w:val="00B63DA6"/>
    <w:rsid w:val="00B64C3B"/>
    <w:rsid w:val="00B6598C"/>
    <w:rsid w:val="00B7205E"/>
    <w:rsid w:val="00B7430A"/>
    <w:rsid w:val="00B747E8"/>
    <w:rsid w:val="00B75CE3"/>
    <w:rsid w:val="00B76EC2"/>
    <w:rsid w:val="00B91968"/>
    <w:rsid w:val="00B94F85"/>
    <w:rsid w:val="00B96B2B"/>
    <w:rsid w:val="00BB1EA9"/>
    <w:rsid w:val="00BB32E5"/>
    <w:rsid w:val="00BC4608"/>
    <w:rsid w:val="00BC6E17"/>
    <w:rsid w:val="00BC74A9"/>
    <w:rsid w:val="00BE2F4A"/>
    <w:rsid w:val="00BF29BF"/>
    <w:rsid w:val="00C034FD"/>
    <w:rsid w:val="00C04667"/>
    <w:rsid w:val="00C1124C"/>
    <w:rsid w:val="00C16024"/>
    <w:rsid w:val="00C24A41"/>
    <w:rsid w:val="00C24F0E"/>
    <w:rsid w:val="00C32166"/>
    <w:rsid w:val="00C330C4"/>
    <w:rsid w:val="00C47DBA"/>
    <w:rsid w:val="00C535D1"/>
    <w:rsid w:val="00C53619"/>
    <w:rsid w:val="00C56D6C"/>
    <w:rsid w:val="00C61F4B"/>
    <w:rsid w:val="00C63EAF"/>
    <w:rsid w:val="00C65185"/>
    <w:rsid w:val="00C66026"/>
    <w:rsid w:val="00C665DA"/>
    <w:rsid w:val="00C74303"/>
    <w:rsid w:val="00C7739B"/>
    <w:rsid w:val="00C80044"/>
    <w:rsid w:val="00C8006A"/>
    <w:rsid w:val="00C84CD6"/>
    <w:rsid w:val="00C87A75"/>
    <w:rsid w:val="00C94813"/>
    <w:rsid w:val="00C94A80"/>
    <w:rsid w:val="00C96357"/>
    <w:rsid w:val="00C97434"/>
    <w:rsid w:val="00CA3CDA"/>
    <w:rsid w:val="00CB0ACD"/>
    <w:rsid w:val="00CB3645"/>
    <w:rsid w:val="00CB4470"/>
    <w:rsid w:val="00CC3177"/>
    <w:rsid w:val="00CC3B28"/>
    <w:rsid w:val="00CC43D2"/>
    <w:rsid w:val="00CC4515"/>
    <w:rsid w:val="00CC5338"/>
    <w:rsid w:val="00CD3151"/>
    <w:rsid w:val="00CD7841"/>
    <w:rsid w:val="00CE3247"/>
    <w:rsid w:val="00CE4FE0"/>
    <w:rsid w:val="00CE5438"/>
    <w:rsid w:val="00CE5F9B"/>
    <w:rsid w:val="00CF31E7"/>
    <w:rsid w:val="00CF65ED"/>
    <w:rsid w:val="00D03FC7"/>
    <w:rsid w:val="00D16516"/>
    <w:rsid w:val="00D22609"/>
    <w:rsid w:val="00D233DF"/>
    <w:rsid w:val="00D23B79"/>
    <w:rsid w:val="00D23D49"/>
    <w:rsid w:val="00D26377"/>
    <w:rsid w:val="00D27D44"/>
    <w:rsid w:val="00D3018A"/>
    <w:rsid w:val="00D305EA"/>
    <w:rsid w:val="00D3499E"/>
    <w:rsid w:val="00D46DB7"/>
    <w:rsid w:val="00D50DC7"/>
    <w:rsid w:val="00D55F2C"/>
    <w:rsid w:val="00D66154"/>
    <w:rsid w:val="00D732BA"/>
    <w:rsid w:val="00D755AF"/>
    <w:rsid w:val="00D80894"/>
    <w:rsid w:val="00D840C7"/>
    <w:rsid w:val="00D9185A"/>
    <w:rsid w:val="00D92649"/>
    <w:rsid w:val="00D946BC"/>
    <w:rsid w:val="00DA00E3"/>
    <w:rsid w:val="00DA24FD"/>
    <w:rsid w:val="00DA67C6"/>
    <w:rsid w:val="00DB4088"/>
    <w:rsid w:val="00DB5F1A"/>
    <w:rsid w:val="00DC06A7"/>
    <w:rsid w:val="00DD5EAB"/>
    <w:rsid w:val="00DF2308"/>
    <w:rsid w:val="00DF2408"/>
    <w:rsid w:val="00E07915"/>
    <w:rsid w:val="00E1436A"/>
    <w:rsid w:val="00E14726"/>
    <w:rsid w:val="00E26FE2"/>
    <w:rsid w:val="00E34F2F"/>
    <w:rsid w:val="00E35BA2"/>
    <w:rsid w:val="00E35C93"/>
    <w:rsid w:val="00E50D44"/>
    <w:rsid w:val="00E5703B"/>
    <w:rsid w:val="00E60529"/>
    <w:rsid w:val="00E60AC3"/>
    <w:rsid w:val="00E60ED2"/>
    <w:rsid w:val="00E71FB1"/>
    <w:rsid w:val="00E742A2"/>
    <w:rsid w:val="00E828E4"/>
    <w:rsid w:val="00E93E67"/>
    <w:rsid w:val="00EA0AF3"/>
    <w:rsid w:val="00EA1EC4"/>
    <w:rsid w:val="00EA2C9F"/>
    <w:rsid w:val="00EB4D58"/>
    <w:rsid w:val="00EB79E2"/>
    <w:rsid w:val="00EB7C46"/>
    <w:rsid w:val="00EC56BC"/>
    <w:rsid w:val="00ED00D5"/>
    <w:rsid w:val="00ED2168"/>
    <w:rsid w:val="00ED31A1"/>
    <w:rsid w:val="00EF02D1"/>
    <w:rsid w:val="00EF4E3B"/>
    <w:rsid w:val="00F016F0"/>
    <w:rsid w:val="00F0282A"/>
    <w:rsid w:val="00F052AF"/>
    <w:rsid w:val="00F07163"/>
    <w:rsid w:val="00F130F3"/>
    <w:rsid w:val="00F26066"/>
    <w:rsid w:val="00F30320"/>
    <w:rsid w:val="00F33377"/>
    <w:rsid w:val="00F3367E"/>
    <w:rsid w:val="00F33FDF"/>
    <w:rsid w:val="00F367D7"/>
    <w:rsid w:val="00F406A5"/>
    <w:rsid w:val="00F4116D"/>
    <w:rsid w:val="00F4220B"/>
    <w:rsid w:val="00F44228"/>
    <w:rsid w:val="00F4627F"/>
    <w:rsid w:val="00F476CD"/>
    <w:rsid w:val="00F4783E"/>
    <w:rsid w:val="00F50036"/>
    <w:rsid w:val="00F52C6B"/>
    <w:rsid w:val="00F56C5B"/>
    <w:rsid w:val="00F607EA"/>
    <w:rsid w:val="00F76977"/>
    <w:rsid w:val="00F77A45"/>
    <w:rsid w:val="00F84D15"/>
    <w:rsid w:val="00F8654E"/>
    <w:rsid w:val="00F86F76"/>
    <w:rsid w:val="00FA0642"/>
    <w:rsid w:val="00FA449E"/>
    <w:rsid w:val="00FA45EB"/>
    <w:rsid w:val="00FB704F"/>
    <w:rsid w:val="00FB736B"/>
    <w:rsid w:val="00FC6538"/>
    <w:rsid w:val="00FC65A4"/>
    <w:rsid w:val="00FD134F"/>
    <w:rsid w:val="00FD29CF"/>
    <w:rsid w:val="00FD34F4"/>
    <w:rsid w:val="00FD60E4"/>
    <w:rsid w:val="00FE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F2357"/>
    <w:pPr>
      <w:numPr>
        <w:numId w:val="1"/>
      </w:numPr>
    </w:pPr>
  </w:style>
  <w:style w:type="table" w:styleId="TableGrid">
    <w:name w:val="Table Grid"/>
    <w:basedOn w:val="TableNormal"/>
    <w:uiPriority w:val="39"/>
    <w:rsid w:val="00D9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5B42"/>
    <w:pPr>
      <w:ind w:left="720"/>
      <w:contextualSpacing/>
    </w:pPr>
  </w:style>
  <w:style w:type="paragraph" w:styleId="BalloonText">
    <w:name w:val="Balloon Text"/>
    <w:basedOn w:val="Normal"/>
    <w:link w:val="BalloonTextChar"/>
    <w:uiPriority w:val="99"/>
    <w:semiHidden/>
    <w:unhideWhenUsed/>
    <w:rsid w:val="00496D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6D2A"/>
    <w:rPr>
      <w:rFonts w:ascii="Times New Roman" w:eastAsiaTheme="minorEastAsia"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89780974">
      <w:bodyDiv w:val="1"/>
      <w:marLeft w:val="0"/>
      <w:marRight w:val="0"/>
      <w:marTop w:val="0"/>
      <w:marBottom w:val="0"/>
      <w:divBdr>
        <w:top w:val="none" w:sz="0" w:space="0" w:color="auto"/>
        <w:left w:val="none" w:sz="0" w:space="0" w:color="auto"/>
        <w:bottom w:val="none" w:sz="0" w:space="0" w:color="auto"/>
        <w:right w:val="none" w:sz="0" w:space="0" w:color="auto"/>
      </w:divBdr>
    </w:div>
    <w:div w:id="1282764103">
      <w:bodyDiv w:val="1"/>
      <w:marLeft w:val="0"/>
      <w:marRight w:val="0"/>
      <w:marTop w:val="0"/>
      <w:marBottom w:val="0"/>
      <w:divBdr>
        <w:top w:val="none" w:sz="0" w:space="0" w:color="auto"/>
        <w:left w:val="none" w:sz="0" w:space="0" w:color="auto"/>
        <w:bottom w:val="none" w:sz="0" w:space="0" w:color="auto"/>
        <w:right w:val="none" w:sz="0" w:space="0" w:color="auto"/>
      </w:divBdr>
    </w:div>
    <w:div w:id="1428692824">
      <w:bodyDiv w:val="1"/>
      <w:marLeft w:val="0"/>
      <w:marRight w:val="0"/>
      <w:marTop w:val="0"/>
      <w:marBottom w:val="0"/>
      <w:divBdr>
        <w:top w:val="none" w:sz="0" w:space="0" w:color="auto"/>
        <w:left w:val="none" w:sz="0" w:space="0" w:color="auto"/>
        <w:bottom w:val="none" w:sz="0" w:space="0" w:color="auto"/>
        <w:right w:val="none" w:sz="0" w:space="0" w:color="auto"/>
      </w:divBdr>
    </w:div>
    <w:div w:id="1946377730">
      <w:bodyDiv w:val="1"/>
      <w:marLeft w:val="0"/>
      <w:marRight w:val="0"/>
      <w:marTop w:val="0"/>
      <w:marBottom w:val="0"/>
      <w:divBdr>
        <w:top w:val="none" w:sz="0" w:space="0" w:color="auto"/>
        <w:left w:val="none" w:sz="0" w:space="0" w:color="auto"/>
        <w:bottom w:val="none" w:sz="0" w:space="0" w:color="auto"/>
        <w:right w:val="none" w:sz="0" w:space="0" w:color="auto"/>
      </w:divBdr>
    </w:div>
    <w:div w:id="2047638914">
      <w:bodyDiv w:val="1"/>
      <w:marLeft w:val="0"/>
      <w:marRight w:val="0"/>
      <w:marTop w:val="0"/>
      <w:marBottom w:val="0"/>
      <w:divBdr>
        <w:top w:val="none" w:sz="0" w:space="0" w:color="auto"/>
        <w:left w:val="none" w:sz="0" w:space="0" w:color="auto"/>
        <w:bottom w:val="none" w:sz="0" w:space="0" w:color="auto"/>
        <w:right w:val="none" w:sz="0" w:space="0" w:color="auto"/>
      </w:divBdr>
      <w:divsChild>
        <w:div w:id="1661695180">
          <w:marLeft w:val="360"/>
          <w:marRight w:val="0"/>
          <w:marTop w:val="200"/>
          <w:marBottom w:val="0"/>
          <w:divBdr>
            <w:top w:val="none" w:sz="0" w:space="0" w:color="auto"/>
            <w:left w:val="none" w:sz="0" w:space="0" w:color="auto"/>
            <w:bottom w:val="none" w:sz="0" w:space="0" w:color="auto"/>
            <w:right w:val="none" w:sz="0" w:space="0" w:color="auto"/>
          </w:divBdr>
        </w:div>
        <w:div w:id="1912740408">
          <w:marLeft w:val="360"/>
          <w:marRight w:val="0"/>
          <w:marTop w:val="200"/>
          <w:marBottom w:val="0"/>
          <w:divBdr>
            <w:top w:val="none" w:sz="0" w:space="0" w:color="auto"/>
            <w:left w:val="none" w:sz="0" w:space="0" w:color="auto"/>
            <w:bottom w:val="none" w:sz="0" w:space="0" w:color="auto"/>
            <w:right w:val="none" w:sz="0" w:space="0" w:color="auto"/>
          </w:divBdr>
        </w:div>
        <w:div w:id="14319691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Kosteniuk, Julie</dc:creator>
  <cp:keywords/>
  <dc:description/>
  <cp:lastModifiedBy>pradeepkumar.m</cp:lastModifiedBy>
  <cp:revision>7</cp:revision>
  <dcterms:created xsi:type="dcterms:W3CDTF">2021-06-03T15:40:00Z</dcterms:created>
  <dcterms:modified xsi:type="dcterms:W3CDTF">2022-05-18T06:29:00Z</dcterms:modified>
</cp:coreProperties>
</file>