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5E410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0283">
        <w:rPr>
          <w:rFonts w:asciiTheme="majorBidi" w:hAnsiTheme="majorBidi" w:cstheme="majorBidi"/>
          <w:b/>
          <w:bCs/>
          <w:sz w:val="24"/>
          <w:szCs w:val="24"/>
        </w:rPr>
        <w:t>Appendices</w:t>
      </w:r>
    </w:p>
    <w:p w14:paraId="7F6B1213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0283">
        <w:rPr>
          <w:rFonts w:asciiTheme="majorBidi" w:hAnsiTheme="majorBidi" w:cstheme="majorBidi"/>
          <w:b/>
          <w:bCs/>
          <w:sz w:val="24"/>
          <w:szCs w:val="24"/>
        </w:rPr>
        <w:t xml:space="preserve">Appendix 1: Boolean search algorithm for identifying literature of antimicrobial-based dry cow therapy approaches for cure and prevention of intramammary infections </w:t>
      </w:r>
      <w:bookmarkStart w:id="0" w:name="_Hlk491783908"/>
    </w:p>
    <w:p w14:paraId="49A1620E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  <w:r w:rsidRPr="002F0283">
        <w:rPr>
          <w:rFonts w:asciiTheme="majorBidi" w:hAnsiTheme="majorBidi" w:cstheme="majorBidi"/>
          <w:sz w:val="24"/>
          <w:szCs w:val="24"/>
        </w:rPr>
        <w:t>The search strategy has been developed after an iterative process that involved test searches of different search terms and combinations of terms. Starting with general free-text words describing each component of our PICO questions, refinements have been made to get search</w:t>
      </w:r>
      <w:r w:rsidRPr="002F0283">
        <w:t xml:space="preserve"> </w:t>
      </w:r>
      <w:r w:rsidRPr="002F0283">
        <w:rPr>
          <w:rFonts w:asciiTheme="majorBidi" w:hAnsiTheme="majorBidi" w:cstheme="majorBidi"/>
          <w:sz w:val="24"/>
          <w:szCs w:val="24"/>
        </w:rPr>
        <w:t>index terms that fit each bibliographic database such as MESH terms for MEDLINE and thesaurus terms CAB Abstracts.</w:t>
      </w:r>
    </w:p>
    <w:p w14:paraId="4F3B965E" w14:textId="77777777" w:rsidR="003567FD" w:rsidRPr="00C13D90" w:rsidRDefault="003567FD" w:rsidP="003567FD">
      <w:pPr>
        <w:suppressLineNumbers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13D90">
        <w:rPr>
          <w:rFonts w:asciiTheme="majorBidi" w:hAnsiTheme="majorBidi" w:cstheme="majorBidi"/>
          <w:b/>
          <w:bCs/>
          <w:i/>
          <w:iCs/>
          <w:sz w:val="24"/>
          <w:szCs w:val="24"/>
        </w:rPr>
        <w:t>General keys words:</w:t>
      </w:r>
    </w:p>
    <w:bookmarkEnd w:id="0"/>
    <w:p w14:paraId="3C04617A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>Population</w:t>
      </w:r>
    </w:p>
    <w:p w14:paraId="0F1C4A2F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 xml:space="preserve">Cow* OR Cattle OR Bovine* OR </w:t>
      </w:r>
      <w:proofErr w:type="spellStart"/>
      <w:r w:rsidRPr="002F0283">
        <w:rPr>
          <w:rFonts w:asciiTheme="majorBidi" w:eastAsia="Times New Roman" w:hAnsiTheme="majorBidi" w:cstheme="majorBidi"/>
          <w:sz w:val="24"/>
          <w:szCs w:val="24"/>
        </w:rPr>
        <w:t>Bovidae</w:t>
      </w:r>
      <w:proofErr w:type="spellEnd"/>
    </w:p>
    <w:p w14:paraId="4B569DC7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>Interventions</w:t>
      </w:r>
    </w:p>
    <w:p w14:paraId="54EFB7AE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 xml:space="preserve">Antibiotic* OR antibacterial* OR anti-bacterial* OR anti-microbial* OR antimicrobial* OR anti-infective* OR </w:t>
      </w:r>
      <w:proofErr w:type="spellStart"/>
      <w:r w:rsidRPr="002F0283">
        <w:rPr>
          <w:rFonts w:asciiTheme="majorBidi" w:eastAsia="Times New Roman" w:hAnsiTheme="majorBidi" w:cstheme="majorBidi"/>
          <w:sz w:val="24"/>
          <w:szCs w:val="24"/>
        </w:rPr>
        <w:t>antiinfective</w:t>
      </w:r>
      <w:proofErr w:type="spellEnd"/>
      <w:r w:rsidRPr="002F0283">
        <w:rPr>
          <w:rFonts w:asciiTheme="majorBidi" w:eastAsia="Times New Roman" w:hAnsiTheme="majorBidi" w:cstheme="majorBidi"/>
          <w:sz w:val="24"/>
          <w:szCs w:val="24"/>
        </w:rPr>
        <w:t xml:space="preserve">* OR </w:t>
      </w:r>
      <w:proofErr w:type="spellStart"/>
      <w:r w:rsidRPr="002F0283">
        <w:rPr>
          <w:rFonts w:asciiTheme="majorBidi" w:eastAsia="Times New Roman" w:hAnsiTheme="majorBidi" w:cstheme="majorBidi"/>
          <w:sz w:val="24"/>
          <w:szCs w:val="24"/>
        </w:rPr>
        <w:t>therap</w:t>
      </w:r>
      <w:proofErr w:type="spellEnd"/>
      <w:r w:rsidRPr="002F0283">
        <w:rPr>
          <w:rFonts w:asciiTheme="majorBidi" w:eastAsia="Times New Roman" w:hAnsiTheme="majorBidi" w:cstheme="majorBidi"/>
          <w:sz w:val="24"/>
          <w:szCs w:val="24"/>
        </w:rPr>
        <w:t>* OR treatment* OR seal*</w:t>
      </w:r>
    </w:p>
    <w:p w14:paraId="0B6666A1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>Outcomes</w:t>
      </w:r>
    </w:p>
    <w:p w14:paraId="727BEED9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>Intramammary infection* OR Intra mammary infection* OR Intra-mammary infection* OR Mastitis OR udder health OR IMI</w:t>
      </w:r>
    </w:p>
    <w:p w14:paraId="1786FC29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>Period</w:t>
      </w:r>
    </w:p>
    <w:p w14:paraId="30847827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>Dry-off OR Dry off OR Drying-off OR Drying off OR Dry period* OR Drying period*</w:t>
      </w:r>
    </w:p>
    <w:p w14:paraId="6502400A" w14:textId="27F4F7BF" w:rsidR="003567FD" w:rsidRPr="00C13D90" w:rsidRDefault="00F16DF8" w:rsidP="00F16DF8">
      <w:pPr>
        <w:suppressLineNumbers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16DF8">
        <w:rPr>
          <w:rFonts w:asciiTheme="majorBidi" w:hAnsiTheme="majorBidi" w:cstheme="majorBidi"/>
          <w:b/>
          <w:bCs/>
          <w:i/>
          <w:iCs/>
          <w:sz w:val="24"/>
          <w:szCs w:val="24"/>
        </w:rPr>
        <w:t>Medline (</w:t>
      </w:r>
      <w:hyperlink r:id="rId8" w:history="1">
        <w:r w:rsidRPr="00F16DF8">
          <w:rPr>
            <w:rFonts w:asciiTheme="majorBidi" w:hAnsiTheme="majorBidi" w:cstheme="majorBidi"/>
            <w:b/>
            <w:bCs/>
            <w:i/>
            <w:iCs/>
            <w:color w:val="000099"/>
            <w:sz w:val="24"/>
            <w:szCs w:val="24"/>
            <w:u w:val="single"/>
          </w:rPr>
          <w:t>https://www.ncbi.nlm.nih.gov/pubmed</w:t>
        </w:r>
      </w:hyperlink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 w:rsidRPr="00F16DF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C13D9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Mesh </w:t>
      </w:r>
      <w:bookmarkStart w:id="1" w:name="_Hlk494971375"/>
      <w:r w:rsidRPr="00C13D90">
        <w:rPr>
          <w:rFonts w:asciiTheme="majorBidi" w:hAnsiTheme="majorBidi" w:cstheme="majorBidi"/>
          <w:b/>
          <w:bCs/>
          <w:i/>
          <w:iCs/>
          <w:sz w:val="24"/>
          <w:szCs w:val="24"/>
        </w:rPr>
        <w:t>terms</w:t>
      </w:r>
      <w:bookmarkEnd w:id="1"/>
    </w:p>
    <w:p w14:paraId="225FB19A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>Population</w:t>
      </w:r>
    </w:p>
    <w:p w14:paraId="4C2D1EFC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>"Cattle"[Mesh]</w:t>
      </w:r>
      <w:bookmarkStart w:id="2" w:name="_GoBack"/>
      <w:bookmarkEnd w:id="2"/>
    </w:p>
    <w:p w14:paraId="7A0A92AB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>Interventions</w:t>
      </w:r>
    </w:p>
    <w:p w14:paraId="02A9A442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>"Anti-Infective Agents"[Mesh]</w:t>
      </w:r>
    </w:p>
    <w:p w14:paraId="410F2E73" w14:textId="77777777" w:rsidR="003567FD" w:rsidRPr="002F0283" w:rsidRDefault="005A6D34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Outcome</w:t>
      </w:r>
      <w:r w:rsidR="003567FD" w:rsidRPr="002F0283">
        <w:rPr>
          <w:rFonts w:asciiTheme="majorBidi" w:eastAsia="Times New Roman" w:hAnsiTheme="majorBidi" w:cstheme="majorBidi"/>
          <w:sz w:val="24"/>
          <w:szCs w:val="24"/>
        </w:rPr>
        <w:t>s</w:t>
      </w:r>
    </w:p>
    <w:p w14:paraId="7E75CDA3" w14:textId="77777777" w:rsidR="003567FD" w:rsidRPr="002F0283" w:rsidRDefault="003567FD" w:rsidP="003567FD">
      <w:pPr>
        <w:suppressLineNumber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F0283">
        <w:rPr>
          <w:rFonts w:asciiTheme="majorBidi" w:eastAsia="Times New Roman" w:hAnsiTheme="majorBidi" w:cstheme="majorBidi"/>
          <w:sz w:val="24"/>
          <w:szCs w:val="24"/>
        </w:rPr>
        <w:t xml:space="preserve">"Mastitis, Bovine"[Mesh] </w:t>
      </w:r>
    </w:p>
    <w:p w14:paraId="016FE61A" w14:textId="578CBC61" w:rsidR="00D45E7A" w:rsidRDefault="003567FD" w:rsidP="008270B2">
      <w:pPr>
        <w:pStyle w:val="ListParagraph"/>
        <w:suppressLineNumbers/>
        <w:ind w:left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13D9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bookmarkStart w:id="3" w:name="_Hlk494971398"/>
      <w:r w:rsidRPr="00C13D90">
        <w:rPr>
          <w:rFonts w:asciiTheme="majorBidi" w:hAnsiTheme="majorBidi" w:cstheme="majorBidi"/>
          <w:b/>
          <w:bCs/>
          <w:i/>
          <w:iCs/>
          <w:sz w:val="24"/>
          <w:szCs w:val="24"/>
        </w:rPr>
        <w:t>CAB Abstracts</w:t>
      </w:r>
      <w:r w:rsidR="00D45E7A" w:rsidRPr="00D45E7A">
        <w:t xml:space="preserve"> </w:t>
      </w:r>
      <w:r w:rsidR="00D45E7A" w:rsidRPr="00D45E7A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hyperlink r:id="rId9" w:history="1">
        <w:r w:rsidR="00D45E7A" w:rsidRPr="00F16DF8">
          <w:rPr>
            <w:rFonts w:asciiTheme="majorBidi" w:hAnsiTheme="majorBidi" w:cstheme="majorBidi"/>
            <w:b/>
            <w:bCs/>
            <w:i/>
            <w:iCs/>
            <w:color w:val="000099"/>
            <w:sz w:val="24"/>
            <w:szCs w:val="24"/>
            <w:u w:val="single"/>
          </w:rPr>
          <w:t>http://ovidsp.ovid.com/autologin.cgi</w:t>
        </w:r>
      </w:hyperlink>
      <w:r w:rsidR="00D45E7A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14:paraId="085EF196" w14:textId="636B1AF3" w:rsidR="003567FD" w:rsidRPr="00C13D90" w:rsidRDefault="00D45E7A" w:rsidP="003567FD">
      <w:pPr>
        <w:pStyle w:val="ListParagraph"/>
        <w:suppressLineNumbers/>
        <w:ind w:left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r w:rsidR="003567FD" w:rsidRPr="00C13D9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hesaurus terms </w:t>
      </w:r>
      <w:bookmarkEnd w:id="3"/>
    </w:p>
    <w:p w14:paraId="3D66B546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  <w:bookmarkStart w:id="4" w:name="_Hlk491253840"/>
      <w:r w:rsidRPr="002F0283">
        <w:rPr>
          <w:rFonts w:asciiTheme="majorBidi" w:hAnsiTheme="majorBidi" w:cstheme="majorBidi"/>
          <w:sz w:val="24"/>
          <w:szCs w:val="24"/>
        </w:rPr>
        <w:t>Population</w:t>
      </w:r>
    </w:p>
    <w:p w14:paraId="28451799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F0283">
        <w:rPr>
          <w:rFonts w:asciiTheme="majorBidi" w:hAnsiTheme="majorBidi" w:cstheme="majorBidi"/>
          <w:sz w:val="24"/>
          <w:szCs w:val="24"/>
          <w:lang w:val="en-CA"/>
        </w:rPr>
        <w:t>exp</w:t>
      </w:r>
      <w:proofErr w:type="spellEnd"/>
      <w:r w:rsidRPr="002F0283">
        <w:rPr>
          <w:rFonts w:asciiTheme="majorBidi" w:hAnsiTheme="majorBidi" w:cstheme="majorBidi"/>
          <w:sz w:val="24"/>
          <w:szCs w:val="24"/>
        </w:rPr>
        <w:t xml:space="preserve"> dairy cows/ OR </w:t>
      </w:r>
      <w:proofErr w:type="spellStart"/>
      <w:r w:rsidRPr="002F0283">
        <w:rPr>
          <w:rFonts w:asciiTheme="majorBidi" w:hAnsiTheme="majorBidi" w:cstheme="majorBidi"/>
          <w:sz w:val="24"/>
          <w:szCs w:val="24"/>
        </w:rPr>
        <w:t>exp</w:t>
      </w:r>
      <w:proofErr w:type="spellEnd"/>
      <w:r w:rsidRPr="002F0283">
        <w:rPr>
          <w:rFonts w:asciiTheme="majorBidi" w:hAnsiTheme="majorBidi" w:cstheme="majorBidi"/>
          <w:sz w:val="24"/>
          <w:szCs w:val="24"/>
        </w:rPr>
        <w:t xml:space="preserve"> dairy cattle/</w:t>
      </w:r>
    </w:p>
    <w:p w14:paraId="7DA701E6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  <w:r w:rsidRPr="002F0283">
        <w:rPr>
          <w:rFonts w:asciiTheme="majorBidi" w:hAnsiTheme="majorBidi" w:cstheme="majorBidi"/>
          <w:sz w:val="24"/>
          <w:szCs w:val="24"/>
        </w:rPr>
        <w:t>Interventions</w:t>
      </w:r>
    </w:p>
    <w:p w14:paraId="0B00D30A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F0283">
        <w:rPr>
          <w:rFonts w:asciiTheme="majorBidi" w:hAnsiTheme="majorBidi" w:cstheme="majorBidi"/>
          <w:sz w:val="24"/>
          <w:szCs w:val="24"/>
        </w:rPr>
        <w:lastRenderedPageBreak/>
        <w:t>exp</w:t>
      </w:r>
      <w:proofErr w:type="spellEnd"/>
      <w:r w:rsidRPr="002F02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F0283">
        <w:rPr>
          <w:rFonts w:asciiTheme="majorBidi" w:hAnsiTheme="majorBidi" w:cstheme="majorBidi"/>
          <w:sz w:val="24"/>
          <w:szCs w:val="24"/>
        </w:rPr>
        <w:t>antiinfective</w:t>
      </w:r>
      <w:proofErr w:type="spellEnd"/>
      <w:r w:rsidRPr="002F0283">
        <w:rPr>
          <w:rFonts w:asciiTheme="majorBidi" w:hAnsiTheme="majorBidi" w:cstheme="majorBidi"/>
          <w:sz w:val="24"/>
          <w:szCs w:val="24"/>
        </w:rPr>
        <w:t xml:space="preserve"> agents/ or </w:t>
      </w:r>
      <w:proofErr w:type="spellStart"/>
      <w:r w:rsidRPr="002F0283">
        <w:rPr>
          <w:rFonts w:asciiTheme="majorBidi" w:hAnsiTheme="majorBidi" w:cstheme="majorBidi"/>
          <w:sz w:val="24"/>
          <w:szCs w:val="24"/>
        </w:rPr>
        <w:t>exp</w:t>
      </w:r>
      <w:proofErr w:type="spellEnd"/>
      <w:r w:rsidRPr="002F0283">
        <w:rPr>
          <w:rFonts w:asciiTheme="majorBidi" w:hAnsiTheme="majorBidi" w:cstheme="majorBidi"/>
          <w:sz w:val="24"/>
          <w:szCs w:val="24"/>
        </w:rPr>
        <w:t xml:space="preserve"> antibiotics/</w:t>
      </w:r>
    </w:p>
    <w:p w14:paraId="39ACCB20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  <w:r w:rsidRPr="002F0283">
        <w:rPr>
          <w:rFonts w:asciiTheme="majorBidi" w:hAnsiTheme="majorBidi" w:cstheme="majorBidi"/>
          <w:sz w:val="24"/>
          <w:szCs w:val="24"/>
        </w:rPr>
        <w:t>Outcomes</w:t>
      </w:r>
    </w:p>
    <w:p w14:paraId="34F94FB6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F0283">
        <w:rPr>
          <w:rFonts w:asciiTheme="majorBidi" w:hAnsiTheme="majorBidi" w:cstheme="majorBidi"/>
          <w:sz w:val="24"/>
          <w:szCs w:val="24"/>
        </w:rPr>
        <w:t>exp</w:t>
      </w:r>
      <w:proofErr w:type="spellEnd"/>
      <w:r w:rsidRPr="002F0283">
        <w:rPr>
          <w:rFonts w:asciiTheme="majorBidi" w:hAnsiTheme="majorBidi" w:cstheme="majorBidi"/>
          <w:sz w:val="24"/>
          <w:szCs w:val="24"/>
        </w:rPr>
        <w:t xml:space="preserve"> mastitis/</w:t>
      </w:r>
    </w:p>
    <w:p w14:paraId="5B73BEB9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  <w:r w:rsidRPr="002F0283">
        <w:rPr>
          <w:rFonts w:asciiTheme="majorBidi" w:hAnsiTheme="majorBidi" w:cstheme="majorBidi"/>
          <w:sz w:val="24"/>
          <w:szCs w:val="24"/>
        </w:rPr>
        <w:t>Period</w:t>
      </w:r>
    </w:p>
    <w:p w14:paraId="0268B599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  <w:bookmarkStart w:id="5" w:name="_Hlk490053876"/>
      <w:proofErr w:type="spellStart"/>
      <w:r w:rsidRPr="002F0283">
        <w:rPr>
          <w:rFonts w:asciiTheme="majorBidi" w:hAnsiTheme="majorBidi" w:cstheme="majorBidi"/>
          <w:sz w:val="24"/>
          <w:szCs w:val="24"/>
        </w:rPr>
        <w:t>exp</w:t>
      </w:r>
      <w:proofErr w:type="spellEnd"/>
      <w:r w:rsidRPr="002F0283">
        <w:rPr>
          <w:rFonts w:asciiTheme="majorBidi" w:hAnsiTheme="majorBidi" w:cstheme="majorBidi"/>
          <w:sz w:val="24"/>
          <w:szCs w:val="24"/>
        </w:rPr>
        <w:t xml:space="preserve"> dry period/</w:t>
      </w:r>
      <w:bookmarkStart w:id="6" w:name="RANGE!A2"/>
      <w:bookmarkEnd w:id="4"/>
      <w:bookmarkEnd w:id="5"/>
      <w:bookmarkEnd w:id="6"/>
    </w:p>
    <w:p w14:paraId="060B61C3" w14:textId="60D26D26" w:rsidR="003567FD" w:rsidRPr="00F16DF8" w:rsidRDefault="00C13D90" w:rsidP="00F16DF8">
      <w:pPr>
        <w:pStyle w:val="ListParagraph"/>
        <w:suppressLineNumbers/>
        <w:ind w:left="0"/>
        <w:jc w:val="both"/>
        <w:rPr>
          <w:rFonts w:asciiTheme="majorBidi" w:hAnsiTheme="majorBidi" w:cstheme="majorBidi"/>
          <w:b/>
          <w:bCs/>
          <w:i/>
          <w:iCs/>
          <w:color w:val="000099"/>
          <w:sz w:val="24"/>
          <w:szCs w:val="24"/>
        </w:rPr>
      </w:pPr>
      <w:r w:rsidRPr="00C13D9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Web of Science </w:t>
      </w:r>
      <w:r w:rsidR="00F16DF8" w:rsidRPr="00F16DF8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="00F16DF8" w:rsidRPr="00F16DF8">
        <w:rPr>
          <w:rFonts w:asciiTheme="majorBidi" w:hAnsiTheme="majorBidi" w:cstheme="majorBidi"/>
          <w:b/>
          <w:bCs/>
          <w:i/>
          <w:iCs/>
          <w:color w:val="000099"/>
          <w:sz w:val="24"/>
          <w:szCs w:val="24"/>
          <w:u w:val="single"/>
        </w:rPr>
        <w:t>https://login.webofknowledge.com</w:t>
      </w:r>
      <w:r w:rsidR="00F16DF8" w:rsidRPr="00F16DF8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14:paraId="7DB22BA3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2F0283">
        <w:rPr>
          <w:rFonts w:asciiTheme="majorBidi" w:hAnsiTheme="majorBidi" w:cstheme="majorBidi"/>
          <w:sz w:val="24"/>
          <w:szCs w:val="24"/>
          <w:lang w:val="en-CA"/>
        </w:rPr>
        <w:t xml:space="preserve">(Cow* OR Cattle OR Bovine* </w:t>
      </w:r>
      <w:bookmarkStart w:id="7" w:name="_Hlk491348306"/>
      <w:r w:rsidRPr="002F0283">
        <w:rPr>
          <w:rFonts w:asciiTheme="majorBidi" w:hAnsiTheme="majorBidi" w:cstheme="majorBidi"/>
          <w:sz w:val="24"/>
          <w:szCs w:val="24"/>
          <w:lang w:val="en-CA"/>
        </w:rPr>
        <w:t xml:space="preserve">OR </w:t>
      </w:r>
      <w:proofErr w:type="spellStart"/>
      <w:r w:rsidRPr="002F0283">
        <w:rPr>
          <w:rFonts w:asciiTheme="majorBidi" w:hAnsiTheme="majorBidi" w:cstheme="majorBidi"/>
          <w:sz w:val="24"/>
          <w:szCs w:val="24"/>
          <w:lang w:val="en-CA"/>
        </w:rPr>
        <w:t>Bovidae</w:t>
      </w:r>
      <w:bookmarkEnd w:id="7"/>
      <w:proofErr w:type="spellEnd"/>
      <w:r w:rsidRPr="002F0283">
        <w:rPr>
          <w:rFonts w:asciiTheme="majorBidi" w:hAnsiTheme="majorBidi" w:cstheme="majorBidi"/>
          <w:sz w:val="24"/>
          <w:szCs w:val="24"/>
          <w:lang w:val="en-CA"/>
        </w:rPr>
        <w:t>) AND (</w:t>
      </w:r>
      <w:bookmarkStart w:id="8" w:name="_Hlk491348417"/>
      <w:r w:rsidRPr="002F0283">
        <w:rPr>
          <w:rFonts w:asciiTheme="majorBidi" w:hAnsiTheme="majorBidi" w:cstheme="majorBidi"/>
          <w:sz w:val="24"/>
          <w:szCs w:val="24"/>
          <w:lang w:val="en-CA"/>
        </w:rPr>
        <w:t xml:space="preserve">Antibiotic* OR antibacterial* OR anti-bacterial* OR anti-microbial* OR antimicrobial* OR anti-infective* OR </w:t>
      </w:r>
      <w:proofErr w:type="spellStart"/>
      <w:r w:rsidRPr="002F0283">
        <w:rPr>
          <w:rFonts w:asciiTheme="majorBidi" w:hAnsiTheme="majorBidi" w:cstheme="majorBidi"/>
          <w:sz w:val="24"/>
          <w:szCs w:val="24"/>
          <w:lang w:val="en-CA"/>
        </w:rPr>
        <w:t>antiinfective</w:t>
      </w:r>
      <w:proofErr w:type="spellEnd"/>
      <w:r w:rsidRPr="002F0283">
        <w:rPr>
          <w:rFonts w:asciiTheme="majorBidi" w:hAnsiTheme="majorBidi" w:cstheme="majorBidi"/>
          <w:sz w:val="24"/>
          <w:szCs w:val="24"/>
          <w:lang w:val="en-CA"/>
        </w:rPr>
        <w:t>*</w:t>
      </w:r>
      <w:bookmarkEnd w:id="8"/>
      <w:r w:rsidRPr="002F0283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2F0283">
        <w:rPr>
          <w:rFonts w:asciiTheme="majorBidi" w:hAnsiTheme="majorBidi" w:cstheme="majorBidi"/>
          <w:sz w:val="24"/>
          <w:szCs w:val="24"/>
        </w:rPr>
        <w:t xml:space="preserve">OR </w:t>
      </w:r>
      <w:proofErr w:type="spellStart"/>
      <w:r w:rsidRPr="002F0283">
        <w:rPr>
          <w:rFonts w:asciiTheme="majorBidi" w:hAnsiTheme="majorBidi" w:cstheme="majorBidi"/>
          <w:sz w:val="24"/>
          <w:szCs w:val="24"/>
        </w:rPr>
        <w:t>therap</w:t>
      </w:r>
      <w:proofErr w:type="spellEnd"/>
      <w:r w:rsidRPr="002F0283">
        <w:rPr>
          <w:rFonts w:asciiTheme="majorBidi" w:hAnsiTheme="majorBidi" w:cstheme="majorBidi"/>
          <w:sz w:val="24"/>
          <w:szCs w:val="24"/>
        </w:rPr>
        <w:t>* OR treatment* OR seal*</w:t>
      </w:r>
      <w:r w:rsidRPr="002F0283">
        <w:rPr>
          <w:rFonts w:asciiTheme="majorBidi" w:hAnsiTheme="majorBidi" w:cstheme="majorBidi"/>
          <w:sz w:val="24"/>
          <w:szCs w:val="24"/>
          <w:lang w:val="en-CA"/>
        </w:rPr>
        <w:t xml:space="preserve">) AND (Intramammary infection* OR Intra mammary infection* OR Intra-mammary infection* OR Mastitis OR udder health OR IMI) AND (Dry-off OR Dry off OR Drying-off OR Drying off OR Dry period* OR Drying period*) </w:t>
      </w:r>
    </w:p>
    <w:p w14:paraId="37410D15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559FB984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6B9CE374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7CCEC58F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237DF8DC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32C0D7C7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2B22CE8D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715AC838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42BFF3BF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58F6B356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0B4AD8FD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51732738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49B469DB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294DE095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2BAD8ECB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3C4BD358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43F7A964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0F2A33AD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610D3F39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543F6391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</w:p>
    <w:p w14:paraId="1EDBA72A" w14:textId="77777777" w:rsidR="003567FD" w:rsidRPr="002F0283" w:rsidRDefault="003567FD" w:rsidP="003567FD">
      <w:pPr>
        <w:suppressLineNumbers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F0283">
        <w:rPr>
          <w:rFonts w:asciiTheme="majorBidi" w:hAnsiTheme="majorBidi" w:cstheme="majorBidi"/>
          <w:b/>
          <w:bCs/>
          <w:sz w:val="24"/>
          <w:szCs w:val="24"/>
        </w:rPr>
        <w:t>Appendix 2: Screening tool for eligibility of articles to be included in reviews on antimicrobial-based dry cow therapy approaches for cure and prevention of intramammary infections.</w:t>
      </w:r>
    </w:p>
    <w:p w14:paraId="6BA8C8E7" w14:textId="77777777" w:rsidR="003567FD" w:rsidRPr="002F0283" w:rsidRDefault="00AC1A4D" w:rsidP="00771078">
      <w:pPr>
        <w:suppressLineNumbers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Six</w:t>
      </w:r>
      <w:r w:rsidR="003567FD" w:rsidRPr="002F0283">
        <w:rPr>
          <w:rFonts w:asciiTheme="majorBidi" w:hAnsiTheme="majorBidi" w:cstheme="majorBidi"/>
          <w:sz w:val="24"/>
          <w:szCs w:val="24"/>
        </w:rPr>
        <w:t>-question checklist with three different options:</w:t>
      </w:r>
      <w:r w:rsidR="003567FD" w:rsidRPr="002F0283">
        <w:rPr>
          <w:rFonts w:asciiTheme="majorBidi" w:hAnsiTheme="majorBidi" w:cstheme="majorBidi"/>
          <w:i/>
          <w:iCs/>
          <w:sz w:val="24"/>
          <w:szCs w:val="24"/>
        </w:rPr>
        <w:t xml:space="preserve"> Yes</w:t>
      </w:r>
      <w:r w:rsidR="003567FD" w:rsidRPr="002F0283">
        <w:rPr>
          <w:rFonts w:asciiTheme="majorBidi" w:hAnsiTheme="majorBidi" w:cstheme="majorBidi"/>
          <w:sz w:val="24"/>
          <w:szCs w:val="24"/>
        </w:rPr>
        <w:t xml:space="preserve"> (Y); </w:t>
      </w:r>
      <w:r w:rsidR="003567FD" w:rsidRPr="002F0283">
        <w:rPr>
          <w:rFonts w:asciiTheme="majorBidi" w:hAnsiTheme="majorBidi" w:cstheme="majorBidi"/>
          <w:i/>
          <w:iCs/>
          <w:sz w:val="24"/>
          <w:szCs w:val="24"/>
        </w:rPr>
        <w:t>Unsure</w:t>
      </w:r>
      <w:r w:rsidR="003567FD" w:rsidRPr="002F0283">
        <w:rPr>
          <w:rFonts w:asciiTheme="majorBidi" w:hAnsiTheme="majorBidi" w:cstheme="majorBidi"/>
          <w:sz w:val="24"/>
          <w:szCs w:val="24"/>
        </w:rPr>
        <w:t xml:space="preserve"> (US); or </w:t>
      </w:r>
      <w:r w:rsidR="003567FD" w:rsidRPr="002F0283">
        <w:rPr>
          <w:rFonts w:asciiTheme="majorBidi" w:hAnsiTheme="majorBidi" w:cstheme="majorBidi"/>
          <w:i/>
          <w:iCs/>
          <w:sz w:val="24"/>
          <w:szCs w:val="24"/>
        </w:rPr>
        <w:t>No</w:t>
      </w:r>
      <w:r w:rsidR="003567FD" w:rsidRPr="002F0283">
        <w:rPr>
          <w:rFonts w:asciiTheme="majorBidi" w:hAnsiTheme="majorBidi" w:cstheme="majorBidi"/>
          <w:sz w:val="24"/>
          <w:szCs w:val="24"/>
        </w:rPr>
        <w:t xml:space="preserve"> (N). Answering </w:t>
      </w:r>
      <w:r w:rsidR="003567FD" w:rsidRPr="002F0283">
        <w:rPr>
          <w:rFonts w:asciiTheme="majorBidi" w:hAnsiTheme="majorBidi" w:cstheme="majorBidi"/>
          <w:i/>
          <w:sz w:val="24"/>
          <w:szCs w:val="24"/>
        </w:rPr>
        <w:t>Yes</w:t>
      </w:r>
      <w:r w:rsidR="003567FD" w:rsidRPr="002F0283">
        <w:rPr>
          <w:rFonts w:asciiTheme="majorBidi" w:hAnsiTheme="majorBidi" w:cstheme="majorBidi"/>
          <w:sz w:val="24"/>
          <w:szCs w:val="24"/>
        </w:rPr>
        <w:t xml:space="preserve"> or </w:t>
      </w:r>
      <w:r w:rsidR="003567FD" w:rsidRPr="002F0283">
        <w:rPr>
          <w:rFonts w:asciiTheme="majorBidi" w:hAnsiTheme="majorBidi" w:cstheme="majorBidi"/>
          <w:i/>
          <w:sz w:val="24"/>
          <w:szCs w:val="24"/>
        </w:rPr>
        <w:t>Unsure</w:t>
      </w:r>
      <w:r w:rsidR="003567FD" w:rsidRPr="002F0283">
        <w:rPr>
          <w:rFonts w:asciiTheme="majorBidi" w:hAnsiTheme="majorBidi" w:cstheme="majorBidi"/>
          <w:sz w:val="24"/>
          <w:szCs w:val="24"/>
        </w:rPr>
        <w:t xml:space="preserve"> for all the questions will pass the citation to the next review stage and the article will be procured. Consequently, by selection of </w:t>
      </w:r>
      <w:r w:rsidR="003567FD" w:rsidRPr="002F0283">
        <w:rPr>
          <w:rFonts w:asciiTheme="majorBidi" w:hAnsiTheme="majorBidi" w:cstheme="majorBidi"/>
          <w:i/>
          <w:sz w:val="24"/>
          <w:szCs w:val="24"/>
        </w:rPr>
        <w:t>No</w:t>
      </w:r>
      <w:r w:rsidR="003567FD" w:rsidRPr="002F0283">
        <w:rPr>
          <w:rFonts w:asciiTheme="majorBidi" w:hAnsiTheme="majorBidi" w:cstheme="majorBidi"/>
          <w:sz w:val="24"/>
          <w:szCs w:val="24"/>
        </w:rPr>
        <w:t xml:space="preserve"> for at least one question the article will be excluded.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87"/>
        <w:gridCol w:w="1163"/>
      </w:tblGrid>
      <w:tr w:rsidR="003567FD" w:rsidRPr="002F0283" w14:paraId="38BC5277" w14:textId="77777777" w:rsidTr="00771078">
        <w:trPr>
          <w:jc w:val="center"/>
        </w:trPr>
        <w:tc>
          <w:tcPr>
            <w:tcW w:w="8187" w:type="dxa"/>
          </w:tcPr>
          <w:p w14:paraId="45302D2B" w14:textId="77777777" w:rsidR="003567FD" w:rsidRPr="002F0283" w:rsidRDefault="003567FD" w:rsidP="00D902DA">
            <w:pPr>
              <w:suppressLineNumbers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0283">
              <w:rPr>
                <w:rFonts w:asciiTheme="majorBidi" w:hAnsiTheme="majorBidi" w:cstheme="majorBidi"/>
                <w:sz w:val="24"/>
                <w:szCs w:val="24"/>
              </w:rPr>
              <w:t>Questions</w:t>
            </w:r>
          </w:p>
        </w:tc>
        <w:tc>
          <w:tcPr>
            <w:tcW w:w="0" w:type="auto"/>
          </w:tcPr>
          <w:p w14:paraId="6441B026" w14:textId="77777777" w:rsidR="003567FD" w:rsidRPr="002F0283" w:rsidRDefault="003567FD" w:rsidP="00D902DA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0283">
              <w:rPr>
                <w:rFonts w:asciiTheme="majorBidi" w:hAnsiTheme="majorBidi" w:cstheme="majorBidi"/>
                <w:sz w:val="24"/>
                <w:szCs w:val="24"/>
              </w:rPr>
              <w:t>Response</w:t>
            </w:r>
          </w:p>
          <w:p w14:paraId="470F805D" w14:textId="77777777" w:rsidR="003567FD" w:rsidRPr="002F0283" w:rsidRDefault="003567FD" w:rsidP="00D902DA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0283">
              <w:rPr>
                <w:rFonts w:asciiTheme="majorBidi" w:hAnsiTheme="majorBidi" w:cstheme="majorBidi"/>
                <w:sz w:val="24"/>
                <w:szCs w:val="24"/>
              </w:rPr>
              <w:t>(Y/N/US)</w:t>
            </w:r>
          </w:p>
        </w:tc>
      </w:tr>
      <w:tr w:rsidR="003567FD" w:rsidRPr="002F0283" w14:paraId="3F6CA3A7" w14:textId="77777777" w:rsidTr="00771078">
        <w:trPr>
          <w:jc w:val="center"/>
        </w:trPr>
        <w:tc>
          <w:tcPr>
            <w:tcW w:w="8187" w:type="dxa"/>
          </w:tcPr>
          <w:p w14:paraId="2BB4818A" w14:textId="77777777" w:rsidR="003567FD" w:rsidRPr="002F0283" w:rsidRDefault="003567FD" w:rsidP="00D902DA">
            <w:pPr>
              <w:suppressLineNumbers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0283">
              <w:rPr>
                <w:rFonts w:asciiTheme="majorBidi" w:hAnsiTheme="majorBidi" w:cstheme="majorBidi"/>
                <w:sz w:val="24"/>
                <w:szCs w:val="24"/>
              </w:rPr>
              <w:t>Q1. Does the title/abstract describe original research (as opposed to a review)?</w:t>
            </w:r>
          </w:p>
        </w:tc>
        <w:tc>
          <w:tcPr>
            <w:tcW w:w="0" w:type="auto"/>
          </w:tcPr>
          <w:p w14:paraId="46DA4A99" w14:textId="77777777" w:rsidR="003567FD" w:rsidRPr="002F0283" w:rsidRDefault="003567FD" w:rsidP="00D902DA">
            <w:pPr>
              <w:suppressLineNumbers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1078" w:rsidRPr="002F0283" w14:paraId="2DB8CB19" w14:textId="77777777" w:rsidTr="00771078">
        <w:trPr>
          <w:jc w:val="center"/>
        </w:trPr>
        <w:tc>
          <w:tcPr>
            <w:tcW w:w="8187" w:type="dxa"/>
          </w:tcPr>
          <w:p w14:paraId="45CF0FDD" w14:textId="77777777" w:rsidR="00771078" w:rsidRPr="002F0283" w:rsidRDefault="00771078" w:rsidP="00771078">
            <w:pPr>
              <w:suppressLineNumbers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0283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2F0283">
              <w:rPr>
                <w:rFonts w:asciiTheme="majorBidi" w:hAnsiTheme="majorBidi" w:cstheme="majorBidi"/>
                <w:sz w:val="24"/>
                <w:szCs w:val="24"/>
              </w:rPr>
              <w:t xml:space="preserve">. Does the title/abstract describe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 field-based study?</w:t>
            </w:r>
          </w:p>
        </w:tc>
        <w:tc>
          <w:tcPr>
            <w:tcW w:w="0" w:type="auto"/>
          </w:tcPr>
          <w:p w14:paraId="33A07517" w14:textId="77777777" w:rsidR="00771078" w:rsidRPr="002F0283" w:rsidRDefault="00771078" w:rsidP="00771078">
            <w:pPr>
              <w:suppressLineNumbers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1078" w:rsidRPr="002F0283" w14:paraId="36F587E6" w14:textId="77777777" w:rsidTr="00771078">
        <w:trPr>
          <w:trHeight w:val="197"/>
          <w:jc w:val="center"/>
        </w:trPr>
        <w:tc>
          <w:tcPr>
            <w:tcW w:w="8187" w:type="dxa"/>
          </w:tcPr>
          <w:p w14:paraId="25544C75" w14:textId="77777777" w:rsidR="00771078" w:rsidRPr="002F0283" w:rsidRDefault="00771078" w:rsidP="00771078">
            <w:pPr>
              <w:suppressLineNumbers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0283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2F0283">
              <w:rPr>
                <w:rFonts w:asciiTheme="majorBidi" w:hAnsiTheme="majorBidi" w:cstheme="majorBidi"/>
                <w:sz w:val="24"/>
                <w:szCs w:val="24"/>
              </w:rPr>
              <w:t>. Does the title/abstract describe dairy cows at drying-off?</w:t>
            </w:r>
          </w:p>
        </w:tc>
        <w:tc>
          <w:tcPr>
            <w:tcW w:w="0" w:type="auto"/>
          </w:tcPr>
          <w:p w14:paraId="2E05FE32" w14:textId="77777777" w:rsidR="00771078" w:rsidRPr="002F0283" w:rsidRDefault="00771078" w:rsidP="00771078">
            <w:pPr>
              <w:suppressLineNumbers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1078" w:rsidRPr="002F0283" w14:paraId="464CADCE" w14:textId="77777777" w:rsidTr="00771078">
        <w:trPr>
          <w:jc w:val="center"/>
        </w:trPr>
        <w:tc>
          <w:tcPr>
            <w:tcW w:w="8187" w:type="dxa"/>
          </w:tcPr>
          <w:p w14:paraId="046B6431" w14:textId="77777777" w:rsidR="00771078" w:rsidRPr="002F0283" w:rsidRDefault="00771078" w:rsidP="00771078">
            <w:pPr>
              <w:suppressLineNumbers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0283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2F0283">
              <w:rPr>
                <w:rFonts w:asciiTheme="majorBidi" w:hAnsiTheme="majorBidi" w:cstheme="majorBidi"/>
                <w:sz w:val="24"/>
                <w:szCs w:val="24"/>
              </w:rPr>
              <w:t xml:space="preserve">. Does the title/abstract evaluate at least one </w:t>
            </w:r>
            <w:r w:rsidR="00B92965" w:rsidRPr="002F0283">
              <w:rPr>
                <w:rFonts w:asciiTheme="majorBidi" w:hAnsiTheme="majorBidi" w:cstheme="majorBidi"/>
                <w:sz w:val="24"/>
                <w:szCs w:val="24"/>
              </w:rPr>
              <w:t>antibiotic</w:t>
            </w:r>
            <w:r w:rsidRPr="002F0283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26EF52EA" w14:textId="77777777" w:rsidR="00771078" w:rsidRPr="002F0283" w:rsidRDefault="00771078" w:rsidP="00771078">
            <w:pPr>
              <w:suppressLineNumbers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1078" w:rsidRPr="002F0283" w14:paraId="27CBD8C8" w14:textId="77777777" w:rsidTr="00771078">
        <w:trPr>
          <w:jc w:val="center"/>
        </w:trPr>
        <w:tc>
          <w:tcPr>
            <w:tcW w:w="8187" w:type="dxa"/>
          </w:tcPr>
          <w:p w14:paraId="06B486AA" w14:textId="77777777" w:rsidR="00771078" w:rsidRPr="002F0283" w:rsidRDefault="00771078" w:rsidP="00771078">
            <w:pPr>
              <w:suppressLineNumbers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0283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2F0283">
              <w:rPr>
                <w:rFonts w:asciiTheme="majorBidi" w:hAnsiTheme="majorBidi" w:cstheme="majorBidi"/>
                <w:sz w:val="24"/>
                <w:szCs w:val="24"/>
              </w:rPr>
              <w:t xml:space="preserve">. Does the title/abstract evaluate at least one of the dry cow therapy approaches (SDCT, BDCT)?           </w:t>
            </w:r>
          </w:p>
        </w:tc>
        <w:tc>
          <w:tcPr>
            <w:tcW w:w="0" w:type="auto"/>
          </w:tcPr>
          <w:p w14:paraId="569EDE88" w14:textId="77777777" w:rsidR="00771078" w:rsidRPr="002F0283" w:rsidRDefault="00771078" w:rsidP="00771078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1078" w:rsidRPr="00660DCB" w14:paraId="0B5F72EC" w14:textId="77777777" w:rsidTr="00771078">
        <w:trPr>
          <w:jc w:val="center"/>
        </w:trPr>
        <w:tc>
          <w:tcPr>
            <w:tcW w:w="8187" w:type="dxa"/>
          </w:tcPr>
          <w:p w14:paraId="52482E2C" w14:textId="77777777" w:rsidR="00771078" w:rsidRPr="00660DCB" w:rsidRDefault="00771078" w:rsidP="00771078">
            <w:pPr>
              <w:suppressLineNumbers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0283"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2F0283">
              <w:rPr>
                <w:rFonts w:asciiTheme="majorBidi" w:hAnsiTheme="majorBidi" w:cstheme="majorBidi"/>
                <w:sz w:val="24"/>
                <w:szCs w:val="24"/>
              </w:rPr>
              <w:t>. Does the title/abstract report at least one outcome related to preventing or curing IMI?</w:t>
            </w:r>
          </w:p>
        </w:tc>
        <w:tc>
          <w:tcPr>
            <w:tcW w:w="0" w:type="auto"/>
          </w:tcPr>
          <w:p w14:paraId="36202CB2" w14:textId="77777777" w:rsidR="00771078" w:rsidRPr="00660DCB" w:rsidRDefault="00771078" w:rsidP="00771078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7C87B6F" w14:textId="77777777" w:rsidR="003567FD" w:rsidRPr="00660DCB" w:rsidRDefault="003567FD" w:rsidP="003567FD">
      <w:pPr>
        <w:pStyle w:val="EndNoteBibliography"/>
        <w:suppressLineNumbers/>
        <w:spacing w:after="120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113437E7" w14:textId="77777777" w:rsidR="00C77712" w:rsidRDefault="00AC5B73"/>
    <w:sectPr w:rsidR="00C77712" w:rsidSect="005A6D3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F8160" w14:textId="77777777" w:rsidR="00AC5B73" w:rsidRDefault="00AC5B73">
      <w:pPr>
        <w:spacing w:after="0" w:line="240" w:lineRule="auto"/>
      </w:pPr>
      <w:r>
        <w:separator/>
      </w:r>
    </w:p>
  </w:endnote>
  <w:endnote w:type="continuationSeparator" w:id="0">
    <w:p w14:paraId="79415887" w14:textId="77777777" w:rsidR="00AC5B73" w:rsidRDefault="00AC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SansPro-Ligh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20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C2100" w14:textId="2D0D911F" w:rsidR="003A12E3" w:rsidRDefault="001F24D7" w:rsidP="003A12E3">
        <w:pPr>
          <w:pStyle w:val="Footer"/>
          <w:jc w:val="center"/>
        </w:pPr>
        <w:r w:rsidRPr="003A12E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A12E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A12E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16DF8">
          <w:rPr>
            <w:rFonts w:asciiTheme="majorBidi" w:hAnsiTheme="majorBidi" w:cstheme="majorBidi"/>
            <w:noProof/>
            <w:sz w:val="24"/>
            <w:szCs w:val="24"/>
          </w:rPr>
          <w:t>3</w:t>
        </w:r>
        <w:r w:rsidRPr="003A12E3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1F0AF81C" w14:textId="77777777" w:rsidR="003A12E3" w:rsidRDefault="00AC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AFA47" w14:textId="77777777" w:rsidR="00AC5B73" w:rsidRDefault="00AC5B73">
      <w:pPr>
        <w:spacing w:after="0" w:line="240" w:lineRule="auto"/>
      </w:pPr>
      <w:r>
        <w:separator/>
      </w:r>
    </w:p>
  </w:footnote>
  <w:footnote w:type="continuationSeparator" w:id="0">
    <w:p w14:paraId="669999B1" w14:textId="77777777" w:rsidR="00AC5B73" w:rsidRDefault="00AC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56C"/>
    <w:multiLevelType w:val="hybridMultilevel"/>
    <w:tmpl w:val="D1728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F3B"/>
    <w:multiLevelType w:val="hybridMultilevel"/>
    <w:tmpl w:val="51384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459"/>
    <w:multiLevelType w:val="hybridMultilevel"/>
    <w:tmpl w:val="DD92DE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D248C"/>
    <w:multiLevelType w:val="hybridMultilevel"/>
    <w:tmpl w:val="943E75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6C5"/>
    <w:multiLevelType w:val="hybridMultilevel"/>
    <w:tmpl w:val="2072FF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2DA"/>
    <w:multiLevelType w:val="hybridMultilevel"/>
    <w:tmpl w:val="892A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754A8"/>
    <w:multiLevelType w:val="hybridMultilevel"/>
    <w:tmpl w:val="D8EC8A5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15A32F8"/>
    <w:multiLevelType w:val="hybridMultilevel"/>
    <w:tmpl w:val="491C0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4BF5"/>
    <w:multiLevelType w:val="hybridMultilevel"/>
    <w:tmpl w:val="662AD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64052"/>
    <w:multiLevelType w:val="hybridMultilevel"/>
    <w:tmpl w:val="A8E0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21DA"/>
    <w:multiLevelType w:val="hybridMultilevel"/>
    <w:tmpl w:val="A12A63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61DA0"/>
    <w:multiLevelType w:val="hybridMultilevel"/>
    <w:tmpl w:val="95068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6AE5"/>
    <w:multiLevelType w:val="hybridMultilevel"/>
    <w:tmpl w:val="A57CF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B5658"/>
    <w:multiLevelType w:val="hybridMultilevel"/>
    <w:tmpl w:val="74B498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4FE0"/>
    <w:multiLevelType w:val="hybridMultilevel"/>
    <w:tmpl w:val="2CEE3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34B4A"/>
    <w:multiLevelType w:val="hybridMultilevel"/>
    <w:tmpl w:val="CEC630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524415"/>
    <w:multiLevelType w:val="hybridMultilevel"/>
    <w:tmpl w:val="5C188B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3CB3"/>
    <w:multiLevelType w:val="hybridMultilevel"/>
    <w:tmpl w:val="A0FC8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3302D"/>
    <w:multiLevelType w:val="hybridMultilevel"/>
    <w:tmpl w:val="B880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0"/>
  </w:num>
  <w:num w:numId="5">
    <w:abstractNumId w:val="3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14"/>
  </w:num>
  <w:num w:numId="13">
    <w:abstractNumId w:val="16"/>
  </w:num>
  <w:num w:numId="14">
    <w:abstractNumId w:val="6"/>
  </w:num>
  <w:num w:numId="15">
    <w:abstractNumId w:val="4"/>
  </w:num>
  <w:num w:numId="16">
    <w:abstractNumId w:val="18"/>
  </w:num>
  <w:num w:numId="17">
    <w:abstractNumId w:val="5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MjI0NDEyMzUzNzNW0lEKTi0uzszPAykwrQUAyTvSP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afazz5x5r0w2pepsxbvvfpjppz902srezvx&quot;&gt;ADCT_Protocol 29 08 2017&lt;record-ids&gt;&lt;item&gt;2&lt;/item&gt;&lt;item&gt;6&lt;/item&gt;&lt;item&gt;9&lt;/item&gt;&lt;item&gt;10&lt;/item&gt;&lt;item&gt;12&lt;/item&gt;&lt;item&gt;14&lt;/item&gt;&lt;item&gt;15&lt;/item&gt;&lt;item&gt;16&lt;/item&gt;&lt;item&gt;18&lt;/item&gt;&lt;item&gt;61&lt;/item&gt;&lt;item&gt;64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80&lt;/item&gt;&lt;item&gt;81&lt;/item&gt;&lt;item&gt;83&lt;/item&gt;&lt;item&gt;89&lt;/item&gt;&lt;/record-ids&gt;&lt;/item&gt;&lt;/Libraries&gt;"/>
  </w:docVars>
  <w:rsids>
    <w:rsidRoot w:val="003567FD"/>
    <w:rsid w:val="0002579E"/>
    <w:rsid w:val="00025CE1"/>
    <w:rsid w:val="00043359"/>
    <w:rsid w:val="0007553E"/>
    <w:rsid w:val="00125CC1"/>
    <w:rsid w:val="00161857"/>
    <w:rsid w:val="001D3309"/>
    <w:rsid w:val="001E58D8"/>
    <w:rsid w:val="001F24D7"/>
    <w:rsid w:val="00200086"/>
    <w:rsid w:val="002044DF"/>
    <w:rsid w:val="002563FB"/>
    <w:rsid w:val="002840DA"/>
    <w:rsid w:val="002C6748"/>
    <w:rsid w:val="00331B15"/>
    <w:rsid w:val="003567FD"/>
    <w:rsid w:val="003A47F1"/>
    <w:rsid w:val="00434437"/>
    <w:rsid w:val="004957C4"/>
    <w:rsid w:val="004A4DCA"/>
    <w:rsid w:val="004B0FE4"/>
    <w:rsid w:val="004B6763"/>
    <w:rsid w:val="004F6C91"/>
    <w:rsid w:val="00517C03"/>
    <w:rsid w:val="00530DDB"/>
    <w:rsid w:val="005A6D34"/>
    <w:rsid w:val="00652DF9"/>
    <w:rsid w:val="00691E11"/>
    <w:rsid w:val="006C14DC"/>
    <w:rsid w:val="006C65A6"/>
    <w:rsid w:val="0071784D"/>
    <w:rsid w:val="00727B21"/>
    <w:rsid w:val="007708AC"/>
    <w:rsid w:val="00771078"/>
    <w:rsid w:val="00772856"/>
    <w:rsid w:val="007E724C"/>
    <w:rsid w:val="00805566"/>
    <w:rsid w:val="00825E63"/>
    <w:rsid w:val="008270B2"/>
    <w:rsid w:val="00870697"/>
    <w:rsid w:val="0095179B"/>
    <w:rsid w:val="00A2762F"/>
    <w:rsid w:val="00A535D6"/>
    <w:rsid w:val="00A81DA8"/>
    <w:rsid w:val="00AC1A4D"/>
    <w:rsid w:val="00AC5B73"/>
    <w:rsid w:val="00B11582"/>
    <w:rsid w:val="00B42943"/>
    <w:rsid w:val="00B92965"/>
    <w:rsid w:val="00C13D90"/>
    <w:rsid w:val="00C863D8"/>
    <w:rsid w:val="00CC5AA6"/>
    <w:rsid w:val="00D14085"/>
    <w:rsid w:val="00D45E7A"/>
    <w:rsid w:val="00D707AA"/>
    <w:rsid w:val="00D745A6"/>
    <w:rsid w:val="00E2546E"/>
    <w:rsid w:val="00F07AAD"/>
    <w:rsid w:val="00F16DF8"/>
    <w:rsid w:val="00F1799B"/>
    <w:rsid w:val="00F219E6"/>
    <w:rsid w:val="00F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2444"/>
  <w15:docId w15:val="{67125303-8231-4D8F-8A42-047B10B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7FD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356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7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7F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7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567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6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FD"/>
    <w:rPr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3567FD"/>
    <w:pPr>
      <w:spacing w:after="0" w:line="48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356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7F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3567FD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3567FD"/>
    <w:rPr>
      <w:rFonts w:ascii="SourceSansPro-Light" w:hAnsi="SourceSansPro-Light" w:hint="default"/>
      <w:b w:val="0"/>
      <w:bCs w:val="0"/>
      <w:i w:val="0"/>
      <w:iCs w:val="0"/>
      <w:color w:val="231F2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67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7F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7F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FD"/>
    <w:rPr>
      <w:rFonts w:ascii="Segoe UI" w:hAnsi="Segoe UI" w:cs="Segoe UI"/>
      <w:sz w:val="18"/>
      <w:szCs w:val="18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3567F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567F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567FD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567FD"/>
    <w:rPr>
      <w:rFonts w:ascii="Calibri" w:hAnsi="Calibri" w:cs="Calibri"/>
      <w:noProof/>
      <w:lang w:val="en-US"/>
    </w:rPr>
  </w:style>
  <w:style w:type="character" w:customStyle="1" w:styleId="highlight">
    <w:name w:val="highlight"/>
    <w:basedOn w:val="DefaultParagraphFont"/>
    <w:rsid w:val="003567FD"/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3567FD"/>
    <w:rPr>
      <w:color w:val="808080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3567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799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27B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vidsp.ovid.com/autologin.cg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0E80649-D6AE-43C4-AB92-D97D73DB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FIDELE KABERA</dc:creator>
  <cp:keywords/>
  <dc:description/>
  <cp:lastModifiedBy>Mohamed Afifi</cp:lastModifiedBy>
  <cp:revision>15</cp:revision>
  <dcterms:created xsi:type="dcterms:W3CDTF">2017-10-10T14:34:00Z</dcterms:created>
  <dcterms:modified xsi:type="dcterms:W3CDTF">2018-02-12T00:09:00Z</dcterms:modified>
</cp:coreProperties>
</file>