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A1D2FB" w14:textId="614A87BF" w:rsidR="0093175B" w:rsidRPr="006C7C25" w:rsidRDefault="0093175B" w:rsidP="006C7C25">
      <w:pPr>
        <w:autoSpaceDE w:val="0"/>
        <w:autoSpaceDN w:val="0"/>
        <w:adjustRightInd w:val="0"/>
        <w:jc w:val="center"/>
        <w:rPr>
          <w:rFonts w:eastAsiaTheme="minorHAnsi"/>
          <w:b/>
          <w:i/>
          <w:color w:val="000000"/>
          <w:lang w:val="en-US"/>
        </w:rPr>
      </w:pPr>
      <w:r w:rsidRPr="005E4945">
        <w:rPr>
          <w:rFonts w:eastAsiaTheme="minorHAnsi"/>
          <w:b/>
          <w:color w:val="000000"/>
          <w:lang w:val="en-US"/>
        </w:rPr>
        <w:t>A Scoping Review to Examine Studies Investigating Zoonotic</w:t>
      </w:r>
      <w:r w:rsidR="006C7C25">
        <w:rPr>
          <w:rFonts w:eastAsiaTheme="minorHAnsi"/>
          <w:b/>
          <w:color w:val="000000"/>
          <w:lang w:val="en-US"/>
        </w:rPr>
        <w:t xml:space="preserve"> and </w:t>
      </w:r>
      <w:r w:rsidR="00111583">
        <w:rPr>
          <w:rFonts w:eastAsiaTheme="minorHAnsi"/>
          <w:b/>
          <w:color w:val="000000"/>
          <w:lang w:val="en-US"/>
        </w:rPr>
        <w:t>Vectorborne</w:t>
      </w:r>
      <w:r w:rsidRPr="005E4945">
        <w:rPr>
          <w:rFonts w:eastAsiaTheme="minorHAnsi"/>
          <w:b/>
          <w:color w:val="000000"/>
          <w:lang w:val="en-US"/>
        </w:rPr>
        <w:t xml:space="preserve"> Diseases in </w:t>
      </w:r>
      <w:r w:rsidRPr="005E4945">
        <w:rPr>
          <w:rFonts w:eastAsiaTheme="minorHAnsi"/>
          <w:b/>
          <w:i/>
          <w:color w:val="000000"/>
          <w:lang w:val="en-US"/>
        </w:rPr>
        <w:t>Canis</w:t>
      </w:r>
      <w:r w:rsidR="006C7C25">
        <w:rPr>
          <w:rFonts w:eastAsiaTheme="minorHAnsi"/>
          <w:b/>
          <w:i/>
          <w:color w:val="000000"/>
          <w:lang w:val="en-US"/>
        </w:rPr>
        <w:t xml:space="preserve"> </w:t>
      </w:r>
      <w:r w:rsidRPr="005E4945">
        <w:rPr>
          <w:rFonts w:eastAsiaTheme="minorHAnsi"/>
          <w:b/>
          <w:i/>
          <w:color w:val="000000"/>
          <w:lang w:val="en-US"/>
        </w:rPr>
        <w:t>familaris</w:t>
      </w:r>
      <w:r w:rsidRPr="005E4945">
        <w:rPr>
          <w:rFonts w:eastAsiaTheme="minorHAnsi"/>
          <w:b/>
          <w:color w:val="000000"/>
          <w:lang w:val="en-US"/>
        </w:rPr>
        <w:t xml:space="preserve"> in North America Since the Beginning of the 21st Century.</w:t>
      </w:r>
    </w:p>
    <w:p w14:paraId="6927CF2F" w14:textId="77777777" w:rsidR="0093175B" w:rsidRPr="005E4945" w:rsidRDefault="0093175B" w:rsidP="0093175B">
      <w:pPr>
        <w:autoSpaceDE w:val="0"/>
        <w:autoSpaceDN w:val="0"/>
        <w:adjustRightInd w:val="0"/>
        <w:rPr>
          <w:rFonts w:eastAsiaTheme="minorHAnsi"/>
          <w:lang w:val="en-US"/>
        </w:rPr>
      </w:pPr>
    </w:p>
    <w:p w14:paraId="19252462" w14:textId="2813FB8C" w:rsidR="00A11291" w:rsidRPr="005E4945" w:rsidRDefault="0093175B" w:rsidP="00A11291">
      <w:pPr>
        <w:autoSpaceDE w:val="0"/>
        <w:autoSpaceDN w:val="0"/>
        <w:adjustRightInd w:val="0"/>
        <w:rPr>
          <w:rFonts w:eastAsiaTheme="minorHAnsi"/>
          <w:b/>
          <w:lang w:val="en-US"/>
        </w:rPr>
      </w:pPr>
      <w:r w:rsidRPr="005E4945">
        <w:rPr>
          <w:rFonts w:eastAsiaTheme="minorHAnsi"/>
          <w:b/>
          <w:lang w:val="en-US"/>
        </w:rPr>
        <w:t>Appendix I</w:t>
      </w:r>
      <w:r>
        <w:rPr>
          <w:rFonts w:eastAsiaTheme="minorHAnsi"/>
          <w:b/>
          <w:lang w:val="en-US"/>
        </w:rPr>
        <w:t>I</w:t>
      </w:r>
      <w:r w:rsidR="000A51BD">
        <w:rPr>
          <w:rFonts w:eastAsiaTheme="minorHAnsi"/>
          <w:b/>
          <w:lang w:val="en-US"/>
        </w:rPr>
        <w:t>I</w:t>
      </w:r>
      <w:r w:rsidRPr="005E4945">
        <w:rPr>
          <w:rFonts w:eastAsiaTheme="minorHAnsi"/>
          <w:b/>
          <w:lang w:val="en-US"/>
        </w:rPr>
        <w:t xml:space="preserve">: </w:t>
      </w:r>
      <w:r w:rsidR="00A11291">
        <w:rPr>
          <w:rFonts w:eastAsiaTheme="minorHAnsi"/>
          <w:color w:val="000000" w:themeColor="text1"/>
          <w:lang w:val="en-US"/>
        </w:rPr>
        <w:t>E</w:t>
      </w:r>
      <w:r w:rsidR="00A11291" w:rsidRPr="004B4F00">
        <w:rPr>
          <w:rFonts w:eastAsiaTheme="minorHAnsi"/>
          <w:color w:val="000000" w:themeColor="text1"/>
          <w:lang w:val="en-US"/>
        </w:rPr>
        <w:t xml:space="preserve">xplanation and elaboration (“guidance”) document for </w:t>
      </w:r>
      <w:r w:rsidR="00A11291" w:rsidRPr="00B21565">
        <w:rPr>
          <w:rFonts w:eastAsiaTheme="minorHAnsi"/>
          <w:color w:val="000000" w:themeColor="text1"/>
          <w:lang w:val="en-US"/>
        </w:rPr>
        <w:t>reviewers</w:t>
      </w:r>
      <w:r w:rsidR="00A11291" w:rsidRPr="00B21565">
        <w:rPr>
          <w:lang w:val="en-US"/>
        </w:rPr>
        <w:t xml:space="preserve"> for</w:t>
      </w:r>
      <w:r w:rsidR="000A51BD">
        <w:rPr>
          <w:lang w:val="en-US"/>
        </w:rPr>
        <w:t xml:space="preserve"> full text</w:t>
      </w:r>
      <w:r w:rsidR="00A11291" w:rsidRPr="00B21565">
        <w:rPr>
          <w:lang w:val="en-US"/>
        </w:rPr>
        <w:t xml:space="preserve"> </w:t>
      </w:r>
      <w:r w:rsidR="000A51BD">
        <w:rPr>
          <w:lang w:val="en-US"/>
        </w:rPr>
        <w:t>(</w:t>
      </w:r>
      <w:r w:rsidR="00A11291" w:rsidRPr="00B21565">
        <w:rPr>
          <w:lang w:val="en-US"/>
        </w:rPr>
        <w:t xml:space="preserve">Level </w:t>
      </w:r>
      <w:r w:rsidR="00A11291">
        <w:rPr>
          <w:lang w:val="en-US"/>
        </w:rPr>
        <w:t>2</w:t>
      </w:r>
      <w:r w:rsidR="000A51BD">
        <w:rPr>
          <w:lang w:val="en-US"/>
        </w:rPr>
        <w:t>)</w:t>
      </w:r>
      <w:r w:rsidR="00A11291">
        <w:rPr>
          <w:b/>
          <w:lang w:val="en-US"/>
        </w:rPr>
        <w:t xml:space="preserve"> </w:t>
      </w:r>
      <w:r w:rsidR="00A11291">
        <w:rPr>
          <w:lang w:val="en-US"/>
        </w:rPr>
        <w:t>s</w:t>
      </w:r>
      <w:r w:rsidR="00A11291" w:rsidRPr="00B21565">
        <w:rPr>
          <w:lang w:val="en-US"/>
        </w:rPr>
        <w:t>creening</w:t>
      </w:r>
      <w:r w:rsidR="00D6038C">
        <w:rPr>
          <w:lang w:val="en-US"/>
        </w:rPr>
        <w:t xml:space="preserve">. </w:t>
      </w:r>
    </w:p>
    <w:p w14:paraId="2A6E4E82" w14:textId="1741E56D" w:rsidR="0093175B" w:rsidRDefault="0093175B" w:rsidP="00A11291">
      <w:pPr>
        <w:autoSpaceDE w:val="0"/>
        <w:autoSpaceDN w:val="0"/>
        <w:adjustRightInd w:val="0"/>
      </w:pPr>
    </w:p>
    <w:p w14:paraId="09048DF7" w14:textId="77777777" w:rsidR="00E74954" w:rsidRPr="005E4945" w:rsidRDefault="00E74954" w:rsidP="00E74954">
      <w:pPr>
        <w:autoSpaceDE w:val="0"/>
        <w:autoSpaceDN w:val="0"/>
        <w:adjustRightInd w:val="0"/>
        <w:rPr>
          <w:rFonts w:eastAsiaTheme="minorHAnsi"/>
          <w:lang w:val="en-US"/>
        </w:rPr>
      </w:pPr>
      <w:r w:rsidRPr="005E4945">
        <w:rPr>
          <w:rFonts w:eastAsiaTheme="minorHAnsi"/>
          <w:b/>
          <w:lang w:val="en-US"/>
        </w:rPr>
        <w:t>Level 2</w:t>
      </w:r>
      <w:r w:rsidRPr="005E4945">
        <w:rPr>
          <w:rFonts w:eastAsiaTheme="minorHAnsi"/>
          <w:lang w:val="en-US"/>
        </w:rPr>
        <w:t>:</w:t>
      </w:r>
      <w:r>
        <w:rPr>
          <w:rFonts w:eastAsiaTheme="minorHAnsi"/>
          <w:lang w:val="en-US"/>
        </w:rPr>
        <w:t xml:space="preserve"> Screening will be</w:t>
      </w:r>
      <w:r w:rsidRPr="005E4945">
        <w:rPr>
          <w:rFonts w:eastAsiaTheme="minorHAnsi"/>
          <w:lang w:val="en-US"/>
        </w:rPr>
        <w:t xml:space="preserve"> conducted on full text publications for studies that me</w:t>
      </w:r>
      <w:r>
        <w:rPr>
          <w:rFonts w:eastAsiaTheme="minorHAnsi"/>
          <w:lang w:val="en-US"/>
        </w:rPr>
        <w:t>e</w:t>
      </w:r>
      <w:r w:rsidRPr="005E4945">
        <w:rPr>
          <w:rFonts w:eastAsiaTheme="minorHAnsi"/>
          <w:lang w:val="en-US"/>
        </w:rPr>
        <w:t>t the “yes”</w:t>
      </w:r>
    </w:p>
    <w:p w14:paraId="0EC6EA71" w14:textId="77777777" w:rsidR="00E74954" w:rsidRDefault="00E74954" w:rsidP="00E74954">
      <w:pPr>
        <w:autoSpaceDE w:val="0"/>
        <w:autoSpaceDN w:val="0"/>
        <w:adjustRightInd w:val="0"/>
        <w:rPr>
          <w:rFonts w:eastAsiaTheme="minorHAnsi"/>
          <w:lang w:val="en-US"/>
        </w:rPr>
      </w:pPr>
      <w:r w:rsidRPr="005E4945">
        <w:rPr>
          <w:rFonts w:eastAsiaTheme="minorHAnsi"/>
          <w:lang w:val="en-US"/>
        </w:rPr>
        <w:t>or “unclear” answer to level 1 screening questions.</w:t>
      </w:r>
      <w:r>
        <w:rPr>
          <w:rFonts w:eastAsiaTheme="minorHAnsi"/>
          <w:lang w:val="en-US"/>
        </w:rPr>
        <w:t xml:space="preserve"> The following questions will be </w:t>
      </w:r>
      <w:r w:rsidRPr="005E4945">
        <w:rPr>
          <w:rFonts w:eastAsiaTheme="minorHAnsi"/>
          <w:lang w:val="en-US"/>
        </w:rPr>
        <w:t xml:space="preserve">used for level 2 eligibility screening with answers “yes” or “no” only. </w:t>
      </w:r>
      <w:r>
        <w:rPr>
          <w:rFonts w:eastAsiaTheme="minorHAnsi"/>
          <w:lang w:val="en-US"/>
        </w:rPr>
        <w:t>Studies will be</w:t>
      </w:r>
      <w:r w:rsidRPr="005E4945">
        <w:rPr>
          <w:rFonts w:eastAsiaTheme="minorHAnsi"/>
          <w:lang w:val="en-US"/>
        </w:rPr>
        <w:t xml:space="preserve"> excluded if both reviewers are in agreement in answering “no” to any of the following questions:</w:t>
      </w:r>
    </w:p>
    <w:p w14:paraId="001C9CE3" w14:textId="77777777" w:rsidR="00E74954" w:rsidRPr="005E4945" w:rsidRDefault="00E74954" w:rsidP="00E74954">
      <w:pPr>
        <w:autoSpaceDE w:val="0"/>
        <w:autoSpaceDN w:val="0"/>
        <w:adjustRightInd w:val="0"/>
        <w:rPr>
          <w:rFonts w:eastAsiaTheme="minorHAnsi"/>
          <w:lang w:val="en-US"/>
        </w:rPr>
      </w:pPr>
    </w:p>
    <w:p w14:paraId="64BB6DE7" w14:textId="77777777" w:rsidR="00E74954" w:rsidRPr="005E4945" w:rsidRDefault="00E74954" w:rsidP="00E74954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eastAsiaTheme="minorHAnsi"/>
          <w:lang w:val="en-US"/>
        </w:rPr>
      </w:pPr>
      <w:r w:rsidRPr="005E4945">
        <w:rPr>
          <w:rFonts w:eastAsiaTheme="minorHAnsi"/>
          <w:lang w:val="en-US"/>
        </w:rPr>
        <w:t>Could we find the full text?</w:t>
      </w:r>
    </w:p>
    <w:p w14:paraId="05743507" w14:textId="77777777" w:rsidR="00E74954" w:rsidRPr="005E4945" w:rsidRDefault="00E74954" w:rsidP="00E74954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eastAsiaTheme="minorHAnsi"/>
          <w:lang w:val="en-US"/>
        </w:rPr>
      </w:pPr>
      <w:r w:rsidRPr="005E4945">
        <w:rPr>
          <w:rFonts w:eastAsiaTheme="minorHAnsi"/>
          <w:lang w:val="en-US"/>
        </w:rPr>
        <w:t>Is this an obvious duplicate?</w:t>
      </w:r>
    </w:p>
    <w:p w14:paraId="562303F1" w14:textId="77777777" w:rsidR="00E74954" w:rsidRPr="005E4945" w:rsidRDefault="00E74954" w:rsidP="00E74954">
      <w:pPr>
        <w:pStyle w:val="ListParagraph"/>
        <w:numPr>
          <w:ilvl w:val="0"/>
          <w:numId w:val="1"/>
        </w:numPr>
      </w:pPr>
      <w:r w:rsidRPr="005E4945">
        <w:t xml:space="preserve">Is the full text publication a journal article </w:t>
      </w:r>
      <w:r w:rsidRPr="005E4945">
        <w:rPr>
          <w:u w:val="single"/>
        </w:rPr>
        <w:t>or</w:t>
      </w:r>
      <w:r w:rsidRPr="005E4945">
        <w:t xml:space="preserve"> conference proceeding (</w:t>
      </w:r>
      <w:r w:rsidRPr="005E4945">
        <w:rPr>
          <w:bCs/>
        </w:rPr>
        <w:t>&gt;500 words</w:t>
      </w:r>
      <w:r w:rsidRPr="005E4945">
        <w:t>)?</w:t>
      </w:r>
    </w:p>
    <w:p w14:paraId="185B0973" w14:textId="77777777" w:rsidR="00E74954" w:rsidRPr="005E4945" w:rsidRDefault="00E74954" w:rsidP="00E74954">
      <w:pPr>
        <w:pStyle w:val="ListParagraph"/>
        <w:numPr>
          <w:ilvl w:val="0"/>
          <w:numId w:val="1"/>
        </w:numPr>
      </w:pPr>
      <w:r w:rsidRPr="005E4945">
        <w:t>Is the full text article or conference proceeding (</w:t>
      </w:r>
      <w:r w:rsidRPr="005E4945">
        <w:rPr>
          <w:bCs/>
        </w:rPr>
        <w:t>&gt;500 words</w:t>
      </w:r>
      <w:r w:rsidRPr="005E4945">
        <w:t>) describing a primary research study?</w:t>
      </w:r>
    </w:p>
    <w:p w14:paraId="77862C88" w14:textId="77777777" w:rsidR="00E74954" w:rsidRPr="005E4945" w:rsidRDefault="00E74954" w:rsidP="00E74954">
      <w:pPr>
        <w:pStyle w:val="ListParagraph"/>
        <w:numPr>
          <w:ilvl w:val="0"/>
          <w:numId w:val="1"/>
        </w:numPr>
      </w:pPr>
      <w:r w:rsidRPr="005E4945">
        <w:t xml:space="preserve">Is the full text article available in </w:t>
      </w:r>
      <w:r w:rsidRPr="005E4945">
        <w:rPr>
          <w:bCs/>
        </w:rPr>
        <w:t>English, French</w:t>
      </w:r>
      <w:r w:rsidRPr="005E4945">
        <w:t xml:space="preserve"> or </w:t>
      </w:r>
      <w:r w:rsidRPr="005E4945">
        <w:rPr>
          <w:bCs/>
        </w:rPr>
        <w:t>Spanish</w:t>
      </w:r>
      <w:r w:rsidRPr="005E4945">
        <w:t>? </w:t>
      </w:r>
    </w:p>
    <w:p w14:paraId="7167609A" w14:textId="77777777" w:rsidR="00E74954" w:rsidRPr="005E4945" w:rsidRDefault="00E74954" w:rsidP="00E74954">
      <w:pPr>
        <w:pStyle w:val="ListParagraph"/>
        <w:numPr>
          <w:ilvl w:val="0"/>
          <w:numId w:val="1"/>
        </w:numPr>
      </w:pPr>
      <w:r w:rsidRPr="005E4945">
        <w:t>Has the primary research been published or presented (</w:t>
      </w:r>
      <w:r w:rsidRPr="005E4945">
        <w:rPr>
          <w:i/>
          <w:iCs/>
        </w:rPr>
        <w:t>e.g.</w:t>
      </w:r>
      <w:r w:rsidRPr="005E4945">
        <w:t xml:space="preserve"> conference proceedings (</w:t>
      </w:r>
      <w:r w:rsidRPr="005E4945">
        <w:rPr>
          <w:b/>
          <w:bCs/>
        </w:rPr>
        <w:t xml:space="preserve">&gt; </w:t>
      </w:r>
      <w:r w:rsidRPr="005E4945">
        <w:rPr>
          <w:bCs/>
        </w:rPr>
        <w:t>500 words</w:t>
      </w:r>
      <w:r w:rsidRPr="005E4945">
        <w:t xml:space="preserve">)) within the period </w:t>
      </w:r>
      <w:r w:rsidRPr="005E4945">
        <w:rPr>
          <w:bCs/>
        </w:rPr>
        <w:t>2000 – present</w:t>
      </w:r>
      <w:r w:rsidRPr="005E4945">
        <w:t>?</w:t>
      </w:r>
    </w:p>
    <w:p w14:paraId="25F1F63F" w14:textId="77777777" w:rsidR="00E74954" w:rsidRPr="005E4945" w:rsidRDefault="00E74954" w:rsidP="00E74954">
      <w:pPr>
        <w:pStyle w:val="ListParagraph"/>
        <w:numPr>
          <w:ilvl w:val="0"/>
          <w:numId w:val="1"/>
        </w:numPr>
      </w:pPr>
      <w:r w:rsidRPr="005E4945">
        <w:t>Does the full text research investigate one or more canine zoonoses of interest?</w:t>
      </w:r>
    </w:p>
    <w:p w14:paraId="4E80A3EE" w14:textId="77777777" w:rsidR="00E74954" w:rsidRPr="005E4945" w:rsidRDefault="00E74954" w:rsidP="00E74954">
      <w:pPr>
        <w:pStyle w:val="ListParagraph"/>
        <w:numPr>
          <w:ilvl w:val="0"/>
          <w:numId w:val="1"/>
        </w:numPr>
      </w:pPr>
      <w:r w:rsidRPr="005E4945">
        <w:t>Has the full text research been conducted in North America? </w:t>
      </w:r>
    </w:p>
    <w:p w14:paraId="381DC185" w14:textId="77777777" w:rsidR="00E74954" w:rsidRPr="005E4945" w:rsidRDefault="00E74954" w:rsidP="00E74954">
      <w:pPr>
        <w:pStyle w:val="ListParagraph"/>
        <w:numPr>
          <w:ilvl w:val="0"/>
          <w:numId w:val="1"/>
        </w:numPr>
      </w:pPr>
      <w:r w:rsidRPr="005E4945">
        <w:t xml:space="preserve">Is the study at the </w:t>
      </w:r>
      <w:r w:rsidRPr="005E4945">
        <w:rPr>
          <w:bCs/>
        </w:rPr>
        <w:t>dog-level</w:t>
      </w:r>
      <w:r w:rsidRPr="005E4945">
        <w:t xml:space="preserve"> or </w:t>
      </w:r>
      <w:r w:rsidRPr="005E4945">
        <w:rPr>
          <w:bCs/>
        </w:rPr>
        <w:t>pathogen-level</w:t>
      </w:r>
      <w:r w:rsidRPr="005E4945">
        <w:t xml:space="preserve"> where the zoonotic pathogen was isolated from a dog?</w:t>
      </w:r>
    </w:p>
    <w:p w14:paraId="6895DFE9" w14:textId="77777777" w:rsidR="00E74954" w:rsidRPr="005E4945" w:rsidRDefault="00E74954" w:rsidP="00E74954">
      <w:pPr>
        <w:pStyle w:val="ListParagraph"/>
        <w:numPr>
          <w:ilvl w:val="0"/>
          <w:numId w:val="1"/>
        </w:numPr>
      </w:pPr>
      <w:r w:rsidRPr="005E4945">
        <w:t xml:space="preserve">In the full text publication, are </w:t>
      </w:r>
      <w:r w:rsidRPr="005E4945">
        <w:rPr>
          <w:bCs/>
        </w:rPr>
        <w:t>domestic dogs</w:t>
      </w:r>
      <w:r w:rsidRPr="005E4945">
        <w:t xml:space="preserve"> the target population?</w:t>
      </w:r>
    </w:p>
    <w:p w14:paraId="58BBCA41" w14:textId="77777777" w:rsidR="00E74954" w:rsidRDefault="00E74954" w:rsidP="00E74954">
      <w:pPr>
        <w:autoSpaceDE w:val="0"/>
        <w:autoSpaceDN w:val="0"/>
        <w:adjustRightInd w:val="0"/>
      </w:pPr>
    </w:p>
    <w:p w14:paraId="374B0CEF" w14:textId="77777777" w:rsidR="00E74954" w:rsidRDefault="00E74954" w:rsidP="00E74954">
      <w:pPr>
        <w:autoSpaceDE w:val="0"/>
        <w:autoSpaceDN w:val="0"/>
        <w:adjustRightInd w:val="0"/>
      </w:pPr>
    </w:p>
    <w:p w14:paraId="553C0730" w14:textId="77777777" w:rsidR="00E74954" w:rsidRDefault="00E74954" w:rsidP="00E74954">
      <w:pPr>
        <w:autoSpaceDE w:val="0"/>
        <w:autoSpaceDN w:val="0"/>
        <w:adjustRightInd w:val="0"/>
      </w:pPr>
    </w:p>
    <w:p w14:paraId="7AEC9885" w14:textId="77777777" w:rsidR="00E74954" w:rsidRDefault="00E74954" w:rsidP="00E74954">
      <w:pPr>
        <w:autoSpaceDE w:val="0"/>
        <w:autoSpaceDN w:val="0"/>
        <w:adjustRightInd w:val="0"/>
      </w:pPr>
    </w:p>
    <w:p w14:paraId="61A42F95" w14:textId="77777777" w:rsidR="00E74954" w:rsidRDefault="00E74954" w:rsidP="00E74954">
      <w:pPr>
        <w:autoSpaceDE w:val="0"/>
        <w:autoSpaceDN w:val="0"/>
        <w:adjustRightInd w:val="0"/>
      </w:pPr>
    </w:p>
    <w:p w14:paraId="72C25E56" w14:textId="77777777" w:rsidR="00E74954" w:rsidRDefault="00E74954" w:rsidP="00E74954">
      <w:pPr>
        <w:autoSpaceDE w:val="0"/>
        <w:autoSpaceDN w:val="0"/>
        <w:adjustRightInd w:val="0"/>
      </w:pPr>
    </w:p>
    <w:p w14:paraId="25AA0912" w14:textId="77777777" w:rsidR="00E74954" w:rsidRDefault="00E74954" w:rsidP="00E74954">
      <w:pPr>
        <w:autoSpaceDE w:val="0"/>
        <w:autoSpaceDN w:val="0"/>
        <w:adjustRightInd w:val="0"/>
      </w:pPr>
    </w:p>
    <w:p w14:paraId="072ACCE3" w14:textId="77777777" w:rsidR="00E74954" w:rsidRDefault="00E74954" w:rsidP="00E74954">
      <w:pPr>
        <w:autoSpaceDE w:val="0"/>
        <w:autoSpaceDN w:val="0"/>
        <w:adjustRightInd w:val="0"/>
      </w:pPr>
    </w:p>
    <w:p w14:paraId="1002CFAC" w14:textId="77777777" w:rsidR="00E74954" w:rsidRDefault="00E74954" w:rsidP="00E74954">
      <w:pPr>
        <w:autoSpaceDE w:val="0"/>
        <w:autoSpaceDN w:val="0"/>
        <w:adjustRightInd w:val="0"/>
      </w:pPr>
    </w:p>
    <w:p w14:paraId="56E5BD98" w14:textId="77777777" w:rsidR="00E74954" w:rsidRDefault="00E74954" w:rsidP="00E74954">
      <w:pPr>
        <w:autoSpaceDE w:val="0"/>
        <w:autoSpaceDN w:val="0"/>
        <w:adjustRightInd w:val="0"/>
      </w:pPr>
    </w:p>
    <w:p w14:paraId="46A74E54" w14:textId="77777777" w:rsidR="00E74954" w:rsidRDefault="00E74954" w:rsidP="00E74954">
      <w:pPr>
        <w:autoSpaceDE w:val="0"/>
        <w:autoSpaceDN w:val="0"/>
        <w:adjustRightInd w:val="0"/>
      </w:pPr>
    </w:p>
    <w:p w14:paraId="1B74CBC1" w14:textId="77777777" w:rsidR="00E74954" w:rsidRDefault="00E74954" w:rsidP="00E74954">
      <w:pPr>
        <w:autoSpaceDE w:val="0"/>
        <w:autoSpaceDN w:val="0"/>
        <w:adjustRightInd w:val="0"/>
      </w:pPr>
    </w:p>
    <w:p w14:paraId="6AB9596B" w14:textId="77777777" w:rsidR="00E74954" w:rsidRDefault="00E74954" w:rsidP="00E74954">
      <w:pPr>
        <w:autoSpaceDE w:val="0"/>
        <w:autoSpaceDN w:val="0"/>
        <w:adjustRightInd w:val="0"/>
      </w:pPr>
    </w:p>
    <w:p w14:paraId="63A84173" w14:textId="77777777" w:rsidR="00E74954" w:rsidRDefault="00E74954" w:rsidP="00E74954">
      <w:pPr>
        <w:autoSpaceDE w:val="0"/>
        <w:autoSpaceDN w:val="0"/>
        <w:adjustRightInd w:val="0"/>
      </w:pPr>
    </w:p>
    <w:p w14:paraId="48E3C1FA" w14:textId="77777777" w:rsidR="00E74954" w:rsidRDefault="00E74954" w:rsidP="00E74954">
      <w:pPr>
        <w:autoSpaceDE w:val="0"/>
        <w:autoSpaceDN w:val="0"/>
        <w:adjustRightInd w:val="0"/>
      </w:pPr>
    </w:p>
    <w:p w14:paraId="64956E8E" w14:textId="77777777" w:rsidR="00E74954" w:rsidRDefault="00E74954" w:rsidP="00E74954">
      <w:pPr>
        <w:autoSpaceDE w:val="0"/>
        <w:autoSpaceDN w:val="0"/>
        <w:adjustRightInd w:val="0"/>
      </w:pPr>
    </w:p>
    <w:p w14:paraId="53BF3C83" w14:textId="77777777" w:rsidR="00E74954" w:rsidRDefault="00E74954" w:rsidP="00E74954">
      <w:pPr>
        <w:autoSpaceDE w:val="0"/>
        <w:autoSpaceDN w:val="0"/>
        <w:adjustRightInd w:val="0"/>
      </w:pPr>
    </w:p>
    <w:p w14:paraId="6A816240" w14:textId="77777777" w:rsidR="00E74954" w:rsidRDefault="00E74954" w:rsidP="00E74954">
      <w:pPr>
        <w:autoSpaceDE w:val="0"/>
        <w:autoSpaceDN w:val="0"/>
        <w:adjustRightInd w:val="0"/>
      </w:pPr>
    </w:p>
    <w:p w14:paraId="00A32A57" w14:textId="77777777" w:rsidR="00E74954" w:rsidRDefault="00E74954" w:rsidP="00E74954">
      <w:pPr>
        <w:autoSpaceDE w:val="0"/>
        <w:autoSpaceDN w:val="0"/>
        <w:adjustRightInd w:val="0"/>
      </w:pPr>
    </w:p>
    <w:p w14:paraId="0E9BED1A" w14:textId="77777777" w:rsidR="00E74954" w:rsidRDefault="00E74954" w:rsidP="00E74954">
      <w:pPr>
        <w:autoSpaceDE w:val="0"/>
        <w:autoSpaceDN w:val="0"/>
        <w:adjustRightInd w:val="0"/>
      </w:pPr>
    </w:p>
    <w:p w14:paraId="0EE3B958" w14:textId="77777777" w:rsidR="00E74954" w:rsidRDefault="00E74954" w:rsidP="00E74954">
      <w:pPr>
        <w:autoSpaceDE w:val="0"/>
        <w:autoSpaceDN w:val="0"/>
        <w:adjustRightInd w:val="0"/>
      </w:pPr>
    </w:p>
    <w:p w14:paraId="514A1B1B" w14:textId="77777777" w:rsidR="00E74954" w:rsidRDefault="00E74954" w:rsidP="00E74954">
      <w:pPr>
        <w:autoSpaceDE w:val="0"/>
        <w:autoSpaceDN w:val="0"/>
        <w:adjustRightInd w:val="0"/>
      </w:pPr>
    </w:p>
    <w:p w14:paraId="22FEAA7F" w14:textId="603A150E" w:rsidR="00E74954" w:rsidRDefault="00E74954" w:rsidP="00E74954"/>
    <w:p w14:paraId="1EDF9777" w14:textId="77777777" w:rsidR="00E74954" w:rsidRDefault="00E74954" w:rsidP="00E74954">
      <w:pPr>
        <w:autoSpaceDE w:val="0"/>
        <w:autoSpaceDN w:val="0"/>
        <w:adjustRightInd w:val="0"/>
      </w:pPr>
    </w:p>
    <w:tbl>
      <w:tblPr>
        <w:tblStyle w:val="TableGrid"/>
        <w:tblW w:w="10899" w:type="dxa"/>
        <w:jc w:val="center"/>
        <w:tblLook w:val="04A0" w:firstRow="1" w:lastRow="0" w:firstColumn="1" w:lastColumn="0" w:noHBand="0" w:noVBand="1"/>
      </w:tblPr>
      <w:tblGrid>
        <w:gridCol w:w="2969"/>
        <w:gridCol w:w="4131"/>
        <w:gridCol w:w="3799"/>
      </w:tblGrid>
      <w:tr w:rsidR="00E74954" w:rsidRPr="00AF7D45" w14:paraId="7912CA6B" w14:textId="77777777" w:rsidTr="00564D75">
        <w:trPr>
          <w:trHeight w:val="275"/>
          <w:jc w:val="center"/>
        </w:trPr>
        <w:tc>
          <w:tcPr>
            <w:tcW w:w="10899" w:type="dxa"/>
            <w:gridSpan w:val="3"/>
            <w:shd w:val="clear" w:color="auto" w:fill="7F7F7F" w:themeFill="text1" w:themeFillTint="80"/>
          </w:tcPr>
          <w:p w14:paraId="02C27518" w14:textId="77777777" w:rsidR="00E74954" w:rsidRPr="00AF7D45" w:rsidRDefault="00E74954" w:rsidP="00564D75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B</w:t>
            </w:r>
            <w:r w:rsidRPr="00AF7D45">
              <w:rPr>
                <w:b/>
                <w:lang w:val="en-US"/>
              </w:rPr>
              <w:t xml:space="preserve">: Full Text Screening </w:t>
            </w:r>
            <w:r>
              <w:rPr>
                <w:b/>
                <w:lang w:val="en-US"/>
              </w:rPr>
              <w:t xml:space="preserve">(Level 2 – Eligibility Screening Form)  </w:t>
            </w:r>
          </w:p>
        </w:tc>
      </w:tr>
      <w:tr w:rsidR="00E74954" w:rsidRPr="00AF7D45" w14:paraId="41AECE4D" w14:textId="77777777" w:rsidTr="00564D75">
        <w:trPr>
          <w:trHeight w:val="265"/>
          <w:jc w:val="center"/>
        </w:trPr>
        <w:tc>
          <w:tcPr>
            <w:tcW w:w="2969" w:type="dxa"/>
            <w:shd w:val="clear" w:color="auto" w:fill="7F7F7F" w:themeFill="text1" w:themeFillTint="80"/>
          </w:tcPr>
          <w:p w14:paraId="60EC6D9F" w14:textId="77777777" w:rsidR="00E74954" w:rsidRPr="00AF7D45" w:rsidRDefault="00E74954" w:rsidP="00564D75">
            <w:pPr>
              <w:jc w:val="center"/>
              <w:rPr>
                <w:b/>
                <w:lang w:val="en-US"/>
              </w:rPr>
            </w:pPr>
            <w:r w:rsidRPr="00AF7D45">
              <w:rPr>
                <w:b/>
                <w:lang w:val="en-US"/>
              </w:rPr>
              <w:t>Question</w:t>
            </w:r>
          </w:p>
        </w:tc>
        <w:tc>
          <w:tcPr>
            <w:tcW w:w="4131" w:type="dxa"/>
            <w:shd w:val="clear" w:color="auto" w:fill="7F7F7F" w:themeFill="text1" w:themeFillTint="80"/>
          </w:tcPr>
          <w:p w14:paraId="69365C2E" w14:textId="77777777" w:rsidR="00E74954" w:rsidRPr="00AF7D45" w:rsidRDefault="00E74954" w:rsidP="00564D75">
            <w:pPr>
              <w:jc w:val="center"/>
              <w:rPr>
                <w:b/>
                <w:lang w:val="en-US"/>
              </w:rPr>
            </w:pPr>
            <w:r w:rsidRPr="00AF7D45">
              <w:rPr>
                <w:b/>
                <w:lang w:val="en-US"/>
              </w:rPr>
              <w:t>Options</w:t>
            </w:r>
          </w:p>
        </w:tc>
        <w:tc>
          <w:tcPr>
            <w:tcW w:w="3799" w:type="dxa"/>
            <w:shd w:val="clear" w:color="auto" w:fill="7F7F7F" w:themeFill="text1" w:themeFillTint="80"/>
          </w:tcPr>
          <w:p w14:paraId="657B2E5F" w14:textId="77777777" w:rsidR="00E74954" w:rsidRPr="00AF7D45" w:rsidRDefault="00E74954" w:rsidP="00564D75">
            <w:pPr>
              <w:jc w:val="center"/>
              <w:rPr>
                <w:b/>
                <w:lang w:val="en-US"/>
              </w:rPr>
            </w:pPr>
            <w:r w:rsidRPr="00AF7D45">
              <w:rPr>
                <w:b/>
                <w:lang w:val="en-US"/>
              </w:rPr>
              <w:t>Action and Keywords</w:t>
            </w:r>
          </w:p>
        </w:tc>
      </w:tr>
      <w:tr w:rsidR="00E74954" w:rsidRPr="00AF7D45" w14:paraId="7ECBA10C" w14:textId="77777777" w:rsidTr="00564D75">
        <w:trPr>
          <w:trHeight w:val="1439"/>
          <w:jc w:val="center"/>
        </w:trPr>
        <w:tc>
          <w:tcPr>
            <w:tcW w:w="2969" w:type="dxa"/>
          </w:tcPr>
          <w:p w14:paraId="6A2D2701" w14:textId="77777777" w:rsidR="00E74954" w:rsidRDefault="00E74954" w:rsidP="00564D75">
            <w:pPr>
              <w:rPr>
                <w:lang w:val="en-US"/>
              </w:rPr>
            </w:pPr>
            <w:r>
              <w:rPr>
                <w:lang w:val="en-US"/>
              </w:rPr>
              <w:t>1.Could we find the full text?</w:t>
            </w:r>
          </w:p>
        </w:tc>
        <w:tc>
          <w:tcPr>
            <w:tcW w:w="4131" w:type="dxa"/>
          </w:tcPr>
          <w:p w14:paraId="613E32B2" w14:textId="77777777" w:rsidR="00E74954" w:rsidRPr="00AF7D45" w:rsidRDefault="00E74954" w:rsidP="00E74954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  <w:r w:rsidRPr="00AF7D45">
              <w:rPr>
                <w:lang w:val="en-US"/>
              </w:rPr>
              <w:t xml:space="preserve">Yes </w:t>
            </w:r>
          </w:p>
          <w:p w14:paraId="2A2BAEA2" w14:textId="77777777" w:rsidR="00E74954" w:rsidRPr="00AF7D45" w:rsidRDefault="00E74954" w:rsidP="00E74954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  <w:r w:rsidRPr="00AF7D45">
              <w:rPr>
                <w:lang w:val="en-US"/>
              </w:rPr>
              <w:t xml:space="preserve">No </w:t>
            </w:r>
            <w:r>
              <w:rPr>
                <w:lang w:val="en-US"/>
              </w:rPr>
              <w:t>[</w:t>
            </w:r>
            <w:r>
              <w:rPr>
                <w:b/>
                <w:lang w:val="en-US"/>
              </w:rPr>
              <w:t>EXCLUDE]</w:t>
            </w:r>
          </w:p>
        </w:tc>
        <w:tc>
          <w:tcPr>
            <w:tcW w:w="3799" w:type="dxa"/>
          </w:tcPr>
          <w:p w14:paraId="68D739C4" w14:textId="77777777" w:rsidR="00E74954" w:rsidRDefault="00E74954" w:rsidP="00564D75">
            <w:pPr>
              <w:rPr>
                <w:lang w:val="en-US"/>
              </w:rPr>
            </w:pPr>
            <w:r w:rsidRPr="00AF7D45">
              <w:rPr>
                <w:lang w:val="en-US"/>
              </w:rPr>
              <w:t xml:space="preserve">Please select one. </w:t>
            </w:r>
            <w:r>
              <w:rPr>
                <w:lang w:val="en-US"/>
              </w:rPr>
              <w:t>(i.e. radio question in DistillerSR)</w:t>
            </w:r>
          </w:p>
          <w:p w14:paraId="23D007E5" w14:textId="77777777" w:rsidR="00E74954" w:rsidRPr="00AF7D45" w:rsidRDefault="00E74954" w:rsidP="00564D75">
            <w:pPr>
              <w:rPr>
                <w:lang w:val="en-US"/>
              </w:rPr>
            </w:pPr>
          </w:p>
        </w:tc>
      </w:tr>
      <w:tr w:rsidR="00E74954" w:rsidRPr="00AF7D45" w14:paraId="7255D284" w14:textId="77777777" w:rsidTr="00564D75">
        <w:trPr>
          <w:trHeight w:val="1439"/>
          <w:jc w:val="center"/>
        </w:trPr>
        <w:tc>
          <w:tcPr>
            <w:tcW w:w="2969" w:type="dxa"/>
          </w:tcPr>
          <w:p w14:paraId="64EE46CA" w14:textId="77777777" w:rsidR="00E74954" w:rsidRPr="00903BEE" w:rsidRDefault="00E74954" w:rsidP="00564D75">
            <w:pPr>
              <w:rPr>
                <w:lang w:val="en-US"/>
              </w:rPr>
            </w:pPr>
            <w:r>
              <w:rPr>
                <w:lang w:val="en-US"/>
              </w:rPr>
              <w:t xml:space="preserve">2.Is this an obvious duplicate? </w:t>
            </w:r>
          </w:p>
        </w:tc>
        <w:tc>
          <w:tcPr>
            <w:tcW w:w="4131" w:type="dxa"/>
          </w:tcPr>
          <w:p w14:paraId="241E8FEC" w14:textId="77777777" w:rsidR="00E74954" w:rsidRPr="00AF7D45" w:rsidRDefault="00E74954" w:rsidP="00E74954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  <w:r w:rsidRPr="00AF7D45">
              <w:rPr>
                <w:lang w:val="en-US"/>
              </w:rPr>
              <w:t xml:space="preserve">Yes </w:t>
            </w:r>
            <w:r>
              <w:rPr>
                <w:lang w:val="en-US"/>
              </w:rPr>
              <w:t>[</w:t>
            </w:r>
            <w:r>
              <w:rPr>
                <w:b/>
                <w:lang w:val="en-US"/>
              </w:rPr>
              <w:t>EXCLUDE]</w:t>
            </w:r>
          </w:p>
          <w:p w14:paraId="438410B9" w14:textId="77777777" w:rsidR="00E74954" w:rsidRPr="00AF7D45" w:rsidRDefault="00E74954" w:rsidP="00E74954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  <w:r w:rsidRPr="00AF7D45">
              <w:rPr>
                <w:lang w:val="en-US"/>
              </w:rPr>
              <w:t xml:space="preserve">No </w:t>
            </w:r>
          </w:p>
        </w:tc>
        <w:tc>
          <w:tcPr>
            <w:tcW w:w="3799" w:type="dxa"/>
          </w:tcPr>
          <w:p w14:paraId="3C8267B1" w14:textId="77777777" w:rsidR="00E74954" w:rsidRDefault="00E74954" w:rsidP="00564D75">
            <w:pPr>
              <w:rPr>
                <w:lang w:val="en-US"/>
              </w:rPr>
            </w:pPr>
            <w:r w:rsidRPr="00AF7D45">
              <w:rPr>
                <w:lang w:val="en-US"/>
              </w:rPr>
              <w:t xml:space="preserve">Please select one. </w:t>
            </w:r>
            <w:r>
              <w:rPr>
                <w:lang w:val="en-US"/>
              </w:rPr>
              <w:t>(i.e. radio question in DistillerSR)</w:t>
            </w:r>
          </w:p>
          <w:p w14:paraId="71D0CD03" w14:textId="77777777" w:rsidR="00E74954" w:rsidRPr="00AF7D45" w:rsidRDefault="00E74954" w:rsidP="00564D75">
            <w:pPr>
              <w:rPr>
                <w:lang w:val="en-US"/>
              </w:rPr>
            </w:pPr>
          </w:p>
        </w:tc>
      </w:tr>
      <w:tr w:rsidR="00E74954" w:rsidRPr="00AF7D45" w14:paraId="538AE3D8" w14:textId="77777777" w:rsidTr="00564D75">
        <w:trPr>
          <w:trHeight w:val="1439"/>
          <w:jc w:val="center"/>
        </w:trPr>
        <w:tc>
          <w:tcPr>
            <w:tcW w:w="2969" w:type="dxa"/>
          </w:tcPr>
          <w:p w14:paraId="6179F77B" w14:textId="77777777" w:rsidR="00E74954" w:rsidRPr="00903BEE" w:rsidRDefault="00E74954" w:rsidP="00564D75">
            <w:pPr>
              <w:rPr>
                <w:lang w:val="en-US"/>
              </w:rPr>
            </w:pPr>
            <w:r>
              <w:rPr>
                <w:lang w:val="en-US"/>
              </w:rPr>
              <w:t>3.</w:t>
            </w:r>
            <w:r w:rsidRPr="00903BEE">
              <w:rPr>
                <w:lang w:val="en-US"/>
              </w:rPr>
              <w:t xml:space="preserve">Is the full text publication a journal article or conference proceeding (&gt;500 words)? </w:t>
            </w:r>
          </w:p>
          <w:p w14:paraId="1F180852" w14:textId="77777777" w:rsidR="00E74954" w:rsidRDefault="00E74954" w:rsidP="00564D75">
            <w:pPr>
              <w:rPr>
                <w:lang w:val="en-US"/>
              </w:rPr>
            </w:pPr>
          </w:p>
        </w:tc>
        <w:tc>
          <w:tcPr>
            <w:tcW w:w="4131" w:type="dxa"/>
          </w:tcPr>
          <w:p w14:paraId="7803F512" w14:textId="77777777" w:rsidR="00E74954" w:rsidRPr="00AF7D45" w:rsidRDefault="00E74954" w:rsidP="00E74954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  <w:r w:rsidRPr="00AF7D45">
              <w:rPr>
                <w:lang w:val="en-US"/>
              </w:rPr>
              <w:t xml:space="preserve">Yes </w:t>
            </w:r>
          </w:p>
          <w:p w14:paraId="4ADDB816" w14:textId="77777777" w:rsidR="00E74954" w:rsidRPr="00AF7D45" w:rsidRDefault="00E74954" w:rsidP="00E74954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AF7D45">
              <w:rPr>
                <w:lang w:val="en-US"/>
              </w:rPr>
              <w:t xml:space="preserve">No </w:t>
            </w:r>
            <w:r>
              <w:rPr>
                <w:lang w:val="en-US"/>
              </w:rPr>
              <w:t>[</w:t>
            </w:r>
            <w:r>
              <w:rPr>
                <w:b/>
                <w:lang w:val="en-US"/>
              </w:rPr>
              <w:t>EXCLUDE]</w:t>
            </w:r>
          </w:p>
        </w:tc>
        <w:tc>
          <w:tcPr>
            <w:tcW w:w="3799" w:type="dxa"/>
          </w:tcPr>
          <w:p w14:paraId="36EC0A45" w14:textId="77777777" w:rsidR="00E74954" w:rsidRDefault="00E74954" w:rsidP="00564D75">
            <w:pPr>
              <w:rPr>
                <w:lang w:val="en-US"/>
              </w:rPr>
            </w:pPr>
            <w:r w:rsidRPr="00AF7D45">
              <w:rPr>
                <w:lang w:val="en-US"/>
              </w:rPr>
              <w:t xml:space="preserve">Please select one. </w:t>
            </w:r>
            <w:r>
              <w:rPr>
                <w:lang w:val="en-US"/>
              </w:rPr>
              <w:t>(i.e. radio question in DistillerSR)</w:t>
            </w:r>
          </w:p>
          <w:p w14:paraId="1852D096" w14:textId="77777777" w:rsidR="00E74954" w:rsidRPr="00AF7D45" w:rsidRDefault="00E74954" w:rsidP="00564D75">
            <w:pPr>
              <w:rPr>
                <w:lang w:val="en-US"/>
              </w:rPr>
            </w:pPr>
          </w:p>
          <w:p w14:paraId="3C18C3F6" w14:textId="77777777" w:rsidR="00E74954" w:rsidRPr="00AF7D45" w:rsidRDefault="00E74954" w:rsidP="00564D75">
            <w:pPr>
              <w:rPr>
                <w:sz w:val="18"/>
                <w:szCs w:val="18"/>
              </w:rPr>
            </w:pPr>
            <w:r w:rsidRPr="00AF7D45">
              <w:rPr>
                <w:b/>
                <w:sz w:val="18"/>
                <w:szCs w:val="18"/>
                <w:lang w:val="en-US"/>
              </w:rPr>
              <w:t>Keywords:</w:t>
            </w:r>
            <w:r w:rsidRPr="00AF7D45">
              <w:rPr>
                <w:sz w:val="18"/>
                <w:szCs w:val="18"/>
                <w:lang w:val="en-US"/>
              </w:rPr>
              <w:t xml:space="preserve"> Primary research is defined as </w:t>
            </w:r>
            <w:r w:rsidRPr="00AF7D45">
              <w:rPr>
                <w:b/>
                <w:sz w:val="18"/>
                <w:szCs w:val="18"/>
                <w:u w:val="single"/>
              </w:rPr>
              <w:t>original scientific reports</w:t>
            </w:r>
            <w:r w:rsidRPr="00AF7D45">
              <w:rPr>
                <w:sz w:val="18"/>
                <w:szCs w:val="18"/>
              </w:rPr>
              <w:t xml:space="preserve"> of research findings. </w:t>
            </w:r>
          </w:p>
          <w:p w14:paraId="1D229A6C" w14:textId="77777777" w:rsidR="00E74954" w:rsidRPr="00AF7D45" w:rsidRDefault="00E74954" w:rsidP="00564D75">
            <w:pPr>
              <w:rPr>
                <w:lang w:val="en-US"/>
              </w:rPr>
            </w:pPr>
            <w:r w:rsidRPr="00AF7D45">
              <w:rPr>
                <w:sz w:val="18"/>
                <w:szCs w:val="18"/>
              </w:rPr>
              <w:t xml:space="preserve">e.g. research article, clinical report, case study, dissertation, books (some), interviews; manuscripts; papers; </w:t>
            </w:r>
          </w:p>
        </w:tc>
      </w:tr>
      <w:tr w:rsidR="00E74954" w:rsidRPr="00AF7D45" w14:paraId="47563CCD" w14:textId="77777777" w:rsidTr="00564D75">
        <w:trPr>
          <w:trHeight w:val="1383"/>
          <w:jc w:val="center"/>
        </w:trPr>
        <w:tc>
          <w:tcPr>
            <w:tcW w:w="2969" w:type="dxa"/>
          </w:tcPr>
          <w:p w14:paraId="1253C1AB" w14:textId="77777777" w:rsidR="00E74954" w:rsidRPr="00903BEE" w:rsidRDefault="00E74954" w:rsidP="00564D75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  <w:r w:rsidRPr="00903BEE">
              <w:rPr>
                <w:lang w:val="en-US"/>
              </w:rPr>
              <w:t xml:space="preserve">Is the full text article or conference proceeding (&gt;500 words) describing a primary research study? </w:t>
            </w:r>
          </w:p>
          <w:p w14:paraId="32397BB0" w14:textId="77777777" w:rsidR="00E74954" w:rsidRPr="00AF7D45" w:rsidRDefault="00E74954" w:rsidP="00564D75">
            <w:pPr>
              <w:rPr>
                <w:lang w:val="en-US"/>
              </w:rPr>
            </w:pPr>
            <w:r w:rsidRPr="00AF7D45">
              <w:rPr>
                <w:lang w:val="en-US"/>
              </w:rPr>
              <w:t xml:space="preserve"> (</w:t>
            </w:r>
            <w:r>
              <w:rPr>
                <w:b/>
                <w:lang w:val="en-US"/>
              </w:rPr>
              <w:t>Variable = pub</w:t>
            </w:r>
            <w:r w:rsidRPr="00AF7D45">
              <w:rPr>
                <w:b/>
                <w:lang w:val="en-US"/>
              </w:rPr>
              <w:t>type</w:t>
            </w:r>
            <w:r w:rsidRPr="00AF7D45">
              <w:rPr>
                <w:lang w:val="en-US"/>
              </w:rPr>
              <w:t>)</w:t>
            </w:r>
          </w:p>
        </w:tc>
        <w:tc>
          <w:tcPr>
            <w:tcW w:w="4131" w:type="dxa"/>
          </w:tcPr>
          <w:p w14:paraId="624ADC1D" w14:textId="77777777" w:rsidR="00E74954" w:rsidRDefault="00E74954" w:rsidP="00E74954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  <w:r w:rsidRPr="00AF7D45">
              <w:rPr>
                <w:lang w:val="en-US"/>
              </w:rPr>
              <w:t xml:space="preserve">Yes </w:t>
            </w:r>
          </w:p>
          <w:p w14:paraId="6CEB21D2" w14:textId="77777777" w:rsidR="00E74954" w:rsidRPr="0045401C" w:rsidRDefault="00E74954" w:rsidP="00E74954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  <w:r w:rsidRPr="0045401C">
              <w:rPr>
                <w:lang w:val="en-US"/>
              </w:rPr>
              <w:t>No [</w:t>
            </w:r>
            <w:r w:rsidRPr="0045401C">
              <w:rPr>
                <w:b/>
                <w:lang w:val="en-US"/>
              </w:rPr>
              <w:t>EXCLUDE]</w:t>
            </w:r>
          </w:p>
        </w:tc>
        <w:tc>
          <w:tcPr>
            <w:tcW w:w="3799" w:type="dxa"/>
          </w:tcPr>
          <w:p w14:paraId="137D549A" w14:textId="77777777" w:rsidR="00E74954" w:rsidRDefault="00E74954" w:rsidP="00564D75">
            <w:pPr>
              <w:rPr>
                <w:lang w:val="en-US"/>
              </w:rPr>
            </w:pPr>
            <w:r w:rsidRPr="00AF7D45">
              <w:rPr>
                <w:lang w:val="en-US"/>
              </w:rPr>
              <w:t xml:space="preserve">Please select one. </w:t>
            </w:r>
            <w:r>
              <w:rPr>
                <w:lang w:val="en-US"/>
              </w:rPr>
              <w:t>(i.e. radio question in DistillerSR)</w:t>
            </w:r>
          </w:p>
          <w:p w14:paraId="4A234D38" w14:textId="77777777" w:rsidR="00E74954" w:rsidRPr="00AF7D45" w:rsidRDefault="00E74954" w:rsidP="00564D75">
            <w:pPr>
              <w:rPr>
                <w:lang w:val="en-US"/>
              </w:rPr>
            </w:pPr>
          </w:p>
        </w:tc>
      </w:tr>
      <w:tr w:rsidR="00E74954" w:rsidRPr="00AF7D45" w14:paraId="6B21DE7E" w14:textId="77777777" w:rsidTr="00564D75">
        <w:trPr>
          <w:trHeight w:val="983"/>
          <w:jc w:val="center"/>
        </w:trPr>
        <w:tc>
          <w:tcPr>
            <w:tcW w:w="2969" w:type="dxa"/>
          </w:tcPr>
          <w:p w14:paraId="52676E0C" w14:textId="77777777" w:rsidR="00E74954" w:rsidRPr="00AF7D45" w:rsidRDefault="00E74954" w:rsidP="00564D75">
            <w:pPr>
              <w:rPr>
                <w:lang w:val="en-US"/>
              </w:rPr>
            </w:pPr>
            <w:r>
              <w:rPr>
                <w:lang w:val="en-US"/>
              </w:rPr>
              <w:t>5.</w:t>
            </w:r>
            <w:r w:rsidRPr="00AF7D45">
              <w:rPr>
                <w:lang w:val="en-US"/>
              </w:rPr>
              <w:t xml:space="preserve">Is the full text article available in English, French or Spanish?  </w:t>
            </w:r>
          </w:p>
          <w:p w14:paraId="64F59993" w14:textId="77777777" w:rsidR="00E74954" w:rsidRDefault="00E74954" w:rsidP="00564D75">
            <w:pPr>
              <w:rPr>
                <w:lang w:val="en-US"/>
              </w:rPr>
            </w:pPr>
          </w:p>
        </w:tc>
        <w:tc>
          <w:tcPr>
            <w:tcW w:w="4131" w:type="dxa"/>
          </w:tcPr>
          <w:p w14:paraId="3D1186BA" w14:textId="77777777" w:rsidR="00E74954" w:rsidRDefault="00E74954" w:rsidP="00E74954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 w:rsidRPr="00AF7D45">
              <w:rPr>
                <w:lang w:val="en-US"/>
              </w:rPr>
              <w:t xml:space="preserve">Yes </w:t>
            </w:r>
          </w:p>
          <w:p w14:paraId="646A5DBE" w14:textId="77777777" w:rsidR="00E74954" w:rsidRPr="00AF7D45" w:rsidRDefault="00E74954" w:rsidP="00E74954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 w:rsidRPr="0045401C">
              <w:rPr>
                <w:lang w:val="en-US"/>
              </w:rPr>
              <w:t>No [</w:t>
            </w:r>
            <w:r w:rsidRPr="0045401C">
              <w:rPr>
                <w:b/>
                <w:lang w:val="en-US"/>
              </w:rPr>
              <w:t>EXCLUDE]</w:t>
            </w:r>
          </w:p>
        </w:tc>
        <w:tc>
          <w:tcPr>
            <w:tcW w:w="3799" w:type="dxa"/>
          </w:tcPr>
          <w:p w14:paraId="5F9B297F" w14:textId="77777777" w:rsidR="00E74954" w:rsidRDefault="00E74954" w:rsidP="00564D75">
            <w:pPr>
              <w:rPr>
                <w:lang w:val="en-US"/>
              </w:rPr>
            </w:pPr>
            <w:r w:rsidRPr="00AF7D45">
              <w:rPr>
                <w:lang w:val="en-US"/>
              </w:rPr>
              <w:t xml:space="preserve">Please select one. </w:t>
            </w:r>
            <w:r>
              <w:rPr>
                <w:lang w:val="en-US"/>
              </w:rPr>
              <w:t>(i.e. radio question in DistillerSR)</w:t>
            </w:r>
          </w:p>
          <w:p w14:paraId="5E93E76B" w14:textId="77777777" w:rsidR="00E74954" w:rsidRPr="00AF7D45" w:rsidRDefault="00E74954" w:rsidP="00564D75">
            <w:pPr>
              <w:rPr>
                <w:lang w:val="en-US"/>
              </w:rPr>
            </w:pPr>
          </w:p>
        </w:tc>
      </w:tr>
      <w:tr w:rsidR="00E74954" w:rsidRPr="00AF7D45" w14:paraId="42ED411A" w14:textId="77777777" w:rsidTr="00564D75">
        <w:trPr>
          <w:trHeight w:val="416"/>
          <w:jc w:val="center"/>
        </w:trPr>
        <w:tc>
          <w:tcPr>
            <w:tcW w:w="2969" w:type="dxa"/>
          </w:tcPr>
          <w:p w14:paraId="0D6173D3" w14:textId="77777777" w:rsidR="00E74954" w:rsidRPr="00AF7D45" w:rsidRDefault="00E74954" w:rsidP="00564D75">
            <w:pPr>
              <w:rPr>
                <w:lang w:val="en-US"/>
              </w:rPr>
            </w:pPr>
            <w:r>
              <w:rPr>
                <w:lang w:val="en-US"/>
              </w:rPr>
              <w:t>6.</w:t>
            </w:r>
            <w:r w:rsidRPr="00AF7D45">
              <w:rPr>
                <w:lang w:val="en-US"/>
              </w:rPr>
              <w:t>Has the primary research been published or presented (</w:t>
            </w:r>
            <w:r w:rsidRPr="00AF7D45">
              <w:rPr>
                <w:i/>
                <w:lang w:val="en-US"/>
              </w:rPr>
              <w:t>e.g.</w:t>
            </w:r>
            <w:r w:rsidRPr="00AF7D45">
              <w:rPr>
                <w:lang w:val="en-US"/>
              </w:rPr>
              <w:t xml:space="preserve"> conference proceedings (&gt; 500 words)) within the period 2000 – present? </w:t>
            </w:r>
          </w:p>
          <w:p w14:paraId="6EA5166E" w14:textId="77777777" w:rsidR="00E74954" w:rsidRDefault="00E74954" w:rsidP="00564D75">
            <w:pPr>
              <w:rPr>
                <w:lang w:val="en-US"/>
              </w:rPr>
            </w:pPr>
          </w:p>
        </w:tc>
        <w:tc>
          <w:tcPr>
            <w:tcW w:w="4131" w:type="dxa"/>
          </w:tcPr>
          <w:p w14:paraId="4E5A5D51" w14:textId="77777777" w:rsidR="00E74954" w:rsidRDefault="00E74954" w:rsidP="00E74954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  <w:r w:rsidRPr="00AF7D45">
              <w:rPr>
                <w:lang w:val="en-US"/>
              </w:rPr>
              <w:t xml:space="preserve">Yes </w:t>
            </w:r>
          </w:p>
          <w:p w14:paraId="7BBAC0DE" w14:textId="77777777" w:rsidR="00E74954" w:rsidRPr="003246B9" w:rsidRDefault="00E74954" w:rsidP="00E74954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  <w:r w:rsidRPr="0045401C">
              <w:rPr>
                <w:lang w:val="en-US"/>
              </w:rPr>
              <w:t>No [</w:t>
            </w:r>
            <w:r w:rsidRPr="0045401C">
              <w:rPr>
                <w:b/>
                <w:lang w:val="en-US"/>
              </w:rPr>
              <w:t>EXCLUDE]</w:t>
            </w:r>
          </w:p>
        </w:tc>
        <w:tc>
          <w:tcPr>
            <w:tcW w:w="3799" w:type="dxa"/>
          </w:tcPr>
          <w:p w14:paraId="4685F9B0" w14:textId="77777777" w:rsidR="00E74954" w:rsidRDefault="00E74954" w:rsidP="00564D75">
            <w:pPr>
              <w:rPr>
                <w:lang w:val="en-US"/>
              </w:rPr>
            </w:pPr>
            <w:r w:rsidRPr="00AF7D45">
              <w:rPr>
                <w:lang w:val="en-US"/>
              </w:rPr>
              <w:t xml:space="preserve">Please select one. </w:t>
            </w:r>
            <w:r>
              <w:rPr>
                <w:lang w:val="en-US"/>
              </w:rPr>
              <w:t>(i.e. radio question in DistillerSR)</w:t>
            </w:r>
          </w:p>
          <w:p w14:paraId="1CC8A44A" w14:textId="77777777" w:rsidR="00E74954" w:rsidRDefault="00E74954" w:rsidP="00564D75">
            <w:pPr>
              <w:rPr>
                <w:lang w:val="en-US"/>
              </w:rPr>
            </w:pPr>
          </w:p>
          <w:p w14:paraId="58536C12" w14:textId="77777777" w:rsidR="00E74954" w:rsidRDefault="00E74954" w:rsidP="00564D75">
            <w:pPr>
              <w:rPr>
                <w:lang w:val="en-US"/>
              </w:rPr>
            </w:pPr>
          </w:p>
          <w:p w14:paraId="1365C96E" w14:textId="77777777" w:rsidR="00E74954" w:rsidRPr="00234315" w:rsidRDefault="00E74954" w:rsidP="00564D75">
            <w:pPr>
              <w:rPr>
                <w:sz w:val="18"/>
                <w:szCs w:val="18"/>
                <w:u w:val="single"/>
                <w:lang w:val="en-US"/>
              </w:rPr>
            </w:pPr>
            <w:r w:rsidRPr="00234315">
              <w:rPr>
                <w:b/>
                <w:sz w:val="18"/>
                <w:szCs w:val="18"/>
                <w:lang w:val="en-US"/>
              </w:rPr>
              <w:t>Keywords:</w:t>
            </w:r>
            <w:r w:rsidRPr="00234315">
              <w:rPr>
                <w:sz w:val="18"/>
                <w:szCs w:val="18"/>
                <w:lang w:val="en-US"/>
              </w:rPr>
              <w:t xml:space="preserve"> note the year the article was </w:t>
            </w:r>
            <w:r w:rsidRPr="00234315">
              <w:rPr>
                <w:sz w:val="18"/>
                <w:szCs w:val="18"/>
                <w:u w:val="single"/>
                <w:lang w:val="en-US"/>
              </w:rPr>
              <w:t>published</w:t>
            </w:r>
          </w:p>
        </w:tc>
      </w:tr>
      <w:tr w:rsidR="00E74954" w:rsidRPr="00AF7D45" w14:paraId="63FD6BB5" w14:textId="77777777" w:rsidTr="00564D75">
        <w:trPr>
          <w:trHeight w:val="1321"/>
          <w:jc w:val="center"/>
        </w:trPr>
        <w:tc>
          <w:tcPr>
            <w:tcW w:w="2969" w:type="dxa"/>
          </w:tcPr>
          <w:p w14:paraId="22E74881" w14:textId="77777777" w:rsidR="00E74954" w:rsidRPr="00AF7D45" w:rsidRDefault="00E74954" w:rsidP="00564D75">
            <w:pPr>
              <w:rPr>
                <w:lang w:val="en-US"/>
              </w:rPr>
            </w:pPr>
            <w:r>
              <w:rPr>
                <w:lang w:val="en-US"/>
              </w:rPr>
              <w:t>7.</w:t>
            </w:r>
            <w:r w:rsidRPr="00AF7D45">
              <w:rPr>
                <w:lang w:val="en-US"/>
              </w:rPr>
              <w:t xml:space="preserve">Does the full text research investigate one or more canine zoonoses of interest? </w:t>
            </w:r>
          </w:p>
          <w:p w14:paraId="1DD55056" w14:textId="77777777" w:rsidR="00E74954" w:rsidRPr="00AF7D45" w:rsidRDefault="00E74954" w:rsidP="00564D75">
            <w:pPr>
              <w:rPr>
                <w:lang w:val="en-US"/>
              </w:rPr>
            </w:pPr>
          </w:p>
        </w:tc>
        <w:tc>
          <w:tcPr>
            <w:tcW w:w="4131" w:type="dxa"/>
          </w:tcPr>
          <w:p w14:paraId="1B77B40F" w14:textId="77777777" w:rsidR="00E74954" w:rsidRDefault="00E74954" w:rsidP="00E74954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  <w:r w:rsidRPr="00AF7D45">
              <w:rPr>
                <w:lang w:val="en-US"/>
              </w:rPr>
              <w:t xml:space="preserve">Yes </w:t>
            </w:r>
          </w:p>
          <w:p w14:paraId="5A435B7F" w14:textId="77777777" w:rsidR="00E74954" w:rsidRPr="00CC5FE4" w:rsidRDefault="00E74954" w:rsidP="00E74954">
            <w:pPr>
              <w:pStyle w:val="ListParagraph"/>
              <w:numPr>
                <w:ilvl w:val="0"/>
                <w:numId w:val="5"/>
              </w:numPr>
              <w:rPr>
                <w:lang w:val="en-US"/>
              </w:rPr>
            </w:pPr>
            <w:r w:rsidRPr="0045401C">
              <w:rPr>
                <w:lang w:val="en-US"/>
              </w:rPr>
              <w:t>No [</w:t>
            </w:r>
            <w:r w:rsidRPr="0045401C">
              <w:rPr>
                <w:b/>
                <w:lang w:val="en-US"/>
              </w:rPr>
              <w:t>EXCLUDE</w:t>
            </w:r>
            <w:r>
              <w:rPr>
                <w:lang w:val="en-US"/>
              </w:rPr>
              <w:t>]</w:t>
            </w:r>
          </w:p>
        </w:tc>
        <w:tc>
          <w:tcPr>
            <w:tcW w:w="3799" w:type="dxa"/>
          </w:tcPr>
          <w:p w14:paraId="6519EBE1" w14:textId="77777777" w:rsidR="00E74954" w:rsidRDefault="00E74954" w:rsidP="00564D75">
            <w:pPr>
              <w:rPr>
                <w:lang w:val="en-US"/>
              </w:rPr>
            </w:pPr>
            <w:r w:rsidRPr="00AF7D45">
              <w:rPr>
                <w:lang w:val="en-US"/>
              </w:rPr>
              <w:t xml:space="preserve">Please select one. </w:t>
            </w:r>
            <w:r>
              <w:rPr>
                <w:lang w:val="en-US"/>
              </w:rPr>
              <w:t>(i.e. radio question in DistillerSR)</w:t>
            </w:r>
          </w:p>
          <w:p w14:paraId="2E7B014A" w14:textId="77777777" w:rsidR="00E74954" w:rsidRPr="00AF7D45" w:rsidRDefault="00E74954" w:rsidP="00564D75">
            <w:pPr>
              <w:rPr>
                <w:color w:val="000000" w:themeColor="text1"/>
                <w:lang w:val="en-US"/>
              </w:rPr>
            </w:pPr>
          </w:p>
          <w:p w14:paraId="3FED3299" w14:textId="77777777" w:rsidR="00E74954" w:rsidRDefault="00E74954" w:rsidP="00564D75">
            <w:pPr>
              <w:rPr>
                <w:color w:val="000000"/>
                <w:sz w:val="18"/>
                <w:szCs w:val="18"/>
              </w:rPr>
            </w:pPr>
            <w:r w:rsidRPr="00C92E28">
              <w:rPr>
                <w:b/>
                <w:color w:val="000000" w:themeColor="text1"/>
                <w:sz w:val="18"/>
                <w:szCs w:val="18"/>
                <w:lang w:val="en-US"/>
              </w:rPr>
              <w:t xml:space="preserve">Keywords: </w:t>
            </w:r>
            <w:r w:rsidRPr="00C92E28">
              <w:rPr>
                <w:color w:val="000000"/>
                <w:sz w:val="18"/>
                <w:szCs w:val="18"/>
              </w:rPr>
              <w:t>Anaplasma OR Ancylostoma OR Babesia OR Bacillus “Baylisascaris procyonis” OR “Borrelia burgdorferi” OR  Brucella OR Campylobacter OR Capnocytophaga OR “Coxiella burnetii” OR Corynebacterium OR “Cryptosporidium parvum” OR “Dipylidium</w:t>
            </w:r>
            <w:r w:rsidRPr="00AF7D45">
              <w:rPr>
                <w:color w:val="000000"/>
                <w:sz w:val="18"/>
                <w:szCs w:val="18"/>
              </w:rPr>
              <w:t xml:space="preserve"> caninum” OR</w:t>
            </w:r>
            <w:r w:rsidRPr="00AF7D45">
              <w:rPr>
                <w:color w:val="000000"/>
              </w:rPr>
              <w:t xml:space="preserve"> </w:t>
            </w:r>
            <w:r w:rsidRPr="00AF7D45">
              <w:rPr>
                <w:color w:val="000000"/>
                <w:sz w:val="18"/>
                <w:szCs w:val="18"/>
              </w:rPr>
              <w:t>“Echinococcus granulosus” OR “Echinococcus multilocularis”</w:t>
            </w:r>
            <w:r w:rsidRPr="00AF7D45">
              <w:rPr>
                <w:color w:val="000000"/>
              </w:rPr>
              <w:t xml:space="preserve"> </w:t>
            </w:r>
            <w:r w:rsidRPr="00AF7D45">
              <w:rPr>
                <w:color w:val="000000"/>
                <w:sz w:val="18"/>
                <w:szCs w:val="18"/>
              </w:rPr>
              <w:t>OR Ehrlichia OR “Entamoeba histolytica” OR “Escherichia coli” OR “Giardia intestinalis” OR Helicobacter OR Influenza OR “Leishmania chagasi” OR “Leishmania infantum” OR Leptospira OR “Methicillin resistance staphylococcus aureus” OR “</w:t>
            </w:r>
            <w:r>
              <w:rPr>
                <w:color w:val="000000"/>
                <w:sz w:val="18"/>
                <w:szCs w:val="18"/>
              </w:rPr>
              <w:t xml:space="preserve">Microsporum canis” </w:t>
            </w:r>
            <w:r w:rsidRPr="00AF7D45">
              <w:rPr>
                <w:color w:val="000000"/>
                <w:sz w:val="18"/>
                <w:szCs w:val="18"/>
              </w:rPr>
              <w:t xml:space="preserve">OR “Onchocerca lupi” </w:t>
            </w:r>
            <w:r w:rsidRPr="00DF4CE3">
              <w:rPr>
                <w:color w:val="000000"/>
                <w:sz w:val="18"/>
                <w:szCs w:val="18"/>
              </w:rPr>
              <w:t xml:space="preserve">OR Pasteurella OR Proteus OR Pseudomonas OR Rabies OR “Rickettsia rickettsii” OR Salmonella OR “Sarcoptes scabiei” OR </w:t>
            </w:r>
            <w:r w:rsidRPr="00DF4CE3">
              <w:rPr>
                <w:sz w:val="18"/>
                <w:szCs w:val="18"/>
                <w:shd w:val="clear" w:color="auto" w:fill="FFFFFF"/>
              </w:rPr>
              <w:t>Spirocerca</w:t>
            </w:r>
            <w:r w:rsidRPr="00DF4CE3">
              <w:rPr>
                <w:color w:val="000000"/>
                <w:sz w:val="18"/>
                <w:szCs w:val="18"/>
              </w:rPr>
              <w:t xml:space="preserve"> OR “</w:t>
            </w:r>
            <w:r w:rsidRPr="00DF4CE3">
              <w:rPr>
                <w:iCs/>
                <w:color w:val="000000" w:themeColor="text1"/>
                <w:sz w:val="18"/>
                <w:szCs w:val="18"/>
                <w:shd w:val="clear" w:color="auto" w:fill="FFFFFF"/>
              </w:rPr>
              <w:t>Sporothrix schenckii”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DF4CE3">
              <w:rPr>
                <w:color w:val="000000"/>
                <w:sz w:val="18"/>
                <w:szCs w:val="18"/>
              </w:rPr>
              <w:t xml:space="preserve">OR “Toxocara canis” OR “Toxoplasma gondii” OR “Trichinella spiralis” OR “Trypanosoma cruzi” OR </w:t>
            </w:r>
            <w:r w:rsidRPr="00DF4CE3">
              <w:rPr>
                <w:i/>
                <w:color w:val="000000"/>
                <w:sz w:val="18"/>
                <w:szCs w:val="18"/>
              </w:rPr>
              <w:t>“</w:t>
            </w:r>
            <w:r w:rsidRPr="00DF4CE3">
              <w:rPr>
                <w:rStyle w:val="Emphasis"/>
                <w:rFonts w:eastAsiaTheme="majorEastAsia"/>
                <w:color w:val="000000"/>
                <w:sz w:val="18"/>
                <w:szCs w:val="18"/>
                <w:shd w:val="clear" w:color="auto" w:fill="FFFFFF"/>
              </w:rPr>
              <w:t>Uncinaria stenocephala</w:t>
            </w:r>
            <w:r w:rsidRPr="00DF4CE3">
              <w:rPr>
                <w:i/>
                <w:sz w:val="18"/>
                <w:szCs w:val="18"/>
              </w:rPr>
              <w:t>”</w:t>
            </w:r>
            <w:r w:rsidRPr="00DF4CE3">
              <w:rPr>
                <w:sz w:val="18"/>
                <w:szCs w:val="18"/>
              </w:rPr>
              <w:t xml:space="preserve"> OR</w:t>
            </w:r>
            <w:r w:rsidRPr="00DF4CE3">
              <w:rPr>
                <w:color w:val="000000"/>
                <w:sz w:val="18"/>
                <w:szCs w:val="18"/>
              </w:rPr>
              <w:t xml:space="preserve"> “Vibrio cholerae” OR</w:t>
            </w:r>
            <w:r w:rsidRPr="00AF7D45">
              <w:rPr>
                <w:color w:val="000000"/>
                <w:sz w:val="18"/>
                <w:szCs w:val="18"/>
              </w:rPr>
              <w:t xml:space="preserve"> “Yersinia enterocolitica”</w:t>
            </w:r>
          </w:p>
          <w:p w14:paraId="09BAF2B3" w14:textId="77777777" w:rsidR="00E74954" w:rsidRPr="00AF7D45" w:rsidRDefault="00E74954" w:rsidP="00564D75">
            <w:pPr>
              <w:rPr>
                <w:lang w:val="en-US"/>
              </w:rPr>
            </w:pPr>
          </w:p>
        </w:tc>
      </w:tr>
      <w:tr w:rsidR="00E74954" w:rsidRPr="00AF7D45" w14:paraId="487366D5" w14:textId="77777777" w:rsidTr="00564D75">
        <w:trPr>
          <w:trHeight w:val="1266"/>
          <w:jc w:val="center"/>
        </w:trPr>
        <w:tc>
          <w:tcPr>
            <w:tcW w:w="2969" w:type="dxa"/>
          </w:tcPr>
          <w:p w14:paraId="0C19DED1" w14:textId="77777777" w:rsidR="00E74954" w:rsidRDefault="00E74954" w:rsidP="00564D75">
            <w:pPr>
              <w:rPr>
                <w:lang w:val="en-US"/>
              </w:rPr>
            </w:pPr>
            <w:r>
              <w:rPr>
                <w:lang w:val="en-US"/>
              </w:rPr>
              <w:t>8.</w:t>
            </w:r>
            <w:r w:rsidRPr="00AF7D45">
              <w:rPr>
                <w:lang w:val="en-US"/>
              </w:rPr>
              <w:t xml:space="preserve">Has the full text research been conducted in North America?  </w:t>
            </w:r>
          </w:p>
        </w:tc>
        <w:tc>
          <w:tcPr>
            <w:tcW w:w="4131" w:type="dxa"/>
          </w:tcPr>
          <w:p w14:paraId="5785A628" w14:textId="77777777" w:rsidR="00E74954" w:rsidRDefault="00E74954" w:rsidP="00E74954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  <w:r w:rsidRPr="00AF7D45">
              <w:rPr>
                <w:lang w:val="en-US"/>
              </w:rPr>
              <w:t xml:space="preserve">Yes </w:t>
            </w:r>
          </w:p>
          <w:p w14:paraId="3D442925" w14:textId="77777777" w:rsidR="00E74954" w:rsidRPr="0045401C" w:rsidRDefault="00E74954" w:rsidP="00E74954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  <w:r w:rsidRPr="0045401C">
              <w:rPr>
                <w:lang w:val="en-US"/>
              </w:rPr>
              <w:t>No [</w:t>
            </w:r>
            <w:r w:rsidRPr="0045401C">
              <w:rPr>
                <w:b/>
                <w:lang w:val="en-US"/>
              </w:rPr>
              <w:t>EXCLUDE]</w:t>
            </w:r>
            <w:r w:rsidRPr="0045401C">
              <w:rPr>
                <w:lang w:val="en-US"/>
              </w:rPr>
              <w:t>]</w:t>
            </w:r>
          </w:p>
        </w:tc>
        <w:tc>
          <w:tcPr>
            <w:tcW w:w="3799" w:type="dxa"/>
          </w:tcPr>
          <w:p w14:paraId="7AEB3765" w14:textId="77777777" w:rsidR="00E74954" w:rsidRDefault="00E74954" w:rsidP="00564D75">
            <w:pPr>
              <w:rPr>
                <w:lang w:val="en-US"/>
              </w:rPr>
            </w:pPr>
            <w:r w:rsidRPr="00AF7D45">
              <w:rPr>
                <w:lang w:val="en-US"/>
              </w:rPr>
              <w:t xml:space="preserve">Please select one. </w:t>
            </w:r>
            <w:r>
              <w:rPr>
                <w:lang w:val="en-US"/>
              </w:rPr>
              <w:t>(i.e. radio question in DistillerSR)</w:t>
            </w:r>
          </w:p>
          <w:p w14:paraId="2CB91E6B" w14:textId="77777777" w:rsidR="00E74954" w:rsidRPr="00AF7D45" w:rsidRDefault="00E74954" w:rsidP="00564D75">
            <w:pPr>
              <w:rPr>
                <w:lang w:val="en-US"/>
              </w:rPr>
            </w:pPr>
          </w:p>
          <w:p w14:paraId="54D0CB1B" w14:textId="77777777" w:rsidR="00E74954" w:rsidRPr="0015378A" w:rsidRDefault="00E74954" w:rsidP="00564D75">
            <w:pPr>
              <w:rPr>
                <w:sz w:val="18"/>
                <w:szCs w:val="18"/>
                <w:lang w:val="en-US"/>
              </w:rPr>
            </w:pPr>
            <w:r w:rsidRPr="0015378A">
              <w:rPr>
                <w:b/>
                <w:sz w:val="18"/>
                <w:szCs w:val="18"/>
                <w:lang w:val="en-US"/>
              </w:rPr>
              <w:t xml:space="preserve">Keywords: </w:t>
            </w:r>
            <w:r w:rsidRPr="0015378A">
              <w:rPr>
                <w:sz w:val="18"/>
                <w:szCs w:val="18"/>
                <w:lang w:val="en-US"/>
              </w:rPr>
              <w:t xml:space="preserve">Anguilla; Antigua and Barbuda; Aruba; The Bahamas; Barbados; Belize; Bermuda; Bonaire; British Virgin Islands; Canada; Cayman Islands; Clipperton Island; Costa Rica; Cuba; Curacao; Dominica; Dominican Republic; El Salvador; Federal Dependencies of Venezuela; Greenland; Grenada; Guadeloupe; Guatemala; Haiti; Honduras; Jamaica; Martinique; Mexico; Montserrat; Navassa Island; Nicaragua; Nueva Esparta; Panama; Puerto Rico; Saba; San Andres and Providencia; Saint Barthelemy; Saint Kitts and Nevis; Saint Lucia; Saint Martin; Saint Pierre and Miquelon; Saint Vincent and the Grenadines; Sint Eustatius; Sint Maarten; Trinidad and Tobago; Turks and Caicos Islands; United States; and the United States Virgin Islands. </w:t>
            </w:r>
          </w:p>
          <w:p w14:paraId="690CBBA6" w14:textId="77777777" w:rsidR="00E74954" w:rsidRDefault="00E74954" w:rsidP="00564D75">
            <w:pPr>
              <w:rPr>
                <w:sz w:val="18"/>
                <w:szCs w:val="18"/>
                <w:lang w:val="en-US"/>
              </w:rPr>
            </w:pPr>
          </w:p>
          <w:p w14:paraId="2887BE46" w14:textId="77777777" w:rsidR="00E74954" w:rsidRDefault="00E74954" w:rsidP="00564D7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If some studies list the province (Canada) and state (USA) but do not for whatever reason list the country, the following are links to the 13 Canadian provinces: </w:t>
            </w:r>
          </w:p>
          <w:p w14:paraId="7A9B5DA4" w14:textId="77777777" w:rsidR="00E74954" w:rsidRDefault="00111583" w:rsidP="00564D75">
            <w:pPr>
              <w:rPr>
                <w:sz w:val="18"/>
                <w:szCs w:val="18"/>
                <w:lang w:val="en-US"/>
              </w:rPr>
            </w:pPr>
            <w:hyperlink r:id="rId7" w:history="1">
              <w:r w:rsidR="00E74954" w:rsidRPr="00134351">
                <w:rPr>
                  <w:rStyle w:val="Hyperlink"/>
                  <w:sz w:val="18"/>
                  <w:szCs w:val="18"/>
                  <w:lang w:val="en-US"/>
                </w:rPr>
                <w:t>https://www.canada.ca/en/immigration-refugees-citizenship/services/new-immigrants/prepare-life-canada/provinces-territories.html</w:t>
              </w:r>
            </w:hyperlink>
            <w:r w:rsidR="00E74954">
              <w:rPr>
                <w:sz w:val="18"/>
                <w:szCs w:val="18"/>
                <w:lang w:val="en-US"/>
              </w:rPr>
              <w:t xml:space="preserve"> </w:t>
            </w:r>
          </w:p>
          <w:p w14:paraId="35645118" w14:textId="77777777" w:rsidR="00E74954" w:rsidRDefault="00E74954" w:rsidP="00564D75">
            <w:pPr>
              <w:rPr>
                <w:sz w:val="18"/>
                <w:szCs w:val="18"/>
                <w:lang w:val="en-US"/>
              </w:rPr>
            </w:pPr>
          </w:p>
          <w:p w14:paraId="6487CA93" w14:textId="77777777" w:rsidR="00E74954" w:rsidRPr="00AF7D45" w:rsidRDefault="00E74954" w:rsidP="00564D75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and, 50 USA states: </w:t>
            </w:r>
            <w:hyperlink r:id="rId8" w:history="1">
              <w:r w:rsidRPr="00134351">
                <w:rPr>
                  <w:rStyle w:val="Hyperlink"/>
                  <w:sz w:val="18"/>
                  <w:szCs w:val="18"/>
                  <w:lang w:val="en-US"/>
                </w:rPr>
                <w:t>https://state.1keydata.com/state-abbreviations.php</w:t>
              </w:r>
            </w:hyperlink>
            <w:r>
              <w:rPr>
                <w:sz w:val="18"/>
                <w:szCs w:val="18"/>
                <w:lang w:val="en-US"/>
              </w:rPr>
              <w:t xml:space="preserve"> </w:t>
            </w:r>
          </w:p>
        </w:tc>
      </w:tr>
      <w:tr w:rsidR="00E74954" w:rsidRPr="00AF7D45" w14:paraId="77D3DF2E" w14:textId="77777777" w:rsidTr="00564D75">
        <w:trPr>
          <w:trHeight w:val="1411"/>
          <w:jc w:val="center"/>
        </w:trPr>
        <w:tc>
          <w:tcPr>
            <w:tcW w:w="2969" w:type="dxa"/>
          </w:tcPr>
          <w:p w14:paraId="0E3CD5C5" w14:textId="77777777" w:rsidR="00E74954" w:rsidRDefault="00E74954" w:rsidP="00564D75">
            <w:pPr>
              <w:autoSpaceDE w:val="0"/>
              <w:autoSpaceDN w:val="0"/>
              <w:adjustRightInd w:val="0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9.Is the study at the dog-level or pathogen-level where the zoonotic pathogen was isolated</w:t>
            </w:r>
          </w:p>
          <w:p w14:paraId="4EE1989E" w14:textId="77777777" w:rsidR="00E74954" w:rsidRDefault="00E74954" w:rsidP="00564D7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from a dog?</w:t>
            </w:r>
          </w:p>
          <w:p w14:paraId="3FA8CC20" w14:textId="77777777" w:rsidR="00E74954" w:rsidRPr="00EF6506" w:rsidRDefault="00E74954" w:rsidP="00564D7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val="en-US"/>
              </w:rPr>
            </w:pPr>
          </w:p>
        </w:tc>
        <w:tc>
          <w:tcPr>
            <w:tcW w:w="4131" w:type="dxa"/>
          </w:tcPr>
          <w:p w14:paraId="49ABC296" w14:textId="77777777" w:rsidR="00E74954" w:rsidRDefault="00E74954" w:rsidP="00E7495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 w:rsidRPr="00AF7D45">
              <w:rPr>
                <w:lang w:val="en-US"/>
              </w:rPr>
              <w:t xml:space="preserve">Yes </w:t>
            </w:r>
          </w:p>
          <w:p w14:paraId="5D54E1F6" w14:textId="77777777" w:rsidR="00E74954" w:rsidRPr="00865C61" w:rsidRDefault="00E74954" w:rsidP="00E7495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 w:rsidRPr="0045401C">
              <w:rPr>
                <w:lang w:val="en-US"/>
              </w:rPr>
              <w:t>No [</w:t>
            </w:r>
            <w:r w:rsidRPr="0045401C">
              <w:rPr>
                <w:b/>
                <w:lang w:val="en-US"/>
              </w:rPr>
              <w:t>EXCLUDE]</w:t>
            </w:r>
            <w:r w:rsidRPr="0045401C">
              <w:rPr>
                <w:lang w:val="en-US"/>
              </w:rPr>
              <w:t>]</w:t>
            </w:r>
          </w:p>
        </w:tc>
        <w:tc>
          <w:tcPr>
            <w:tcW w:w="3799" w:type="dxa"/>
          </w:tcPr>
          <w:p w14:paraId="1C6D82AB" w14:textId="77777777" w:rsidR="00E74954" w:rsidRDefault="00E74954" w:rsidP="00564D75">
            <w:pPr>
              <w:rPr>
                <w:lang w:val="en-US"/>
              </w:rPr>
            </w:pPr>
            <w:r w:rsidRPr="00AF7D45">
              <w:rPr>
                <w:lang w:val="en-US"/>
              </w:rPr>
              <w:t xml:space="preserve">Please select one. </w:t>
            </w:r>
            <w:r>
              <w:rPr>
                <w:lang w:val="en-US"/>
              </w:rPr>
              <w:t>(i.e. radio question in DistillerSR)</w:t>
            </w:r>
          </w:p>
          <w:p w14:paraId="303AADF8" w14:textId="77777777" w:rsidR="00E74954" w:rsidRDefault="00E74954" w:rsidP="00564D75">
            <w:pPr>
              <w:rPr>
                <w:lang w:val="en-US"/>
              </w:rPr>
            </w:pPr>
          </w:p>
          <w:p w14:paraId="5630C062" w14:textId="77777777" w:rsidR="00E74954" w:rsidRPr="008C4B26" w:rsidRDefault="00E74954" w:rsidP="00564D75">
            <w:pPr>
              <w:rPr>
                <w:b/>
                <w:sz w:val="18"/>
                <w:szCs w:val="18"/>
                <w:lang w:val="en-US"/>
              </w:rPr>
            </w:pPr>
            <w:r w:rsidRPr="008C4B26">
              <w:rPr>
                <w:b/>
                <w:sz w:val="18"/>
                <w:szCs w:val="18"/>
                <w:lang w:val="en-US"/>
              </w:rPr>
              <w:t xml:space="preserve">Keywords: </w:t>
            </w:r>
          </w:p>
          <w:p w14:paraId="27515FC5" w14:textId="77777777" w:rsidR="00E74954" w:rsidRDefault="00E74954" w:rsidP="00564D75">
            <w:pPr>
              <w:rPr>
                <w:lang w:val="en-US"/>
              </w:rPr>
            </w:pPr>
            <w:r>
              <w:rPr>
                <w:b/>
                <w:sz w:val="18"/>
                <w:szCs w:val="18"/>
              </w:rPr>
              <w:t xml:space="preserve">Pathogen-level can include studies of canine zoonoses specific to the agents of disease: </w:t>
            </w:r>
            <w:r w:rsidRPr="00D747F4">
              <w:rPr>
                <w:sz w:val="18"/>
                <w:szCs w:val="18"/>
              </w:rPr>
              <w:t>bacteria; viruses; parasites; fungi</w:t>
            </w:r>
          </w:p>
        </w:tc>
      </w:tr>
      <w:tr w:rsidR="00E74954" w:rsidRPr="00AF7D45" w14:paraId="61A53521" w14:textId="77777777" w:rsidTr="00564D75">
        <w:trPr>
          <w:trHeight w:val="878"/>
          <w:jc w:val="center"/>
        </w:trPr>
        <w:tc>
          <w:tcPr>
            <w:tcW w:w="2969" w:type="dxa"/>
          </w:tcPr>
          <w:p w14:paraId="1625E704" w14:textId="77777777" w:rsidR="00E74954" w:rsidRPr="005E765F" w:rsidRDefault="00E74954" w:rsidP="00564D75">
            <w:pPr>
              <w:autoSpaceDE w:val="0"/>
              <w:autoSpaceDN w:val="0"/>
              <w:adjustRightInd w:val="0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10. In the full text publication, are domestic dogs the target population?</w:t>
            </w:r>
          </w:p>
        </w:tc>
        <w:tc>
          <w:tcPr>
            <w:tcW w:w="4131" w:type="dxa"/>
          </w:tcPr>
          <w:p w14:paraId="471C4F4E" w14:textId="77777777" w:rsidR="00E74954" w:rsidRDefault="00E74954" w:rsidP="00E7495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  <w:p w14:paraId="241B4EC9" w14:textId="77777777" w:rsidR="00E74954" w:rsidRDefault="00E74954" w:rsidP="00E74954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lang w:val="en-US"/>
              </w:rPr>
              <w:t>No [</w:t>
            </w:r>
            <w:r>
              <w:rPr>
                <w:b/>
                <w:lang w:val="en-US"/>
              </w:rPr>
              <w:t>EXCLUDE</w:t>
            </w:r>
            <w:r>
              <w:rPr>
                <w:lang w:val="en-US"/>
              </w:rPr>
              <w:t xml:space="preserve">] </w:t>
            </w:r>
          </w:p>
        </w:tc>
        <w:tc>
          <w:tcPr>
            <w:tcW w:w="3799" w:type="dxa"/>
          </w:tcPr>
          <w:p w14:paraId="46AA3AA1" w14:textId="77777777" w:rsidR="00E74954" w:rsidRDefault="00E74954" w:rsidP="00564D75">
            <w:pPr>
              <w:rPr>
                <w:lang w:val="en-US"/>
              </w:rPr>
            </w:pPr>
            <w:r w:rsidRPr="00AF7D45">
              <w:rPr>
                <w:lang w:val="en-US"/>
              </w:rPr>
              <w:t xml:space="preserve">Please select one. </w:t>
            </w:r>
            <w:r>
              <w:rPr>
                <w:lang w:val="en-US"/>
              </w:rPr>
              <w:t>(i.e. radio question in DistillerSR)</w:t>
            </w:r>
          </w:p>
          <w:p w14:paraId="0B980284" w14:textId="77777777" w:rsidR="00E74954" w:rsidRPr="00AF7D45" w:rsidRDefault="00E74954" w:rsidP="00564D75">
            <w:pPr>
              <w:rPr>
                <w:lang w:val="en-US"/>
              </w:rPr>
            </w:pPr>
          </w:p>
        </w:tc>
      </w:tr>
    </w:tbl>
    <w:p w14:paraId="578174AD" w14:textId="0C313BE4" w:rsidR="00B8715A" w:rsidRPr="00B8715A" w:rsidRDefault="00B8715A" w:rsidP="00B8715A">
      <w:pPr>
        <w:tabs>
          <w:tab w:val="left" w:pos="1073"/>
        </w:tabs>
        <w:rPr>
          <w:rFonts w:eastAsiaTheme="minorHAnsi"/>
          <w:lang w:val="en-US"/>
        </w:rPr>
      </w:pPr>
    </w:p>
    <w:sectPr w:rsidR="00B8715A" w:rsidRPr="00B8715A" w:rsidSect="00EB3CE1">
      <w:footerReference w:type="even" r:id="rId9"/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D9CCD0" w14:textId="77777777" w:rsidR="00D839E6" w:rsidRDefault="00D839E6" w:rsidP="00E74954">
      <w:r>
        <w:separator/>
      </w:r>
    </w:p>
  </w:endnote>
  <w:endnote w:type="continuationSeparator" w:id="0">
    <w:p w14:paraId="6FFA062B" w14:textId="77777777" w:rsidR="00D839E6" w:rsidRDefault="00D839E6" w:rsidP="00E74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10809325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23542DC" w14:textId="1E1026AF" w:rsidR="00E74954" w:rsidRDefault="00E74954" w:rsidP="00B2157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9183EFD" w14:textId="77777777" w:rsidR="00E74954" w:rsidRDefault="00E74954" w:rsidP="00E7495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4391519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8DDF02E" w14:textId="35E17588" w:rsidR="00E74954" w:rsidRDefault="00E74954" w:rsidP="00B2157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B6CD2C1" w14:textId="77777777" w:rsidR="00E74954" w:rsidRDefault="00E74954" w:rsidP="00E7495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8F23E8" w14:textId="77777777" w:rsidR="00D839E6" w:rsidRDefault="00D839E6" w:rsidP="00E74954">
      <w:r>
        <w:separator/>
      </w:r>
    </w:p>
  </w:footnote>
  <w:footnote w:type="continuationSeparator" w:id="0">
    <w:p w14:paraId="2621FFF5" w14:textId="77777777" w:rsidR="00D839E6" w:rsidRDefault="00D839E6" w:rsidP="00E749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9A2537"/>
    <w:multiLevelType w:val="hybridMultilevel"/>
    <w:tmpl w:val="70F4C31A"/>
    <w:lvl w:ilvl="0" w:tplc="B448DCBA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F3EAD"/>
    <w:multiLevelType w:val="hybridMultilevel"/>
    <w:tmpl w:val="9D8C6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897322"/>
    <w:multiLevelType w:val="hybridMultilevel"/>
    <w:tmpl w:val="6100B10A"/>
    <w:lvl w:ilvl="0" w:tplc="B448DCBA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D45E4F"/>
    <w:multiLevelType w:val="hybridMultilevel"/>
    <w:tmpl w:val="8DB4C45E"/>
    <w:lvl w:ilvl="0" w:tplc="B448DCBA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226554"/>
    <w:multiLevelType w:val="hybridMultilevel"/>
    <w:tmpl w:val="0BF0420A"/>
    <w:lvl w:ilvl="0" w:tplc="B448DCBA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1E13EB"/>
    <w:multiLevelType w:val="hybridMultilevel"/>
    <w:tmpl w:val="0E86AE2C"/>
    <w:lvl w:ilvl="0" w:tplc="B448DCBA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75B"/>
    <w:rsid w:val="000A51BD"/>
    <w:rsid w:val="00111583"/>
    <w:rsid w:val="004730ED"/>
    <w:rsid w:val="006C7C25"/>
    <w:rsid w:val="0093175B"/>
    <w:rsid w:val="00A11291"/>
    <w:rsid w:val="00B8715A"/>
    <w:rsid w:val="00D6038C"/>
    <w:rsid w:val="00D839E6"/>
    <w:rsid w:val="00E74954"/>
    <w:rsid w:val="00EB3CE1"/>
    <w:rsid w:val="00ED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BD46F0"/>
  <w15:chartTrackingRefBased/>
  <w15:docId w15:val="{414A991E-E868-294E-B369-5EF04F2E0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175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495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74954"/>
    <w:rPr>
      <w:color w:val="0000FF"/>
      <w:u w:val="single"/>
    </w:rPr>
  </w:style>
  <w:style w:type="table" w:styleId="TableGrid">
    <w:name w:val="Table Grid"/>
    <w:basedOn w:val="TableNormal"/>
    <w:uiPriority w:val="39"/>
    <w:rsid w:val="00E749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E74954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E749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4954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E749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e.1keydata.com/state-abbreviations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anada.ca/en/immigration-refugees-citizenship/services/new-immigrants/prepare-life-canada/provinces-territories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852</Words>
  <Characters>4863</Characters>
  <Application>Microsoft Office Word</Application>
  <DocSecurity>0</DocSecurity>
  <Lines>40</Lines>
  <Paragraphs>11</Paragraphs>
  <ScaleCrop>false</ScaleCrop>
  <Company/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Julien</dc:creator>
  <cp:keywords/>
  <dc:description/>
  <cp:lastModifiedBy>Danielle Julien</cp:lastModifiedBy>
  <cp:revision>3</cp:revision>
  <dcterms:created xsi:type="dcterms:W3CDTF">2020-06-17T18:20:00Z</dcterms:created>
  <dcterms:modified xsi:type="dcterms:W3CDTF">2020-06-17T18:20:00Z</dcterms:modified>
</cp:coreProperties>
</file>